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5F" w:rsidRPr="007160AC" w:rsidRDefault="005D415F" w:rsidP="005D415F">
      <w:pPr>
        <w:spacing w:after="0" w:line="240" w:lineRule="auto"/>
        <w:ind w:firstLine="709"/>
        <w:jc w:val="center"/>
        <w:rPr>
          <w:rFonts w:ascii="Times New Roman" w:hAnsi="Times New Roman" w:cs="Times New Roman"/>
          <w:b/>
          <w:sz w:val="24"/>
          <w:szCs w:val="24"/>
          <w:lang w:val="uk-UA"/>
        </w:rPr>
      </w:pPr>
      <w:r w:rsidRPr="007160AC">
        <w:rPr>
          <w:rFonts w:ascii="Times New Roman" w:hAnsi="Times New Roman" w:cs="Times New Roman"/>
          <w:b/>
          <w:sz w:val="24"/>
          <w:szCs w:val="24"/>
          <w:lang w:val="uk-UA"/>
        </w:rPr>
        <w:t>Актуальні питання створення, дія</w:t>
      </w:r>
      <w:r w:rsidR="00D85D4A" w:rsidRPr="007160AC">
        <w:rPr>
          <w:rFonts w:ascii="Times New Roman" w:hAnsi="Times New Roman" w:cs="Times New Roman"/>
          <w:b/>
          <w:sz w:val="24"/>
          <w:szCs w:val="24"/>
          <w:lang w:val="uk-UA"/>
        </w:rPr>
        <w:t>льності та припинення товариств</w:t>
      </w:r>
      <w:r w:rsidRPr="007160AC">
        <w:rPr>
          <w:rFonts w:ascii="Times New Roman" w:hAnsi="Times New Roman" w:cs="Times New Roman"/>
          <w:b/>
          <w:sz w:val="24"/>
          <w:szCs w:val="24"/>
          <w:lang w:val="uk-UA"/>
        </w:rPr>
        <w:t xml:space="preserve"> з обмеженою та додатковою відповідальністю</w:t>
      </w:r>
      <w:r w:rsidR="002D7551" w:rsidRPr="007160AC">
        <w:rPr>
          <w:rFonts w:ascii="Times New Roman" w:hAnsi="Times New Roman" w:cs="Times New Roman"/>
          <w:b/>
          <w:sz w:val="24"/>
          <w:szCs w:val="24"/>
          <w:lang w:val="uk-UA"/>
        </w:rPr>
        <w:t xml:space="preserve"> у зв’язку з набуттям чинності Закон</w:t>
      </w:r>
      <w:r w:rsidR="00D85D4A" w:rsidRPr="007160AC">
        <w:rPr>
          <w:rFonts w:ascii="Times New Roman" w:hAnsi="Times New Roman" w:cs="Times New Roman"/>
          <w:b/>
          <w:sz w:val="24"/>
          <w:szCs w:val="24"/>
          <w:lang w:val="uk-UA"/>
        </w:rPr>
        <w:t>у</w:t>
      </w:r>
      <w:r w:rsidR="002D7551" w:rsidRPr="007160AC">
        <w:rPr>
          <w:rFonts w:ascii="Times New Roman" w:hAnsi="Times New Roman" w:cs="Times New Roman"/>
          <w:b/>
          <w:sz w:val="24"/>
          <w:szCs w:val="24"/>
          <w:lang w:val="uk-UA"/>
        </w:rPr>
        <w:t xml:space="preserve"> України «Про товариства з обмеженою та додатковою відповідальністю»</w:t>
      </w:r>
    </w:p>
    <w:p w:rsidR="005D415F" w:rsidRPr="007160AC" w:rsidRDefault="005D415F" w:rsidP="005D415F">
      <w:pPr>
        <w:spacing w:after="0" w:line="240" w:lineRule="auto"/>
        <w:ind w:firstLine="709"/>
        <w:jc w:val="center"/>
        <w:rPr>
          <w:rFonts w:ascii="Times New Roman" w:hAnsi="Times New Roman" w:cs="Times New Roman"/>
          <w:b/>
          <w:sz w:val="24"/>
          <w:szCs w:val="24"/>
          <w:lang w:val="uk-UA"/>
        </w:rPr>
      </w:pPr>
    </w:p>
    <w:p w:rsidR="0024030B" w:rsidRPr="007160AC" w:rsidRDefault="00E17243"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Коли набу</w:t>
      </w:r>
      <w:r w:rsidR="0024030B" w:rsidRPr="007160AC">
        <w:rPr>
          <w:rFonts w:ascii="Times New Roman" w:hAnsi="Times New Roman" w:cs="Times New Roman"/>
          <w:b/>
          <w:sz w:val="24"/>
          <w:szCs w:val="24"/>
          <w:lang w:val="uk-UA"/>
        </w:rPr>
        <w:t>в чинності Закон України «Про товариства з обмеженою та додатковою відповідальністю»</w:t>
      </w:r>
      <w:r w:rsidR="00C3329B" w:rsidRPr="007160AC">
        <w:rPr>
          <w:rFonts w:ascii="Times New Roman" w:hAnsi="Times New Roman" w:cs="Times New Roman"/>
          <w:b/>
          <w:sz w:val="24"/>
          <w:szCs w:val="24"/>
          <w:lang w:val="uk-UA"/>
        </w:rPr>
        <w:t>?</w:t>
      </w:r>
    </w:p>
    <w:p w:rsidR="00933351" w:rsidRPr="007160AC" w:rsidRDefault="00C3329B"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17 червня 2018 року, крім частини другої статті 23 Закону</w:t>
      </w:r>
      <w:r w:rsidRPr="007160AC">
        <w:rPr>
          <w:sz w:val="24"/>
          <w:szCs w:val="24"/>
          <w:lang w:val="uk-UA"/>
        </w:rPr>
        <w:t xml:space="preserve"> </w:t>
      </w:r>
      <w:r w:rsidRPr="007160AC">
        <w:rPr>
          <w:rFonts w:ascii="Times New Roman" w:hAnsi="Times New Roman" w:cs="Times New Roman"/>
          <w:sz w:val="24"/>
          <w:szCs w:val="24"/>
          <w:lang w:val="uk-UA"/>
        </w:rPr>
        <w:t>України «Про товариства з обмеженою та додатковою відповідальністю»</w:t>
      </w:r>
      <w:r w:rsidR="00E17243" w:rsidRPr="007160AC">
        <w:rPr>
          <w:rFonts w:ascii="Times New Roman" w:hAnsi="Times New Roman" w:cs="Times New Roman"/>
          <w:sz w:val="24"/>
          <w:szCs w:val="24"/>
          <w:lang w:val="uk-UA"/>
        </w:rPr>
        <w:t xml:space="preserve"> (далі – Закон)</w:t>
      </w:r>
      <w:r w:rsidRPr="007160AC">
        <w:rPr>
          <w:rFonts w:ascii="Times New Roman" w:hAnsi="Times New Roman" w:cs="Times New Roman"/>
          <w:sz w:val="24"/>
          <w:szCs w:val="24"/>
          <w:lang w:val="uk-UA"/>
        </w:rPr>
        <w:t>, яка набирає чинності через один рік з дня набрання чинності Законом</w:t>
      </w:r>
      <w:r w:rsidR="00E17243" w:rsidRPr="007160AC">
        <w:rPr>
          <w:rFonts w:ascii="Times New Roman" w:hAnsi="Times New Roman" w:cs="Times New Roman"/>
          <w:sz w:val="24"/>
          <w:szCs w:val="24"/>
          <w:lang w:val="uk-UA"/>
        </w:rPr>
        <w:t>, тобто 17 червня 2019</w:t>
      </w:r>
      <w:r w:rsidRPr="007160AC">
        <w:rPr>
          <w:rFonts w:ascii="Times New Roman" w:hAnsi="Times New Roman" w:cs="Times New Roman"/>
          <w:sz w:val="24"/>
          <w:szCs w:val="24"/>
          <w:lang w:val="uk-UA"/>
        </w:rPr>
        <w:t xml:space="preserve"> року.</w:t>
      </w:r>
    </w:p>
    <w:p w:rsidR="0024030B" w:rsidRPr="007160AC" w:rsidRDefault="0024030B"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 xml:space="preserve">Скільки повинно бути </w:t>
      </w:r>
      <w:r w:rsidR="00E17243" w:rsidRPr="007160AC">
        <w:rPr>
          <w:rFonts w:ascii="Times New Roman" w:hAnsi="Times New Roman" w:cs="Times New Roman"/>
          <w:b/>
          <w:sz w:val="24"/>
          <w:szCs w:val="24"/>
          <w:lang w:val="uk-UA"/>
        </w:rPr>
        <w:t xml:space="preserve">учасників </w:t>
      </w:r>
      <w:r w:rsidR="00933351" w:rsidRPr="007160AC">
        <w:rPr>
          <w:rFonts w:ascii="Times New Roman" w:hAnsi="Times New Roman" w:cs="Times New Roman"/>
          <w:b/>
          <w:sz w:val="24"/>
          <w:szCs w:val="24"/>
          <w:lang w:val="uk-UA"/>
        </w:rPr>
        <w:t>товариства з обмеженою та додатковою відповідальністю (далі – товариства)?</w:t>
      </w:r>
    </w:p>
    <w:p w:rsidR="00933351" w:rsidRPr="007160AC" w:rsidRDefault="0073725A" w:rsidP="00E17243">
      <w:pPr>
        <w:pStyle w:val="rvps2"/>
        <w:shd w:val="clear" w:color="auto" w:fill="FFFFFF"/>
        <w:spacing w:before="0" w:beforeAutospacing="0" w:after="0" w:afterAutospacing="0"/>
        <w:ind w:firstLine="709"/>
        <w:jc w:val="both"/>
        <w:rPr>
          <w:color w:val="000000"/>
        </w:rPr>
      </w:pPr>
      <w:r w:rsidRPr="007160AC">
        <w:rPr>
          <w:color w:val="000000"/>
          <w:lang w:val="uk-UA"/>
        </w:rPr>
        <w:t>Відповідно до статті 4 Закону к</w:t>
      </w:r>
      <w:proofErr w:type="spellStart"/>
      <w:r w:rsidR="00933351" w:rsidRPr="007160AC">
        <w:rPr>
          <w:color w:val="000000"/>
        </w:rPr>
        <w:t>ількість</w:t>
      </w:r>
      <w:proofErr w:type="spellEnd"/>
      <w:r w:rsidR="00933351" w:rsidRPr="007160AC">
        <w:rPr>
          <w:color w:val="000000"/>
        </w:rPr>
        <w:t xml:space="preserve"> </w:t>
      </w:r>
      <w:proofErr w:type="spellStart"/>
      <w:r w:rsidR="00933351" w:rsidRPr="007160AC">
        <w:rPr>
          <w:color w:val="000000"/>
        </w:rPr>
        <w:t>учасників</w:t>
      </w:r>
      <w:proofErr w:type="spellEnd"/>
      <w:r w:rsidR="00933351" w:rsidRPr="007160AC">
        <w:rPr>
          <w:color w:val="000000"/>
        </w:rPr>
        <w:t xml:space="preserve"> </w:t>
      </w:r>
      <w:proofErr w:type="spellStart"/>
      <w:r w:rsidR="00933351" w:rsidRPr="007160AC">
        <w:rPr>
          <w:color w:val="000000"/>
        </w:rPr>
        <w:t>товариства</w:t>
      </w:r>
      <w:proofErr w:type="spellEnd"/>
      <w:r w:rsidR="00933351" w:rsidRPr="007160AC">
        <w:rPr>
          <w:color w:val="000000"/>
        </w:rPr>
        <w:t xml:space="preserve"> не </w:t>
      </w:r>
      <w:proofErr w:type="spellStart"/>
      <w:r w:rsidR="00933351" w:rsidRPr="007160AC">
        <w:rPr>
          <w:color w:val="000000"/>
        </w:rPr>
        <w:t>обмежується</w:t>
      </w:r>
      <w:proofErr w:type="spellEnd"/>
      <w:r w:rsidR="00933351" w:rsidRPr="007160AC">
        <w:rPr>
          <w:color w:val="000000"/>
        </w:rPr>
        <w:t>.</w:t>
      </w:r>
    </w:p>
    <w:p w:rsidR="0039250C" w:rsidRPr="007160AC" w:rsidRDefault="0039250C"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договір про створення товариства?</w:t>
      </w:r>
    </w:p>
    <w:p w:rsidR="0039250C" w:rsidRPr="007160AC" w:rsidRDefault="0073725A"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частиною другою статті 10 Закону я</w:t>
      </w:r>
      <w:r w:rsidR="0039250C" w:rsidRPr="007160AC">
        <w:rPr>
          <w:rFonts w:ascii="Times New Roman" w:hAnsi="Times New Roman" w:cs="Times New Roman"/>
          <w:sz w:val="24"/>
          <w:szCs w:val="24"/>
          <w:lang w:val="uk-UA"/>
        </w:rPr>
        <w:t>кщо товариство створюється кількома особами, такі особи у разі необхідності визначення взаємовідносин між ними щодо створення товариства можуть укласти договір про створення товариства в письмовій формі. Договір про створення товариства може встановлювати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строки та порядок внесення вкладів та інші умови. Договір про створення товариства діє до дня державної реєстрації товариства, якщо інше не встановлено договором або не випливає із суті зобов’язання.</w:t>
      </w:r>
    </w:p>
    <w:p w:rsidR="00933351" w:rsidRPr="007160AC" w:rsidRDefault="00933351"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повинно містити найменування товариства?</w:t>
      </w:r>
    </w:p>
    <w:p w:rsidR="00156CFA" w:rsidRPr="007160AC" w:rsidRDefault="0073725A" w:rsidP="00E17243">
      <w:pPr>
        <w:pStyle w:val="rvps2"/>
        <w:shd w:val="clear" w:color="auto" w:fill="FFFFFF"/>
        <w:spacing w:before="0" w:beforeAutospacing="0" w:after="0" w:afterAutospacing="0"/>
        <w:ind w:firstLine="709"/>
        <w:jc w:val="both"/>
        <w:rPr>
          <w:color w:val="000000"/>
          <w:lang w:val="uk-UA"/>
        </w:rPr>
      </w:pPr>
      <w:r w:rsidRPr="007160AC">
        <w:rPr>
          <w:color w:val="000000"/>
          <w:lang w:val="uk-UA"/>
        </w:rPr>
        <w:t>Відповідно до статті 9 Закону н</w:t>
      </w:r>
      <w:proofErr w:type="spellStart"/>
      <w:r w:rsidR="00933351" w:rsidRPr="007160AC">
        <w:rPr>
          <w:color w:val="000000"/>
        </w:rPr>
        <w:t>айменування</w:t>
      </w:r>
      <w:proofErr w:type="spellEnd"/>
      <w:r w:rsidR="00933351" w:rsidRPr="007160AC">
        <w:rPr>
          <w:color w:val="000000"/>
        </w:rPr>
        <w:t xml:space="preserve"> </w:t>
      </w:r>
      <w:proofErr w:type="spellStart"/>
      <w:r w:rsidR="00933351" w:rsidRPr="007160AC">
        <w:rPr>
          <w:color w:val="000000"/>
        </w:rPr>
        <w:t>товариства</w:t>
      </w:r>
      <w:proofErr w:type="spellEnd"/>
      <w:r w:rsidR="00933351" w:rsidRPr="007160AC">
        <w:rPr>
          <w:color w:val="000000"/>
        </w:rPr>
        <w:t xml:space="preserve"> </w:t>
      </w:r>
      <w:proofErr w:type="spellStart"/>
      <w:r w:rsidR="00933351" w:rsidRPr="007160AC">
        <w:rPr>
          <w:color w:val="000000"/>
        </w:rPr>
        <w:t>має</w:t>
      </w:r>
      <w:proofErr w:type="spellEnd"/>
      <w:r w:rsidR="00933351" w:rsidRPr="007160AC">
        <w:rPr>
          <w:color w:val="000000"/>
        </w:rPr>
        <w:t xml:space="preserve"> </w:t>
      </w:r>
      <w:proofErr w:type="spellStart"/>
      <w:r w:rsidR="00933351" w:rsidRPr="007160AC">
        <w:rPr>
          <w:color w:val="000000"/>
        </w:rPr>
        <w:t>містити</w:t>
      </w:r>
      <w:proofErr w:type="spellEnd"/>
      <w:r w:rsidR="00933351" w:rsidRPr="007160AC">
        <w:rPr>
          <w:color w:val="000000"/>
        </w:rPr>
        <w:t xml:space="preserve"> </w:t>
      </w:r>
      <w:proofErr w:type="spellStart"/>
      <w:r w:rsidR="00933351" w:rsidRPr="007160AC">
        <w:rPr>
          <w:color w:val="000000"/>
        </w:rPr>
        <w:t>назву</w:t>
      </w:r>
      <w:proofErr w:type="spellEnd"/>
      <w:r w:rsidR="00933351" w:rsidRPr="007160AC">
        <w:rPr>
          <w:color w:val="000000"/>
        </w:rPr>
        <w:t xml:space="preserve"> </w:t>
      </w:r>
      <w:proofErr w:type="spellStart"/>
      <w:r w:rsidR="00933351" w:rsidRPr="007160AC">
        <w:rPr>
          <w:color w:val="000000"/>
        </w:rPr>
        <w:t>товариства</w:t>
      </w:r>
      <w:proofErr w:type="spellEnd"/>
      <w:r w:rsidR="00933351" w:rsidRPr="007160AC">
        <w:rPr>
          <w:color w:val="000000"/>
        </w:rPr>
        <w:t xml:space="preserve">, а </w:t>
      </w:r>
      <w:proofErr w:type="spellStart"/>
      <w:r w:rsidR="00933351" w:rsidRPr="007160AC">
        <w:rPr>
          <w:color w:val="000000"/>
        </w:rPr>
        <w:t>також</w:t>
      </w:r>
      <w:proofErr w:type="spellEnd"/>
      <w:r w:rsidR="00933351" w:rsidRPr="007160AC">
        <w:rPr>
          <w:color w:val="000000"/>
        </w:rPr>
        <w:t xml:space="preserve"> </w:t>
      </w:r>
      <w:proofErr w:type="spellStart"/>
      <w:r w:rsidR="00933351" w:rsidRPr="007160AC">
        <w:rPr>
          <w:color w:val="000000"/>
        </w:rPr>
        <w:t>організаційно-правову</w:t>
      </w:r>
      <w:proofErr w:type="spellEnd"/>
      <w:r w:rsidR="00933351" w:rsidRPr="007160AC">
        <w:rPr>
          <w:color w:val="000000"/>
        </w:rPr>
        <w:t xml:space="preserve"> форму (</w:t>
      </w:r>
      <w:proofErr w:type="spellStart"/>
      <w:r w:rsidR="00933351" w:rsidRPr="007160AC">
        <w:rPr>
          <w:color w:val="000000"/>
        </w:rPr>
        <w:t>товариство</w:t>
      </w:r>
      <w:proofErr w:type="spellEnd"/>
      <w:r w:rsidR="00933351" w:rsidRPr="007160AC">
        <w:rPr>
          <w:color w:val="000000"/>
        </w:rPr>
        <w:t xml:space="preserve"> </w:t>
      </w:r>
      <w:proofErr w:type="spellStart"/>
      <w:r w:rsidR="00933351" w:rsidRPr="007160AC">
        <w:rPr>
          <w:color w:val="000000"/>
        </w:rPr>
        <w:t>з</w:t>
      </w:r>
      <w:proofErr w:type="spellEnd"/>
      <w:r w:rsidR="00933351" w:rsidRPr="007160AC">
        <w:rPr>
          <w:color w:val="000000"/>
        </w:rPr>
        <w:t xml:space="preserve"> </w:t>
      </w:r>
      <w:proofErr w:type="spellStart"/>
      <w:r w:rsidR="00933351" w:rsidRPr="007160AC">
        <w:rPr>
          <w:color w:val="000000"/>
        </w:rPr>
        <w:t>обмеженою</w:t>
      </w:r>
      <w:proofErr w:type="spellEnd"/>
      <w:r w:rsidR="00933351" w:rsidRPr="007160AC">
        <w:rPr>
          <w:color w:val="000000"/>
        </w:rPr>
        <w:t xml:space="preserve"> </w:t>
      </w:r>
      <w:proofErr w:type="spellStart"/>
      <w:r w:rsidR="00933351" w:rsidRPr="007160AC">
        <w:rPr>
          <w:color w:val="000000"/>
        </w:rPr>
        <w:t>відповідальністю</w:t>
      </w:r>
      <w:proofErr w:type="spellEnd"/>
      <w:r w:rsidR="00933351" w:rsidRPr="007160AC">
        <w:rPr>
          <w:color w:val="000000"/>
        </w:rPr>
        <w:t xml:space="preserve">, </w:t>
      </w:r>
      <w:proofErr w:type="spellStart"/>
      <w:r w:rsidR="00933351" w:rsidRPr="007160AC">
        <w:rPr>
          <w:color w:val="000000"/>
        </w:rPr>
        <w:t>товариство</w:t>
      </w:r>
      <w:proofErr w:type="spellEnd"/>
      <w:r w:rsidR="00933351" w:rsidRPr="007160AC">
        <w:rPr>
          <w:color w:val="000000"/>
        </w:rPr>
        <w:t xml:space="preserve"> </w:t>
      </w:r>
      <w:proofErr w:type="spellStart"/>
      <w:r w:rsidR="00933351" w:rsidRPr="007160AC">
        <w:rPr>
          <w:color w:val="000000"/>
        </w:rPr>
        <w:t>з</w:t>
      </w:r>
      <w:proofErr w:type="spellEnd"/>
      <w:r w:rsidR="00933351" w:rsidRPr="007160AC">
        <w:rPr>
          <w:color w:val="000000"/>
        </w:rPr>
        <w:t xml:space="preserve"> </w:t>
      </w:r>
      <w:proofErr w:type="spellStart"/>
      <w:r w:rsidR="00933351" w:rsidRPr="007160AC">
        <w:rPr>
          <w:color w:val="000000"/>
        </w:rPr>
        <w:t>додатковою</w:t>
      </w:r>
      <w:proofErr w:type="spellEnd"/>
      <w:r w:rsidR="00933351" w:rsidRPr="007160AC">
        <w:rPr>
          <w:color w:val="000000"/>
        </w:rPr>
        <w:t xml:space="preserve"> </w:t>
      </w:r>
      <w:proofErr w:type="spellStart"/>
      <w:r w:rsidR="00933351" w:rsidRPr="007160AC">
        <w:rPr>
          <w:color w:val="000000"/>
        </w:rPr>
        <w:t>відповідальністю</w:t>
      </w:r>
      <w:proofErr w:type="spellEnd"/>
      <w:r w:rsidR="00933351" w:rsidRPr="007160AC">
        <w:rPr>
          <w:color w:val="000000"/>
        </w:rPr>
        <w:t>).</w:t>
      </w:r>
      <w:bookmarkStart w:id="0" w:name="n44"/>
      <w:bookmarkEnd w:id="0"/>
      <w:r w:rsidR="00933351" w:rsidRPr="007160AC">
        <w:rPr>
          <w:color w:val="000000"/>
          <w:lang w:val="uk-UA"/>
        </w:rPr>
        <w:t xml:space="preserve"> </w:t>
      </w:r>
      <w:proofErr w:type="spellStart"/>
      <w:r w:rsidR="00933351" w:rsidRPr="007160AC">
        <w:rPr>
          <w:color w:val="000000"/>
        </w:rPr>
        <w:t>Товариство</w:t>
      </w:r>
      <w:proofErr w:type="spellEnd"/>
      <w:r w:rsidR="00933351" w:rsidRPr="007160AC">
        <w:rPr>
          <w:color w:val="000000"/>
        </w:rPr>
        <w:t xml:space="preserve"> </w:t>
      </w:r>
      <w:proofErr w:type="spellStart"/>
      <w:r w:rsidR="00933351" w:rsidRPr="007160AC">
        <w:rPr>
          <w:color w:val="000000"/>
        </w:rPr>
        <w:t>може</w:t>
      </w:r>
      <w:proofErr w:type="spellEnd"/>
      <w:r w:rsidR="00933351" w:rsidRPr="007160AC">
        <w:rPr>
          <w:color w:val="000000"/>
        </w:rPr>
        <w:t xml:space="preserve"> </w:t>
      </w:r>
      <w:proofErr w:type="spellStart"/>
      <w:r w:rsidR="00933351" w:rsidRPr="007160AC">
        <w:rPr>
          <w:color w:val="000000"/>
        </w:rPr>
        <w:t>мати</w:t>
      </w:r>
      <w:proofErr w:type="spellEnd"/>
      <w:r w:rsidR="00933351" w:rsidRPr="007160AC">
        <w:rPr>
          <w:color w:val="000000"/>
        </w:rPr>
        <w:t xml:space="preserve"> </w:t>
      </w:r>
      <w:proofErr w:type="spellStart"/>
      <w:r w:rsidR="00933351" w:rsidRPr="007160AC">
        <w:rPr>
          <w:color w:val="000000"/>
        </w:rPr>
        <w:t>скорочене</w:t>
      </w:r>
      <w:proofErr w:type="spellEnd"/>
      <w:r w:rsidR="00933351" w:rsidRPr="007160AC">
        <w:rPr>
          <w:color w:val="000000"/>
        </w:rPr>
        <w:t xml:space="preserve"> </w:t>
      </w:r>
      <w:proofErr w:type="spellStart"/>
      <w:r w:rsidR="00933351" w:rsidRPr="007160AC">
        <w:rPr>
          <w:color w:val="000000"/>
        </w:rPr>
        <w:t>найменування</w:t>
      </w:r>
      <w:proofErr w:type="spellEnd"/>
      <w:r w:rsidR="00933351" w:rsidRPr="007160AC">
        <w:rPr>
          <w:color w:val="000000"/>
        </w:rPr>
        <w:t xml:space="preserve"> </w:t>
      </w:r>
      <w:proofErr w:type="spellStart"/>
      <w:r w:rsidR="00933351" w:rsidRPr="007160AC">
        <w:rPr>
          <w:color w:val="000000"/>
        </w:rPr>
        <w:t>українською</w:t>
      </w:r>
      <w:proofErr w:type="spellEnd"/>
      <w:r w:rsidR="00933351" w:rsidRPr="007160AC">
        <w:rPr>
          <w:color w:val="000000"/>
        </w:rPr>
        <w:t xml:space="preserve"> </w:t>
      </w:r>
      <w:proofErr w:type="spellStart"/>
      <w:r w:rsidR="00933351" w:rsidRPr="007160AC">
        <w:rPr>
          <w:color w:val="000000"/>
        </w:rPr>
        <w:t>мовою</w:t>
      </w:r>
      <w:proofErr w:type="spellEnd"/>
      <w:r w:rsidR="00933351" w:rsidRPr="007160AC">
        <w:rPr>
          <w:color w:val="000000"/>
        </w:rPr>
        <w:t xml:space="preserve">, </w:t>
      </w:r>
      <w:proofErr w:type="spellStart"/>
      <w:r w:rsidR="00933351" w:rsidRPr="007160AC">
        <w:rPr>
          <w:color w:val="000000"/>
        </w:rPr>
        <w:t>повне</w:t>
      </w:r>
      <w:proofErr w:type="spellEnd"/>
      <w:r w:rsidR="00933351" w:rsidRPr="007160AC">
        <w:rPr>
          <w:color w:val="000000"/>
        </w:rPr>
        <w:t xml:space="preserve"> </w:t>
      </w:r>
      <w:proofErr w:type="spellStart"/>
      <w:r w:rsidR="00933351" w:rsidRPr="007160AC">
        <w:rPr>
          <w:color w:val="000000"/>
        </w:rPr>
        <w:t>і</w:t>
      </w:r>
      <w:proofErr w:type="spellEnd"/>
      <w:r w:rsidR="00933351" w:rsidRPr="007160AC">
        <w:rPr>
          <w:color w:val="000000"/>
        </w:rPr>
        <w:t xml:space="preserve"> </w:t>
      </w:r>
      <w:proofErr w:type="spellStart"/>
      <w:r w:rsidR="00933351" w:rsidRPr="007160AC">
        <w:rPr>
          <w:color w:val="000000"/>
        </w:rPr>
        <w:t>скорочене</w:t>
      </w:r>
      <w:proofErr w:type="spellEnd"/>
      <w:r w:rsidR="00933351" w:rsidRPr="007160AC">
        <w:rPr>
          <w:color w:val="000000"/>
        </w:rPr>
        <w:t xml:space="preserve"> </w:t>
      </w:r>
      <w:proofErr w:type="spellStart"/>
      <w:r w:rsidR="00933351" w:rsidRPr="007160AC">
        <w:rPr>
          <w:color w:val="000000"/>
        </w:rPr>
        <w:t>найменування</w:t>
      </w:r>
      <w:proofErr w:type="spellEnd"/>
      <w:r w:rsidR="00933351" w:rsidRPr="007160AC">
        <w:rPr>
          <w:color w:val="000000"/>
        </w:rPr>
        <w:t xml:space="preserve"> </w:t>
      </w:r>
      <w:proofErr w:type="spellStart"/>
      <w:r w:rsidR="00933351" w:rsidRPr="007160AC">
        <w:rPr>
          <w:color w:val="000000"/>
        </w:rPr>
        <w:t>іноземними</w:t>
      </w:r>
      <w:proofErr w:type="spellEnd"/>
      <w:r w:rsidR="00933351" w:rsidRPr="007160AC">
        <w:rPr>
          <w:color w:val="000000"/>
        </w:rPr>
        <w:t xml:space="preserve"> </w:t>
      </w:r>
      <w:proofErr w:type="spellStart"/>
      <w:r w:rsidR="00933351" w:rsidRPr="007160AC">
        <w:rPr>
          <w:color w:val="000000"/>
        </w:rPr>
        <w:t>мовами</w:t>
      </w:r>
      <w:proofErr w:type="spellEnd"/>
      <w:r w:rsidR="00933351" w:rsidRPr="007160AC">
        <w:rPr>
          <w:color w:val="000000"/>
        </w:rPr>
        <w:t>.</w:t>
      </w:r>
    </w:p>
    <w:p w:rsidR="00933351" w:rsidRPr="007160AC" w:rsidRDefault="00933351"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є установчим документом товариства?</w:t>
      </w:r>
    </w:p>
    <w:p w:rsidR="00933351" w:rsidRPr="007160AC" w:rsidRDefault="0073725A"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частиною першою статті 11 Закону у</w:t>
      </w:r>
      <w:r w:rsidR="00933351" w:rsidRPr="007160AC">
        <w:rPr>
          <w:rFonts w:ascii="Times New Roman" w:hAnsi="Times New Roman" w:cs="Times New Roman"/>
          <w:sz w:val="24"/>
          <w:szCs w:val="24"/>
          <w:lang w:val="uk-UA"/>
        </w:rPr>
        <w:t>становчим документом товариства є статут.</w:t>
      </w:r>
    </w:p>
    <w:p w:rsidR="00933351" w:rsidRPr="007160AC" w:rsidRDefault="00933351"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Які відомості зазначаються у статуті товариства?</w:t>
      </w:r>
    </w:p>
    <w:p w:rsidR="00933351" w:rsidRPr="007160AC" w:rsidRDefault="0073725A" w:rsidP="00E17243">
      <w:pPr>
        <w:pStyle w:val="rvps2"/>
        <w:shd w:val="clear" w:color="auto" w:fill="FFFFFF"/>
        <w:spacing w:before="0" w:beforeAutospacing="0" w:after="0" w:afterAutospacing="0"/>
        <w:ind w:firstLine="709"/>
        <w:jc w:val="both"/>
        <w:rPr>
          <w:color w:val="000000"/>
        </w:rPr>
      </w:pPr>
      <w:r w:rsidRPr="007160AC">
        <w:rPr>
          <w:color w:val="000000"/>
          <w:lang w:val="uk-UA"/>
        </w:rPr>
        <w:t>Відповідно до частини п’ятої статті 11 Закону</w:t>
      </w:r>
      <w:r w:rsidR="00933351" w:rsidRPr="007160AC">
        <w:rPr>
          <w:color w:val="000000"/>
        </w:rPr>
        <w:t xml:space="preserve"> </w:t>
      </w:r>
      <w:r w:rsidR="003F7FCA" w:rsidRPr="007160AC">
        <w:rPr>
          <w:color w:val="000000"/>
          <w:lang w:val="uk-UA"/>
        </w:rPr>
        <w:t xml:space="preserve">у </w:t>
      </w:r>
      <w:proofErr w:type="spellStart"/>
      <w:r w:rsidR="00933351" w:rsidRPr="007160AC">
        <w:rPr>
          <w:color w:val="000000"/>
        </w:rPr>
        <w:t>статуті</w:t>
      </w:r>
      <w:proofErr w:type="spellEnd"/>
      <w:r w:rsidR="00933351" w:rsidRPr="007160AC">
        <w:rPr>
          <w:color w:val="000000"/>
        </w:rPr>
        <w:t xml:space="preserve"> </w:t>
      </w:r>
      <w:proofErr w:type="spellStart"/>
      <w:r w:rsidR="00933351" w:rsidRPr="007160AC">
        <w:rPr>
          <w:color w:val="000000"/>
        </w:rPr>
        <w:t>товариства</w:t>
      </w:r>
      <w:proofErr w:type="spellEnd"/>
      <w:r w:rsidR="00933351" w:rsidRPr="007160AC">
        <w:rPr>
          <w:color w:val="000000"/>
        </w:rPr>
        <w:t xml:space="preserve"> </w:t>
      </w:r>
      <w:proofErr w:type="spellStart"/>
      <w:r w:rsidR="00933351" w:rsidRPr="007160AC">
        <w:rPr>
          <w:color w:val="000000"/>
        </w:rPr>
        <w:t>зазначаються</w:t>
      </w:r>
      <w:proofErr w:type="spellEnd"/>
      <w:r w:rsidR="00933351" w:rsidRPr="007160AC">
        <w:rPr>
          <w:color w:val="000000"/>
        </w:rPr>
        <w:t xml:space="preserve"> </w:t>
      </w:r>
      <w:proofErr w:type="spellStart"/>
      <w:r w:rsidR="00933351" w:rsidRPr="007160AC">
        <w:rPr>
          <w:color w:val="000000"/>
        </w:rPr>
        <w:t>відомості</w:t>
      </w:r>
      <w:proofErr w:type="spellEnd"/>
      <w:r w:rsidR="00933351" w:rsidRPr="007160AC">
        <w:rPr>
          <w:color w:val="000000"/>
        </w:rPr>
        <w:t xml:space="preserve"> про:</w:t>
      </w:r>
    </w:p>
    <w:p w:rsidR="00933351" w:rsidRPr="007160AC" w:rsidRDefault="00933351" w:rsidP="00E17243">
      <w:pPr>
        <w:pStyle w:val="rvps2"/>
        <w:shd w:val="clear" w:color="auto" w:fill="FFFFFF"/>
        <w:spacing w:before="0" w:beforeAutospacing="0" w:after="0" w:afterAutospacing="0"/>
        <w:ind w:firstLine="709"/>
        <w:jc w:val="both"/>
        <w:rPr>
          <w:color w:val="000000"/>
        </w:rPr>
      </w:pPr>
      <w:bookmarkStart w:id="1" w:name="n54"/>
      <w:bookmarkEnd w:id="1"/>
      <w:r w:rsidRPr="007160AC">
        <w:rPr>
          <w:color w:val="000000"/>
        </w:rPr>
        <w:t xml:space="preserve">1) </w:t>
      </w:r>
      <w:proofErr w:type="spellStart"/>
      <w:r w:rsidRPr="007160AC">
        <w:rPr>
          <w:color w:val="000000"/>
        </w:rPr>
        <w:t>повне</w:t>
      </w:r>
      <w:proofErr w:type="spellEnd"/>
      <w:r w:rsidRPr="007160AC">
        <w:rPr>
          <w:color w:val="000000"/>
        </w:rPr>
        <w:t xml:space="preserve"> та </w:t>
      </w:r>
      <w:proofErr w:type="spellStart"/>
      <w:r w:rsidRPr="007160AC">
        <w:rPr>
          <w:color w:val="000000"/>
        </w:rPr>
        <w:t>скорочене</w:t>
      </w:r>
      <w:proofErr w:type="spellEnd"/>
      <w:r w:rsidRPr="007160AC">
        <w:rPr>
          <w:color w:val="000000"/>
        </w:rPr>
        <w:t xml:space="preserve"> (за </w:t>
      </w:r>
      <w:proofErr w:type="spellStart"/>
      <w:r w:rsidRPr="007160AC">
        <w:rPr>
          <w:color w:val="000000"/>
        </w:rPr>
        <w:t>наявності</w:t>
      </w:r>
      <w:proofErr w:type="spellEnd"/>
      <w:r w:rsidRPr="007160AC">
        <w:rPr>
          <w:color w:val="000000"/>
        </w:rPr>
        <w:t xml:space="preserve">) </w:t>
      </w:r>
      <w:proofErr w:type="spellStart"/>
      <w:r w:rsidRPr="007160AC">
        <w:rPr>
          <w:color w:val="000000"/>
        </w:rPr>
        <w:t>найменування</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933351" w:rsidRPr="007160AC" w:rsidRDefault="00933351" w:rsidP="00E17243">
      <w:pPr>
        <w:pStyle w:val="rvps2"/>
        <w:shd w:val="clear" w:color="auto" w:fill="FFFFFF"/>
        <w:spacing w:before="0" w:beforeAutospacing="0" w:after="0" w:afterAutospacing="0"/>
        <w:ind w:firstLine="709"/>
        <w:jc w:val="both"/>
        <w:rPr>
          <w:color w:val="000000"/>
        </w:rPr>
      </w:pPr>
      <w:bookmarkStart w:id="2" w:name="n55"/>
      <w:bookmarkEnd w:id="2"/>
      <w:r w:rsidRPr="007160AC">
        <w:rPr>
          <w:color w:val="000000"/>
        </w:rPr>
        <w:t xml:space="preserve">2) </w:t>
      </w:r>
      <w:proofErr w:type="spellStart"/>
      <w:r w:rsidRPr="007160AC">
        <w:rPr>
          <w:color w:val="000000"/>
        </w:rPr>
        <w:t>органи</w:t>
      </w:r>
      <w:proofErr w:type="spellEnd"/>
      <w:r w:rsidRPr="007160AC">
        <w:rPr>
          <w:color w:val="000000"/>
        </w:rPr>
        <w:t xml:space="preserve"> </w:t>
      </w:r>
      <w:proofErr w:type="spellStart"/>
      <w:r w:rsidRPr="007160AC">
        <w:rPr>
          <w:color w:val="000000"/>
        </w:rPr>
        <w:t>управління</w:t>
      </w:r>
      <w:proofErr w:type="spellEnd"/>
      <w:r w:rsidRPr="007160AC">
        <w:rPr>
          <w:color w:val="000000"/>
        </w:rPr>
        <w:t xml:space="preserve"> </w:t>
      </w:r>
      <w:proofErr w:type="spellStart"/>
      <w:r w:rsidRPr="007160AC">
        <w:rPr>
          <w:color w:val="000000"/>
        </w:rPr>
        <w:t>товариством</w:t>
      </w:r>
      <w:proofErr w:type="spellEnd"/>
      <w:r w:rsidRPr="007160AC">
        <w:rPr>
          <w:color w:val="000000"/>
        </w:rPr>
        <w:t xml:space="preserve">, </w:t>
      </w:r>
      <w:proofErr w:type="spellStart"/>
      <w:r w:rsidRPr="007160AC">
        <w:rPr>
          <w:color w:val="000000"/>
        </w:rPr>
        <w:t>їх</w:t>
      </w:r>
      <w:proofErr w:type="spellEnd"/>
      <w:r w:rsidRPr="007160AC">
        <w:rPr>
          <w:color w:val="000000"/>
        </w:rPr>
        <w:t xml:space="preserve"> </w:t>
      </w:r>
      <w:proofErr w:type="spellStart"/>
      <w:r w:rsidRPr="007160AC">
        <w:rPr>
          <w:color w:val="000000"/>
        </w:rPr>
        <w:t>компетенцію</w:t>
      </w:r>
      <w:proofErr w:type="spellEnd"/>
      <w:r w:rsidRPr="007160AC">
        <w:rPr>
          <w:color w:val="000000"/>
        </w:rPr>
        <w:t xml:space="preserve">, порядок </w:t>
      </w:r>
      <w:proofErr w:type="spellStart"/>
      <w:r w:rsidRPr="007160AC">
        <w:rPr>
          <w:color w:val="000000"/>
        </w:rPr>
        <w:t>прийняття</w:t>
      </w:r>
      <w:proofErr w:type="spellEnd"/>
      <w:r w:rsidRPr="007160AC">
        <w:rPr>
          <w:color w:val="000000"/>
        </w:rPr>
        <w:t xml:space="preserve"> ними </w:t>
      </w:r>
      <w:proofErr w:type="spellStart"/>
      <w:proofErr w:type="gramStart"/>
      <w:r w:rsidRPr="007160AC">
        <w:rPr>
          <w:color w:val="000000"/>
        </w:rPr>
        <w:t>р</w:t>
      </w:r>
      <w:proofErr w:type="gramEnd"/>
      <w:r w:rsidRPr="007160AC">
        <w:rPr>
          <w:color w:val="000000"/>
        </w:rPr>
        <w:t>ішень</w:t>
      </w:r>
      <w:proofErr w:type="spellEnd"/>
      <w:r w:rsidRPr="007160AC">
        <w:rPr>
          <w:color w:val="000000"/>
        </w:rPr>
        <w:t>;</w:t>
      </w:r>
    </w:p>
    <w:p w:rsidR="00E17243" w:rsidRPr="007160AC" w:rsidRDefault="00933351" w:rsidP="00E17243">
      <w:pPr>
        <w:pStyle w:val="rvps2"/>
        <w:shd w:val="clear" w:color="auto" w:fill="FFFFFF"/>
        <w:spacing w:before="0" w:beforeAutospacing="0" w:after="0" w:afterAutospacing="0"/>
        <w:ind w:firstLine="709"/>
        <w:jc w:val="both"/>
        <w:rPr>
          <w:color w:val="000000"/>
          <w:lang w:val="uk-UA"/>
        </w:rPr>
      </w:pPr>
      <w:bookmarkStart w:id="3" w:name="n56"/>
      <w:bookmarkEnd w:id="3"/>
      <w:r w:rsidRPr="007160AC">
        <w:rPr>
          <w:color w:val="000000"/>
        </w:rPr>
        <w:t xml:space="preserve">3) порядок </w:t>
      </w:r>
      <w:proofErr w:type="spellStart"/>
      <w:r w:rsidRPr="007160AC">
        <w:rPr>
          <w:color w:val="000000"/>
        </w:rPr>
        <w:t>вступу</w:t>
      </w:r>
      <w:proofErr w:type="spellEnd"/>
      <w:r w:rsidRPr="007160AC">
        <w:rPr>
          <w:color w:val="000000"/>
        </w:rPr>
        <w:t xml:space="preserve"> до </w:t>
      </w:r>
      <w:proofErr w:type="spellStart"/>
      <w:r w:rsidRPr="007160AC">
        <w:rPr>
          <w:color w:val="000000"/>
        </w:rPr>
        <w:t>товариства</w:t>
      </w:r>
      <w:proofErr w:type="spellEnd"/>
      <w:r w:rsidRPr="007160AC">
        <w:rPr>
          <w:color w:val="000000"/>
        </w:rPr>
        <w:t xml:space="preserve"> та </w:t>
      </w:r>
      <w:proofErr w:type="spellStart"/>
      <w:r w:rsidRPr="007160AC">
        <w:rPr>
          <w:color w:val="000000"/>
        </w:rPr>
        <w:t>виходу</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нього</w:t>
      </w:r>
      <w:proofErr w:type="spellEnd"/>
      <w:r w:rsidRPr="007160AC">
        <w:rPr>
          <w:color w:val="000000"/>
        </w:rPr>
        <w:t>.</w:t>
      </w:r>
      <w:bookmarkStart w:id="4" w:name="n57"/>
      <w:bookmarkEnd w:id="4"/>
    </w:p>
    <w:p w:rsidR="00E17243" w:rsidRPr="007160AC" w:rsidRDefault="00E17243" w:rsidP="00E17243">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Також</w:t>
      </w:r>
      <w:proofErr w:type="spellEnd"/>
      <w:r w:rsidRPr="007160AC">
        <w:rPr>
          <w:color w:val="000000"/>
        </w:rPr>
        <w:t xml:space="preserve">, </w:t>
      </w:r>
      <w:proofErr w:type="spellStart"/>
      <w:r w:rsidRPr="007160AC">
        <w:rPr>
          <w:color w:val="000000"/>
        </w:rPr>
        <w:t>слід</w:t>
      </w:r>
      <w:proofErr w:type="spellEnd"/>
      <w:r w:rsidRPr="007160AC">
        <w:rPr>
          <w:color w:val="000000"/>
        </w:rPr>
        <w:t xml:space="preserve"> </w:t>
      </w:r>
      <w:proofErr w:type="spellStart"/>
      <w:r w:rsidRPr="007160AC">
        <w:rPr>
          <w:color w:val="000000"/>
        </w:rPr>
        <w:t>зазначити</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статут </w:t>
      </w:r>
      <w:proofErr w:type="spellStart"/>
      <w:r w:rsidRPr="007160AC">
        <w:rPr>
          <w:color w:val="000000"/>
        </w:rPr>
        <w:t>товариства</w:t>
      </w:r>
      <w:proofErr w:type="spellEnd"/>
      <w:r w:rsidRPr="007160AC">
        <w:rPr>
          <w:color w:val="000000"/>
        </w:rPr>
        <w:t xml:space="preserve"> </w:t>
      </w:r>
      <w:proofErr w:type="spellStart"/>
      <w:proofErr w:type="gramStart"/>
      <w:r w:rsidRPr="007160AC">
        <w:rPr>
          <w:color w:val="000000"/>
        </w:rPr>
        <w:t>може</w:t>
      </w:r>
      <w:proofErr w:type="spellEnd"/>
      <w:r w:rsidRPr="007160AC">
        <w:rPr>
          <w:color w:val="000000"/>
        </w:rPr>
        <w:t xml:space="preserve"> </w:t>
      </w:r>
      <w:proofErr w:type="spellStart"/>
      <w:r w:rsidRPr="007160AC">
        <w:rPr>
          <w:color w:val="000000"/>
        </w:rPr>
        <w:t>м</w:t>
      </w:r>
      <w:proofErr w:type="gramEnd"/>
      <w:r w:rsidRPr="007160AC">
        <w:rPr>
          <w:color w:val="000000"/>
        </w:rPr>
        <w:t>істити</w:t>
      </w:r>
      <w:proofErr w:type="spellEnd"/>
      <w:r w:rsidRPr="007160AC">
        <w:rPr>
          <w:color w:val="000000"/>
        </w:rPr>
        <w:t xml:space="preserve"> </w:t>
      </w:r>
      <w:proofErr w:type="spellStart"/>
      <w:r w:rsidRPr="007160AC">
        <w:rPr>
          <w:color w:val="000000"/>
        </w:rPr>
        <w:t>інші</w:t>
      </w:r>
      <w:proofErr w:type="spellEnd"/>
      <w:r w:rsidRPr="007160AC">
        <w:rPr>
          <w:color w:val="000000"/>
        </w:rPr>
        <w:t xml:space="preserve"> </w:t>
      </w:r>
      <w:proofErr w:type="spellStart"/>
      <w:r w:rsidRPr="007160AC">
        <w:rPr>
          <w:color w:val="000000"/>
        </w:rPr>
        <w:t>відомості</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не </w:t>
      </w:r>
      <w:proofErr w:type="spellStart"/>
      <w:r w:rsidRPr="007160AC">
        <w:rPr>
          <w:color w:val="000000"/>
        </w:rPr>
        <w:t>суперечать</w:t>
      </w:r>
      <w:proofErr w:type="spellEnd"/>
      <w:r w:rsidRPr="007160AC">
        <w:rPr>
          <w:color w:val="000000"/>
        </w:rPr>
        <w:t xml:space="preserve"> закону.  </w:t>
      </w:r>
    </w:p>
    <w:p w:rsidR="00E17243" w:rsidRPr="007160AC" w:rsidRDefault="00E17243" w:rsidP="00E17243">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Зокрема</w:t>
      </w:r>
      <w:proofErr w:type="spellEnd"/>
      <w:r w:rsidRPr="007160AC">
        <w:rPr>
          <w:color w:val="000000"/>
        </w:rPr>
        <w:t xml:space="preserve">, </w:t>
      </w:r>
      <w:proofErr w:type="spellStart"/>
      <w:r w:rsidRPr="007160AC">
        <w:rPr>
          <w:color w:val="000000"/>
        </w:rPr>
        <w:t>відповідно</w:t>
      </w:r>
      <w:proofErr w:type="spellEnd"/>
      <w:r w:rsidRPr="007160AC">
        <w:rPr>
          <w:color w:val="000000"/>
        </w:rPr>
        <w:t xml:space="preserve"> </w:t>
      </w:r>
      <w:proofErr w:type="gramStart"/>
      <w:r w:rsidRPr="007160AC">
        <w:rPr>
          <w:color w:val="000000"/>
        </w:rPr>
        <w:t>до</w:t>
      </w:r>
      <w:proofErr w:type="gramEnd"/>
      <w:r w:rsidRPr="007160AC">
        <w:rPr>
          <w:color w:val="000000"/>
        </w:rPr>
        <w:t>:</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15 Закону -  </w:t>
      </w:r>
      <w:proofErr w:type="spellStart"/>
      <w:r w:rsidRPr="007160AC">
        <w:rPr>
          <w:color w:val="000000"/>
        </w:rPr>
        <w:t>щодо</w:t>
      </w:r>
      <w:proofErr w:type="spellEnd"/>
      <w:r w:rsidRPr="007160AC">
        <w:rPr>
          <w:color w:val="000000"/>
        </w:rPr>
        <w:t xml:space="preserve"> </w:t>
      </w:r>
      <w:proofErr w:type="spellStart"/>
      <w:r w:rsidRPr="007160AC">
        <w:rPr>
          <w:color w:val="000000"/>
        </w:rPr>
        <w:t>додаткового</w:t>
      </w:r>
      <w:proofErr w:type="spellEnd"/>
      <w:r w:rsidRPr="007160AC">
        <w:rPr>
          <w:color w:val="000000"/>
        </w:rPr>
        <w:t xml:space="preserve"> строку, </w:t>
      </w:r>
      <w:proofErr w:type="spellStart"/>
      <w:r w:rsidRPr="007160AC">
        <w:rPr>
          <w:color w:val="000000"/>
        </w:rPr>
        <w:t>наданого</w:t>
      </w:r>
      <w:proofErr w:type="spellEnd"/>
      <w:r w:rsidRPr="007160AC">
        <w:rPr>
          <w:color w:val="000000"/>
        </w:rPr>
        <w:t xml:space="preserve"> для </w:t>
      </w:r>
      <w:proofErr w:type="spellStart"/>
      <w:r w:rsidRPr="007160AC">
        <w:rPr>
          <w:color w:val="000000"/>
        </w:rPr>
        <w:t>погашення</w:t>
      </w:r>
      <w:proofErr w:type="spellEnd"/>
      <w:r w:rsidRPr="007160AC">
        <w:rPr>
          <w:color w:val="000000"/>
        </w:rPr>
        <w:t xml:space="preserve"> </w:t>
      </w:r>
      <w:proofErr w:type="spellStart"/>
      <w:r w:rsidRPr="007160AC">
        <w:rPr>
          <w:color w:val="000000"/>
        </w:rPr>
        <w:t>заборгованості</w:t>
      </w:r>
      <w:proofErr w:type="spellEnd"/>
      <w:r w:rsidRPr="007160AC">
        <w:rPr>
          <w:color w:val="000000"/>
        </w:rPr>
        <w:t xml:space="preserve">, у </w:t>
      </w:r>
      <w:proofErr w:type="spellStart"/>
      <w:r w:rsidRPr="007160AC">
        <w:rPr>
          <w:color w:val="000000"/>
        </w:rPr>
        <w:t>зв’язку</w:t>
      </w:r>
      <w:proofErr w:type="spellEnd"/>
      <w:r w:rsidRPr="007160AC">
        <w:rPr>
          <w:color w:val="000000"/>
        </w:rPr>
        <w:t xml:space="preserve"> </w:t>
      </w:r>
      <w:proofErr w:type="spellStart"/>
      <w:r w:rsidRPr="007160AC">
        <w:rPr>
          <w:color w:val="000000"/>
        </w:rPr>
        <w:t>із</w:t>
      </w:r>
      <w:proofErr w:type="spellEnd"/>
      <w:r w:rsidRPr="007160AC">
        <w:rPr>
          <w:color w:val="000000"/>
        </w:rPr>
        <w:t xml:space="preserve"> </w:t>
      </w:r>
      <w:proofErr w:type="spellStart"/>
      <w:r w:rsidRPr="007160AC">
        <w:rPr>
          <w:color w:val="000000"/>
        </w:rPr>
        <w:t>простроченням</w:t>
      </w:r>
      <w:proofErr w:type="spellEnd"/>
      <w:r w:rsidRPr="007160AC">
        <w:rPr>
          <w:color w:val="000000"/>
        </w:rPr>
        <w:t xml:space="preserve"> </w:t>
      </w:r>
      <w:proofErr w:type="spellStart"/>
      <w:r w:rsidRPr="007160AC">
        <w:rPr>
          <w:color w:val="000000"/>
        </w:rPr>
        <w:t>внесення</w:t>
      </w:r>
      <w:proofErr w:type="spellEnd"/>
      <w:r w:rsidRPr="007160AC">
        <w:rPr>
          <w:color w:val="000000"/>
        </w:rPr>
        <w:t xml:space="preserve"> вкладу;</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18 Закону -  порядку </w:t>
      </w:r>
      <w:proofErr w:type="spellStart"/>
      <w:r w:rsidRPr="007160AC">
        <w:rPr>
          <w:color w:val="000000"/>
        </w:rPr>
        <w:t>збільшення</w:t>
      </w:r>
      <w:proofErr w:type="spellEnd"/>
      <w:r w:rsidRPr="007160AC">
        <w:rPr>
          <w:color w:val="000000"/>
        </w:rPr>
        <w:t xml:space="preserve"> статутного </w:t>
      </w:r>
      <w:proofErr w:type="spellStart"/>
      <w:r w:rsidRPr="007160AC">
        <w:rPr>
          <w:color w:val="000000"/>
        </w:rPr>
        <w:t>капіталу</w:t>
      </w:r>
      <w:proofErr w:type="spellEnd"/>
      <w:r w:rsidRPr="007160AC">
        <w:rPr>
          <w:color w:val="000000"/>
        </w:rPr>
        <w:t xml:space="preserve"> за </w:t>
      </w:r>
      <w:proofErr w:type="spellStart"/>
      <w:r w:rsidRPr="007160AC">
        <w:rPr>
          <w:color w:val="000000"/>
        </w:rPr>
        <w:t>рахунок</w:t>
      </w:r>
      <w:proofErr w:type="spellEnd"/>
      <w:r w:rsidRPr="007160AC">
        <w:rPr>
          <w:color w:val="000000"/>
        </w:rPr>
        <w:t xml:space="preserve"> </w:t>
      </w:r>
      <w:proofErr w:type="spellStart"/>
      <w:r w:rsidRPr="007160AC">
        <w:rPr>
          <w:color w:val="000000"/>
        </w:rPr>
        <w:t>додаткових</w:t>
      </w:r>
      <w:proofErr w:type="spellEnd"/>
      <w:r w:rsidRPr="007160AC">
        <w:rPr>
          <w:color w:val="000000"/>
        </w:rPr>
        <w:t xml:space="preserve"> </w:t>
      </w:r>
      <w:proofErr w:type="spellStart"/>
      <w:r w:rsidRPr="007160AC">
        <w:rPr>
          <w:color w:val="000000"/>
        </w:rPr>
        <w:t>вкладі</w:t>
      </w:r>
      <w:proofErr w:type="gramStart"/>
      <w:r w:rsidRPr="007160AC">
        <w:rPr>
          <w:color w:val="000000"/>
        </w:rPr>
        <w:t>в</w:t>
      </w:r>
      <w:proofErr w:type="spellEnd"/>
      <w:proofErr w:type="gramEnd"/>
      <w:r w:rsidRPr="007160AC">
        <w:rPr>
          <w:color w:val="000000"/>
        </w:rPr>
        <w:t>;</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20 Закону - порядок </w:t>
      </w:r>
      <w:proofErr w:type="spellStart"/>
      <w:r w:rsidRPr="007160AC">
        <w:rPr>
          <w:color w:val="000000"/>
        </w:rPr>
        <w:t>реалізації</w:t>
      </w:r>
      <w:proofErr w:type="spellEnd"/>
      <w:r w:rsidRPr="007160AC">
        <w:rPr>
          <w:color w:val="000000"/>
        </w:rPr>
        <w:t xml:space="preserve"> </w:t>
      </w:r>
      <w:proofErr w:type="spellStart"/>
      <w:r w:rsidRPr="007160AC">
        <w:rPr>
          <w:color w:val="000000"/>
        </w:rPr>
        <w:t>переважного</w:t>
      </w:r>
      <w:proofErr w:type="spellEnd"/>
      <w:r w:rsidRPr="007160AC">
        <w:rPr>
          <w:color w:val="000000"/>
        </w:rPr>
        <w:t xml:space="preserve"> права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розподілу</w:t>
      </w:r>
      <w:proofErr w:type="spellEnd"/>
      <w:r w:rsidRPr="007160AC">
        <w:rPr>
          <w:color w:val="000000"/>
        </w:rPr>
        <w:t xml:space="preserve"> </w:t>
      </w:r>
      <w:proofErr w:type="spellStart"/>
      <w:r w:rsidRPr="007160AC">
        <w:rPr>
          <w:color w:val="000000"/>
        </w:rPr>
        <w:t>відчужуваної</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частини</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proofErr w:type="gramStart"/>
      <w:r w:rsidRPr="007160AC">
        <w:rPr>
          <w:color w:val="000000"/>
        </w:rPr>
        <w:t>між</w:t>
      </w:r>
      <w:proofErr w:type="spellEnd"/>
      <w:proofErr w:type="gramEnd"/>
      <w:r w:rsidRPr="007160AC">
        <w:rPr>
          <w:color w:val="000000"/>
        </w:rPr>
        <w:t xml:space="preserve"> </w:t>
      </w:r>
      <w:proofErr w:type="spellStart"/>
      <w:r w:rsidRPr="007160AC">
        <w:rPr>
          <w:color w:val="000000"/>
        </w:rPr>
        <w:t>іншими</w:t>
      </w:r>
      <w:proofErr w:type="spellEnd"/>
      <w:r w:rsidRPr="007160AC">
        <w:rPr>
          <w:color w:val="000000"/>
        </w:rPr>
        <w:t xml:space="preserve"> </w:t>
      </w:r>
      <w:proofErr w:type="spellStart"/>
      <w:r w:rsidRPr="007160AC">
        <w:rPr>
          <w:color w:val="000000"/>
        </w:rPr>
        <w:t>учасниками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відмови</w:t>
      </w:r>
      <w:proofErr w:type="spellEnd"/>
      <w:r w:rsidRPr="007160AC">
        <w:rPr>
          <w:color w:val="000000"/>
        </w:rPr>
        <w:t xml:space="preserve"> </w:t>
      </w:r>
      <w:proofErr w:type="spellStart"/>
      <w:r w:rsidRPr="007160AC">
        <w:rPr>
          <w:color w:val="000000"/>
        </w:rPr>
        <w:t>від</w:t>
      </w:r>
      <w:proofErr w:type="spellEnd"/>
      <w:r w:rsidRPr="007160AC">
        <w:rPr>
          <w:color w:val="000000"/>
        </w:rPr>
        <w:t xml:space="preserve"> </w:t>
      </w:r>
      <w:proofErr w:type="spellStart"/>
      <w:r w:rsidRPr="007160AC">
        <w:rPr>
          <w:color w:val="000000"/>
        </w:rPr>
        <w:t>реалізації</w:t>
      </w:r>
      <w:proofErr w:type="spellEnd"/>
      <w:r w:rsidRPr="007160AC">
        <w:rPr>
          <w:color w:val="000000"/>
        </w:rPr>
        <w:t xml:space="preserve"> </w:t>
      </w:r>
      <w:proofErr w:type="spellStart"/>
      <w:r w:rsidRPr="007160AC">
        <w:rPr>
          <w:color w:val="000000"/>
        </w:rPr>
        <w:t>переважного</w:t>
      </w:r>
      <w:proofErr w:type="spellEnd"/>
      <w:r w:rsidRPr="007160AC">
        <w:rPr>
          <w:color w:val="000000"/>
        </w:rPr>
        <w:t xml:space="preserve"> права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Статутом </w:t>
      </w:r>
      <w:proofErr w:type="spellStart"/>
      <w:r w:rsidRPr="007160AC">
        <w:rPr>
          <w:color w:val="000000"/>
        </w:rPr>
        <w:t>може</w:t>
      </w:r>
      <w:proofErr w:type="spellEnd"/>
      <w:r w:rsidRPr="007160AC">
        <w:rPr>
          <w:color w:val="000000"/>
        </w:rPr>
        <w:t xml:space="preserve"> </w:t>
      </w:r>
      <w:proofErr w:type="spellStart"/>
      <w:r w:rsidRPr="007160AC">
        <w:rPr>
          <w:color w:val="000000"/>
        </w:rPr>
        <w:t>встановлюватися</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w:t>
      </w:r>
      <w:proofErr w:type="spellStart"/>
      <w:r w:rsidRPr="007160AC">
        <w:rPr>
          <w:color w:val="000000"/>
        </w:rPr>
        <w:t>учасники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не </w:t>
      </w:r>
      <w:proofErr w:type="spellStart"/>
      <w:r w:rsidRPr="007160AC">
        <w:rPr>
          <w:color w:val="000000"/>
        </w:rPr>
        <w:t>мають</w:t>
      </w:r>
      <w:proofErr w:type="spellEnd"/>
      <w:r w:rsidRPr="007160AC">
        <w:rPr>
          <w:color w:val="000000"/>
        </w:rPr>
        <w:t xml:space="preserve"> </w:t>
      </w:r>
      <w:proofErr w:type="spellStart"/>
      <w:r w:rsidRPr="007160AC">
        <w:rPr>
          <w:color w:val="000000"/>
        </w:rPr>
        <w:t>переважного</w:t>
      </w:r>
      <w:proofErr w:type="spellEnd"/>
      <w:r w:rsidRPr="007160AC">
        <w:rPr>
          <w:color w:val="000000"/>
        </w:rPr>
        <w:t xml:space="preserve"> права. Статутом </w:t>
      </w:r>
      <w:proofErr w:type="spellStart"/>
      <w:r w:rsidRPr="007160AC">
        <w:rPr>
          <w:color w:val="000000"/>
        </w:rPr>
        <w:t>також</w:t>
      </w:r>
      <w:proofErr w:type="spellEnd"/>
      <w:r w:rsidRPr="007160AC">
        <w:rPr>
          <w:color w:val="000000"/>
        </w:rPr>
        <w:t xml:space="preserve"> </w:t>
      </w:r>
      <w:proofErr w:type="spellStart"/>
      <w:r w:rsidRPr="007160AC">
        <w:rPr>
          <w:color w:val="000000"/>
        </w:rPr>
        <w:t>може</w:t>
      </w:r>
      <w:proofErr w:type="spellEnd"/>
      <w:r w:rsidRPr="007160AC">
        <w:rPr>
          <w:color w:val="000000"/>
        </w:rPr>
        <w:t xml:space="preserve"> бути </w:t>
      </w:r>
      <w:proofErr w:type="spellStart"/>
      <w:r w:rsidRPr="007160AC">
        <w:rPr>
          <w:color w:val="000000"/>
        </w:rPr>
        <w:t>передбачений</w:t>
      </w:r>
      <w:proofErr w:type="spellEnd"/>
      <w:r w:rsidRPr="007160AC">
        <w:rPr>
          <w:color w:val="000000"/>
        </w:rPr>
        <w:t xml:space="preserve"> </w:t>
      </w:r>
      <w:proofErr w:type="spellStart"/>
      <w:r w:rsidRPr="007160AC">
        <w:rPr>
          <w:color w:val="000000"/>
        </w:rPr>
        <w:t>обов’язок</w:t>
      </w:r>
      <w:proofErr w:type="spellEnd"/>
      <w:r w:rsidRPr="007160AC">
        <w:rPr>
          <w:color w:val="000000"/>
        </w:rPr>
        <w:t xml:space="preserve"> </w:t>
      </w:r>
      <w:proofErr w:type="spellStart"/>
      <w:r w:rsidRPr="007160AC">
        <w:rPr>
          <w:color w:val="000000"/>
        </w:rPr>
        <w:t>учасника</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який</w:t>
      </w:r>
      <w:proofErr w:type="spellEnd"/>
      <w:r w:rsidRPr="007160AC">
        <w:rPr>
          <w:color w:val="000000"/>
        </w:rPr>
        <w:t xml:space="preserve"> </w:t>
      </w:r>
      <w:proofErr w:type="spellStart"/>
      <w:r w:rsidRPr="007160AC">
        <w:rPr>
          <w:color w:val="000000"/>
        </w:rPr>
        <w:t>має</w:t>
      </w:r>
      <w:proofErr w:type="spellEnd"/>
      <w:r w:rsidRPr="007160AC">
        <w:rPr>
          <w:color w:val="000000"/>
        </w:rPr>
        <w:t xml:space="preserve"> </w:t>
      </w:r>
      <w:proofErr w:type="spellStart"/>
      <w:r w:rsidRPr="007160AC">
        <w:rPr>
          <w:color w:val="000000"/>
        </w:rPr>
        <w:t>намі</w:t>
      </w:r>
      <w:proofErr w:type="gramStart"/>
      <w:r w:rsidRPr="007160AC">
        <w:rPr>
          <w:color w:val="000000"/>
        </w:rPr>
        <w:t>р</w:t>
      </w:r>
      <w:proofErr w:type="spellEnd"/>
      <w:proofErr w:type="gramEnd"/>
      <w:r w:rsidRPr="007160AC">
        <w:rPr>
          <w:color w:val="000000"/>
        </w:rPr>
        <w:t xml:space="preserve"> </w:t>
      </w:r>
      <w:proofErr w:type="spellStart"/>
      <w:r w:rsidRPr="007160AC">
        <w:rPr>
          <w:color w:val="000000"/>
        </w:rPr>
        <w:t>продати</w:t>
      </w:r>
      <w:proofErr w:type="spellEnd"/>
      <w:r w:rsidRPr="007160AC">
        <w:rPr>
          <w:color w:val="000000"/>
        </w:rPr>
        <w:t xml:space="preserve"> </w:t>
      </w:r>
      <w:proofErr w:type="spellStart"/>
      <w:r w:rsidRPr="007160AC">
        <w:rPr>
          <w:color w:val="000000"/>
        </w:rPr>
        <w:t>частку</w:t>
      </w:r>
      <w:proofErr w:type="spellEnd"/>
      <w:r w:rsidRPr="007160AC">
        <w:rPr>
          <w:color w:val="000000"/>
        </w:rPr>
        <w:t xml:space="preserve"> (</w:t>
      </w:r>
      <w:proofErr w:type="spellStart"/>
      <w:r w:rsidRPr="007160AC">
        <w:rPr>
          <w:color w:val="000000"/>
        </w:rPr>
        <w:t>частину</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третій</w:t>
      </w:r>
      <w:proofErr w:type="spellEnd"/>
      <w:r w:rsidRPr="007160AC">
        <w:rPr>
          <w:color w:val="000000"/>
        </w:rPr>
        <w:t xml:space="preserve"> </w:t>
      </w:r>
      <w:proofErr w:type="spellStart"/>
      <w:r w:rsidRPr="007160AC">
        <w:rPr>
          <w:color w:val="000000"/>
        </w:rPr>
        <w:t>особі</w:t>
      </w:r>
      <w:proofErr w:type="spellEnd"/>
      <w:r w:rsidRPr="007160AC">
        <w:rPr>
          <w:color w:val="000000"/>
        </w:rPr>
        <w:t xml:space="preserve">, провести </w:t>
      </w:r>
      <w:proofErr w:type="spellStart"/>
      <w:r w:rsidRPr="007160AC">
        <w:rPr>
          <w:color w:val="000000"/>
        </w:rPr>
        <w:t>спершу</w:t>
      </w:r>
      <w:proofErr w:type="spellEnd"/>
      <w:r w:rsidRPr="007160AC">
        <w:rPr>
          <w:color w:val="000000"/>
        </w:rPr>
        <w:t xml:space="preserve"> переговори </w:t>
      </w:r>
      <w:proofErr w:type="spellStart"/>
      <w:r w:rsidRPr="007160AC">
        <w:rPr>
          <w:color w:val="000000"/>
        </w:rPr>
        <w:t>щодо</w:t>
      </w:r>
      <w:proofErr w:type="spellEnd"/>
      <w:r w:rsidRPr="007160AC">
        <w:rPr>
          <w:color w:val="000000"/>
        </w:rPr>
        <w:t xml:space="preserve"> </w:t>
      </w:r>
      <w:proofErr w:type="spellStart"/>
      <w:r w:rsidRPr="007160AC">
        <w:rPr>
          <w:color w:val="000000"/>
        </w:rPr>
        <w:t>її</w:t>
      </w:r>
      <w:proofErr w:type="spellEnd"/>
      <w:r w:rsidRPr="007160AC">
        <w:rPr>
          <w:color w:val="000000"/>
        </w:rPr>
        <w:t xml:space="preserve"> продажу </w:t>
      </w:r>
      <w:proofErr w:type="spellStart"/>
      <w:r w:rsidRPr="007160AC">
        <w:rPr>
          <w:color w:val="000000"/>
        </w:rPr>
        <w:t>з</w:t>
      </w:r>
      <w:proofErr w:type="spellEnd"/>
      <w:r w:rsidRPr="007160AC">
        <w:rPr>
          <w:color w:val="000000"/>
        </w:rPr>
        <w:t xml:space="preserve"> </w:t>
      </w:r>
      <w:proofErr w:type="spellStart"/>
      <w:r w:rsidRPr="007160AC">
        <w:rPr>
          <w:color w:val="000000"/>
        </w:rPr>
        <w:t>іншими</w:t>
      </w:r>
      <w:proofErr w:type="spellEnd"/>
      <w:r w:rsidRPr="007160AC">
        <w:rPr>
          <w:color w:val="000000"/>
        </w:rPr>
        <w:t xml:space="preserve"> </w:t>
      </w:r>
      <w:proofErr w:type="spellStart"/>
      <w:r w:rsidRPr="007160AC">
        <w:rPr>
          <w:color w:val="000000"/>
        </w:rPr>
        <w:t>учасниками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21 Закону - </w:t>
      </w:r>
      <w:proofErr w:type="spellStart"/>
      <w:r w:rsidRPr="007160AC">
        <w:rPr>
          <w:color w:val="000000"/>
        </w:rPr>
        <w:t>може</w:t>
      </w:r>
      <w:proofErr w:type="spellEnd"/>
      <w:r w:rsidRPr="007160AC">
        <w:rPr>
          <w:color w:val="000000"/>
        </w:rPr>
        <w:t xml:space="preserve"> бути </w:t>
      </w:r>
      <w:proofErr w:type="spellStart"/>
      <w:r w:rsidRPr="007160AC">
        <w:rPr>
          <w:color w:val="000000"/>
        </w:rPr>
        <w:t>встановлено</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w:t>
      </w:r>
      <w:proofErr w:type="spellStart"/>
      <w:r w:rsidRPr="007160AC">
        <w:rPr>
          <w:color w:val="000000"/>
        </w:rPr>
        <w:t>відчуження</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частини</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та </w:t>
      </w:r>
      <w:proofErr w:type="spellStart"/>
      <w:r w:rsidRPr="007160AC">
        <w:rPr>
          <w:color w:val="000000"/>
        </w:rPr>
        <w:t>надання</w:t>
      </w:r>
      <w:proofErr w:type="spellEnd"/>
      <w:r w:rsidRPr="007160AC">
        <w:rPr>
          <w:color w:val="000000"/>
        </w:rPr>
        <w:t xml:space="preserve"> </w:t>
      </w:r>
      <w:proofErr w:type="spellStart"/>
      <w:r w:rsidRPr="007160AC">
        <w:rPr>
          <w:color w:val="000000"/>
        </w:rPr>
        <w:t>її</w:t>
      </w:r>
      <w:proofErr w:type="spellEnd"/>
      <w:r w:rsidRPr="007160AC">
        <w:rPr>
          <w:color w:val="000000"/>
        </w:rPr>
        <w:t xml:space="preserve"> в заставу </w:t>
      </w:r>
      <w:proofErr w:type="spellStart"/>
      <w:proofErr w:type="gramStart"/>
      <w:r w:rsidRPr="007160AC">
        <w:rPr>
          <w:color w:val="000000"/>
        </w:rPr>
        <w:t>допускається</w:t>
      </w:r>
      <w:proofErr w:type="spellEnd"/>
      <w:proofErr w:type="gramEnd"/>
      <w:r w:rsidRPr="007160AC">
        <w:rPr>
          <w:color w:val="000000"/>
        </w:rPr>
        <w:t xml:space="preserve"> </w:t>
      </w:r>
      <w:proofErr w:type="spellStart"/>
      <w:r w:rsidRPr="007160AC">
        <w:rPr>
          <w:color w:val="000000"/>
        </w:rPr>
        <w:t>лише</w:t>
      </w:r>
      <w:proofErr w:type="spellEnd"/>
      <w:r w:rsidRPr="007160AC">
        <w:rPr>
          <w:color w:val="000000"/>
        </w:rPr>
        <w:t xml:space="preserve"> за </w:t>
      </w:r>
      <w:proofErr w:type="spellStart"/>
      <w:r w:rsidRPr="007160AC">
        <w:rPr>
          <w:color w:val="000000"/>
        </w:rPr>
        <w:t>згодою</w:t>
      </w:r>
      <w:proofErr w:type="spellEnd"/>
      <w:r w:rsidRPr="007160AC">
        <w:rPr>
          <w:color w:val="000000"/>
        </w:rPr>
        <w:t xml:space="preserve"> </w:t>
      </w:r>
      <w:proofErr w:type="spellStart"/>
      <w:r w:rsidRPr="007160AC">
        <w:rPr>
          <w:color w:val="000000"/>
        </w:rPr>
        <w:t>інших</w:t>
      </w:r>
      <w:proofErr w:type="spellEnd"/>
      <w:r w:rsidRPr="007160AC">
        <w:rPr>
          <w:color w:val="000000"/>
        </w:rPr>
        <w:t xml:space="preserve"> </w:t>
      </w:r>
      <w:proofErr w:type="spellStart"/>
      <w:r w:rsidRPr="007160AC">
        <w:rPr>
          <w:color w:val="000000"/>
        </w:rPr>
        <w:t>учасників</w:t>
      </w:r>
      <w:proofErr w:type="spellEnd"/>
      <w:r w:rsidRPr="007160AC">
        <w:rPr>
          <w:color w:val="000000"/>
        </w:rPr>
        <w:t>;</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26, 27 Закону – про </w:t>
      </w:r>
      <w:proofErr w:type="spellStart"/>
      <w:r w:rsidRPr="007160AC">
        <w:rPr>
          <w:color w:val="000000"/>
        </w:rPr>
        <w:t>виплату</w:t>
      </w:r>
      <w:proofErr w:type="spellEnd"/>
      <w:r w:rsidRPr="007160AC">
        <w:rPr>
          <w:color w:val="000000"/>
        </w:rPr>
        <w:t xml:space="preserve"> </w:t>
      </w:r>
      <w:proofErr w:type="spellStart"/>
      <w:r w:rsidRPr="007160AC">
        <w:rPr>
          <w:color w:val="000000"/>
        </w:rPr>
        <w:t>дивідендів</w:t>
      </w:r>
      <w:proofErr w:type="spellEnd"/>
      <w:r w:rsidRPr="007160AC">
        <w:rPr>
          <w:color w:val="000000"/>
        </w:rPr>
        <w:t xml:space="preserve">  </w:t>
      </w:r>
      <w:proofErr w:type="spellStart"/>
      <w:r w:rsidRPr="007160AC">
        <w:rPr>
          <w:color w:val="000000"/>
        </w:rPr>
        <w:t>учасникам</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та </w:t>
      </w:r>
      <w:proofErr w:type="spellStart"/>
      <w:r w:rsidRPr="007160AC">
        <w:rPr>
          <w:color w:val="000000"/>
        </w:rPr>
        <w:t>обмеження</w:t>
      </w:r>
      <w:proofErr w:type="spellEnd"/>
      <w:r w:rsidRPr="007160AC">
        <w:rPr>
          <w:color w:val="000000"/>
        </w:rPr>
        <w:t xml:space="preserve"> </w:t>
      </w:r>
      <w:proofErr w:type="spellStart"/>
      <w:r w:rsidRPr="007160AC">
        <w:rPr>
          <w:color w:val="000000"/>
        </w:rPr>
        <w:t>щодо</w:t>
      </w:r>
      <w:proofErr w:type="spellEnd"/>
      <w:r w:rsidRPr="007160AC">
        <w:rPr>
          <w:color w:val="000000"/>
        </w:rPr>
        <w:t xml:space="preserve"> </w:t>
      </w:r>
      <w:proofErr w:type="spellStart"/>
      <w:r w:rsidRPr="007160AC">
        <w:rPr>
          <w:color w:val="000000"/>
        </w:rPr>
        <w:t>виплати</w:t>
      </w:r>
      <w:proofErr w:type="spellEnd"/>
      <w:r w:rsidRPr="007160AC">
        <w:rPr>
          <w:color w:val="000000"/>
        </w:rPr>
        <w:t xml:space="preserve"> </w:t>
      </w:r>
      <w:proofErr w:type="spellStart"/>
      <w:r w:rsidRPr="007160AC">
        <w:rPr>
          <w:color w:val="000000"/>
        </w:rPr>
        <w:t>дивіденді</w:t>
      </w:r>
      <w:proofErr w:type="gramStart"/>
      <w:r w:rsidRPr="007160AC">
        <w:rPr>
          <w:color w:val="000000"/>
        </w:rPr>
        <w:t>в</w:t>
      </w:r>
      <w:proofErr w:type="spellEnd"/>
      <w:proofErr w:type="gramEnd"/>
      <w:r w:rsidRPr="007160AC">
        <w:rPr>
          <w:color w:val="000000"/>
        </w:rPr>
        <w:t>;</w:t>
      </w:r>
    </w:p>
    <w:p w:rsidR="00E17243" w:rsidRPr="007160AC" w:rsidRDefault="00E17243" w:rsidP="00E17243">
      <w:pPr>
        <w:pStyle w:val="rvps2"/>
        <w:shd w:val="clear" w:color="auto" w:fill="FFFFFF"/>
        <w:spacing w:before="0" w:beforeAutospacing="0" w:after="0" w:afterAutospacing="0"/>
        <w:ind w:firstLine="709"/>
        <w:jc w:val="both"/>
        <w:rPr>
          <w:color w:val="000000"/>
        </w:rPr>
      </w:pPr>
      <w:proofErr w:type="spellStart"/>
      <w:r w:rsidRPr="007160AC">
        <w:rPr>
          <w:color w:val="000000"/>
        </w:rPr>
        <w:t>ст</w:t>
      </w:r>
      <w:r w:rsidRPr="007160AC">
        <w:rPr>
          <w:color w:val="000000"/>
          <w:lang w:val="uk-UA"/>
        </w:rPr>
        <w:t>атті</w:t>
      </w:r>
      <w:proofErr w:type="spellEnd"/>
      <w:r w:rsidRPr="007160AC">
        <w:rPr>
          <w:color w:val="000000"/>
        </w:rPr>
        <w:t xml:space="preserve"> 41 Закону – </w:t>
      </w:r>
      <w:proofErr w:type="spellStart"/>
      <w:r w:rsidRPr="007160AC">
        <w:rPr>
          <w:color w:val="000000"/>
        </w:rPr>
        <w:t>щодо</w:t>
      </w:r>
      <w:proofErr w:type="spellEnd"/>
      <w:r w:rsidRPr="007160AC">
        <w:rPr>
          <w:color w:val="000000"/>
        </w:rPr>
        <w:t xml:space="preserve"> </w:t>
      </w:r>
      <w:proofErr w:type="spellStart"/>
      <w:r w:rsidRPr="007160AC">
        <w:rPr>
          <w:color w:val="000000"/>
        </w:rPr>
        <w:t>проведення</w:t>
      </w:r>
      <w:proofErr w:type="spellEnd"/>
      <w:r w:rsidRPr="007160AC">
        <w:rPr>
          <w:color w:val="000000"/>
        </w:rPr>
        <w:t xml:space="preserve"> аудиту </w:t>
      </w:r>
      <w:proofErr w:type="spellStart"/>
      <w:r w:rsidRPr="007160AC">
        <w:rPr>
          <w:color w:val="000000"/>
        </w:rPr>
        <w:t>фінансової</w:t>
      </w:r>
      <w:proofErr w:type="spellEnd"/>
      <w:r w:rsidRPr="007160AC">
        <w:rPr>
          <w:color w:val="000000"/>
        </w:rPr>
        <w:t xml:space="preserve"> </w:t>
      </w:r>
      <w:proofErr w:type="spellStart"/>
      <w:r w:rsidRPr="007160AC">
        <w:rPr>
          <w:color w:val="000000"/>
        </w:rPr>
        <w:t>звітності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на </w:t>
      </w:r>
      <w:proofErr w:type="spellStart"/>
      <w:r w:rsidRPr="007160AC">
        <w:rPr>
          <w:color w:val="000000"/>
        </w:rPr>
        <w:t>вимогу</w:t>
      </w:r>
      <w:proofErr w:type="spellEnd"/>
      <w:r w:rsidRPr="007160AC">
        <w:rPr>
          <w:color w:val="000000"/>
        </w:rPr>
        <w:t xml:space="preserve"> </w:t>
      </w:r>
      <w:proofErr w:type="spellStart"/>
      <w:r w:rsidRPr="007160AC">
        <w:rPr>
          <w:color w:val="000000"/>
        </w:rPr>
        <w:t>учасникі</w:t>
      </w:r>
      <w:proofErr w:type="gramStart"/>
      <w:r w:rsidRPr="007160AC">
        <w:rPr>
          <w:color w:val="000000"/>
        </w:rPr>
        <w:t>в</w:t>
      </w:r>
      <w:proofErr w:type="spellEnd"/>
      <w:proofErr w:type="gramEnd"/>
      <w:r w:rsidRPr="007160AC">
        <w:rPr>
          <w:color w:val="000000"/>
        </w:rPr>
        <w:t>.</w:t>
      </w:r>
    </w:p>
    <w:p w:rsidR="00933351" w:rsidRPr="007160AC" w:rsidRDefault="0073725A"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 xml:space="preserve">Як формується статутний капітал </w:t>
      </w:r>
      <w:r w:rsidR="00176142" w:rsidRPr="007160AC">
        <w:rPr>
          <w:rFonts w:ascii="Times New Roman" w:hAnsi="Times New Roman" w:cs="Times New Roman"/>
          <w:b/>
          <w:sz w:val="24"/>
          <w:szCs w:val="24"/>
          <w:lang w:val="uk-UA"/>
        </w:rPr>
        <w:t>товариства?</w:t>
      </w:r>
    </w:p>
    <w:p w:rsidR="00176142" w:rsidRPr="007160AC" w:rsidRDefault="0073725A" w:rsidP="00E17243">
      <w:pPr>
        <w:pStyle w:val="rvps2"/>
        <w:shd w:val="clear" w:color="auto" w:fill="FFFFFF"/>
        <w:spacing w:before="0" w:beforeAutospacing="0" w:after="0" w:afterAutospacing="0"/>
        <w:ind w:firstLine="709"/>
        <w:jc w:val="both"/>
        <w:rPr>
          <w:color w:val="000000"/>
        </w:rPr>
      </w:pPr>
      <w:r w:rsidRPr="007160AC">
        <w:rPr>
          <w:color w:val="000000"/>
          <w:lang w:val="uk-UA"/>
        </w:rPr>
        <w:t>Відповідно до статті 12 Закону р</w:t>
      </w:r>
      <w:proofErr w:type="spellStart"/>
      <w:r w:rsidR="00176142" w:rsidRPr="007160AC">
        <w:rPr>
          <w:color w:val="000000"/>
        </w:rPr>
        <w:t>озмір</w:t>
      </w:r>
      <w:proofErr w:type="spellEnd"/>
      <w:r w:rsidR="00176142" w:rsidRPr="007160AC">
        <w:rPr>
          <w:color w:val="000000"/>
        </w:rPr>
        <w:t xml:space="preserve"> статутного </w:t>
      </w:r>
      <w:proofErr w:type="spellStart"/>
      <w:r w:rsidR="00176142" w:rsidRPr="007160AC">
        <w:rPr>
          <w:color w:val="000000"/>
        </w:rPr>
        <w:t>капіталу</w:t>
      </w:r>
      <w:proofErr w:type="spellEnd"/>
      <w:r w:rsidR="00176142" w:rsidRPr="007160AC">
        <w:rPr>
          <w:color w:val="000000"/>
        </w:rPr>
        <w:t xml:space="preserve"> </w:t>
      </w:r>
      <w:proofErr w:type="spellStart"/>
      <w:r w:rsidR="00176142" w:rsidRPr="007160AC">
        <w:rPr>
          <w:color w:val="000000"/>
        </w:rPr>
        <w:t>товариства</w:t>
      </w:r>
      <w:proofErr w:type="spellEnd"/>
      <w:r w:rsidR="00176142" w:rsidRPr="007160AC">
        <w:rPr>
          <w:color w:val="000000"/>
        </w:rPr>
        <w:t xml:space="preserve"> </w:t>
      </w:r>
      <w:proofErr w:type="spellStart"/>
      <w:r w:rsidR="00176142" w:rsidRPr="007160AC">
        <w:rPr>
          <w:color w:val="000000"/>
        </w:rPr>
        <w:t>складається</w:t>
      </w:r>
      <w:proofErr w:type="spellEnd"/>
      <w:r w:rsidR="00176142" w:rsidRPr="007160AC">
        <w:rPr>
          <w:color w:val="000000"/>
        </w:rPr>
        <w:t xml:space="preserve"> </w:t>
      </w:r>
      <w:proofErr w:type="spellStart"/>
      <w:r w:rsidR="00176142" w:rsidRPr="007160AC">
        <w:rPr>
          <w:color w:val="000000"/>
        </w:rPr>
        <w:t>з</w:t>
      </w:r>
      <w:proofErr w:type="spellEnd"/>
      <w:r w:rsidR="00176142" w:rsidRPr="007160AC">
        <w:rPr>
          <w:color w:val="000000"/>
        </w:rPr>
        <w:t xml:space="preserve"> </w:t>
      </w:r>
      <w:proofErr w:type="spellStart"/>
      <w:r w:rsidR="00176142" w:rsidRPr="007160AC">
        <w:rPr>
          <w:color w:val="000000"/>
        </w:rPr>
        <w:t>номінальної</w:t>
      </w:r>
      <w:proofErr w:type="spellEnd"/>
      <w:r w:rsidR="00176142" w:rsidRPr="007160AC">
        <w:rPr>
          <w:color w:val="000000"/>
        </w:rPr>
        <w:t xml:space="preserve"> </w:t>
      </w:r>
      <w:proofErr w:type="spellStart"/>
      <w:r w:rsidR="00176142" w:rsidRPr="007160AC">
        <w:rPr>
          <w:color w:val="000000"/>
        </w:rPr>
        <w:t>вартості</w:t>
      </w:r>
      <w:proofErr w:type="spellEnd"/>
      <w:r w:rsidR="00176142" w:rsidRPr="007160AC">
        <w:rPr>
          <w:color w:val="000000"/>
        </w:rPr>
        <w:t xml:space="preserve"> </w:t>
      </w:r>
      <w:proofErr w:type="spellStart"/>
      <w:r w:rsidR="00176142" w:rsidRPr="007160AC">
        <w:rPr>
          <w:color w:val="000000"/>
        </w:rPr>
        <w:t>часток</w:t>
      </w:r>
      <w:proofErr w:type="spellEnd"/>
      <w:r w:rsidR="00176142" w:rsidRPr="007160AC">
        <w:rPr>
          <w:color w:val="000000"/>
        </w:rPr>
        <w:t xml:space="preserve"> </w:t>
      </w:r>
      <w:proofErr w:type="spellStart"/>
      <w:r w:rsidR="00176142" w:rsidRPr="007160AC">
        <w:rPr>
          <w:color w:val="000000"/>
        </w:rPr>
        <w:t>його</w:t>
      </w:r>
      <w:proofErr w:type="spellEnd"/>
      <w:r w:rsidR="00176142" w:rsidRPr="007160AC">
        <w:rPr>
          <w:color w:val="000000"/>
        </w:rPr>
        <w:t xml:space="preserve"> </w:t>
      </w:r>
      <w:proofErr w:type="spellStart"/>
      <w:r w:rsidR="00176142" w:rsidRPr="007160AC">
        <w:rPr>
          <w:color w:val="000000"/>
        </w:rPr>
        <w:t>учасників</w:t>
      </w:r>
      <w:proofErr w:type="spellEnd"/>
      <w:r w:rsidR="00176142" w:rsidRPr="007160AC">
        <w:rPr>
          <w:color w:val="000000"/>
        </w:rPr>
        <w:t xml:space="preserve">, </w:t>
      </w:r>
      <w:proofErr w:type="spellStart"/>
      <w:r w:rsidR="00176142" w:rsidRPr="007160AC">
        <w:rPr>
          <w:color w:val="000000"/>
        </w:rPr>
        <w:t>виражених</w:t>
      </w:r>
      <w:proofErr w:type="spellEnd"/>
      <w:r w:rsidR="00176142" w:rsidRPr="007160AC">
        <w:rPr>
          <w:color w:val="000000"/>
        </w:rPr>
        <w:t xml:space="preserve"> у </w:t>
      </w:r>
      <w:proofErr w:type="spellStart"/>
      <w:r w:rsidR="00176142" w:rsidRPr="007160AC">
        <w:rPr>
          <w:color w:val="000000"/>
        </w:rPr>
        <w:t>національній</w:t>
      </w:r>
      <w:proofErr w:type="spellEnd"/>
      <w:r w:rsidR="00176142" w:rsidRPr="007160AC">
        <w:rPr>
          <w:color w:val="000000"/>
        </w:rPr>
        <w:t xml:space="preserve"> </w:t>
      </w:r>
      <w:proofErr w:type="spellStart"/>
      <w:r w:rsidR="00176142" w:rsidRPr="007160AC">
        <w:rPr>
          <w:color w:val="000000"/>
        </w:rPr>
        <w:t>валюті</w:t>
      </w:r>
      <w:proofErr w:type="spellEnd"/>
      <w:r w:rsidR="00176142" w:rsidRPr="007160AC">
        <w:rPr>
          <w:color w:val="000000"/>
        </w:rPr>
        <w:t xml:space="preserve"> </w:t>
      </w:r>
      <w:proofErr w:type="spellStart"/>
      <w:r w:rsidR="00176142" w:rsidRPr="007160AC">
        <w:rPr>
          <w:color w:val="000000"/>
        </w:rPr>
        <w:t>України</w:t>
      </w:r>
      <w:proofErr w:type="spellEnd"/>
      <w:r w:rsidR="00176142" w:rsidRPr="007160AC">
        <w:rPr>
          <w:color w:val="000000"/>
        </w:rPr>
        <w:t>.</w:t>
      </w:r>
    </w:p>
    <w:p w:rsidR="00176142" w:rsidRPr="007160AC" w:rsidRDefault="00176142" w:rsidP="00E17243">
      <w:pPr>
        <w:pStyle w:val="rvps2"/>
        <w:shd w:val="clear" w:color="auto" w:fill="FFFFFF"/>
        <w:spacing w:before="0" w:beforeAutospacing="0" w:after="0" w:afterAutospacing="0"/>
        <w:ind w:firstLine="709"/>
        <w:jc w:val="both"/>
        <w:rPr>
          <w:color w:val="000000"/>
        </w:rPr>
      </w:pPr>
      <w:bookmarkStart w:id="5" w:name="n61"/>
      <w:bookmarkEnd w:id="5"/>
      <w:proofErr w:type="spellStart"/>
      <w:r w:rsidRPr="007160AC">
        <w:rPr>
          <w:color w:val="000000"/>
        </w:rPr>
        <w:t>Розмі</w:t>
      </w:r>
      <w:proofErr w:type="gramStart"/>
      <w:r w:rsidRPr="007160AC">
        <w:rPr>
          <w:color w:val="000000"/>
        </w:rPr>
        <w:t>р</w:t>
      </w:r>
      <w:proofErr w:type="spellEnd"/>
      <w:proofErr w:type="gram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учасника</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у статутному </w:t>
      </w:r>
      <w:proofErr w:type="spellStart"/>
      <w:r w:rsidRPr="007160AC">
        <w:rPr>
          <w:color w:val="000000"/>
        </w:rPr>
        <w:t>капіталі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може</w:t>
      </w:r>
      <w:proofErr w:type="spellEnd"/>
      <w:r w:rsidRPr="007160AC">
        <w:rPr>
          <w:color w:val="000000"/>
        </w:rPr>
        <w:t xml:space="preserve"> </w:t>
      </w:r>
      <w:proofErr w:type="spellStart"/>
      <w:r w:rsidRPr="007160AC">
        <w:rPr>
          <w:color w:val="000000"/>
        </w:rPr>
        <w:t>додатково</w:t>
      </w:r>
      <w:proofErr w:type="spellEnd"/>
      <w:r w:rsidRPr="007160AC">
        <w:rPr>
          <w:color w:val="000000"/>
        </w:rPr>
        <w:t xml:space="preserve"> </w:t>
      </w:r>
      <w:proofErr w:type="spellStart"/>
      <w:r w:rsidRPr="007160AC">
        <w:rPr>
          <w:color w:val="000000"/>
        </w:rPr>
        <w:t>визначатися</w:t>
      </w:r>
      <w:proofErr w:type="spellEnd"/>
      <w:r w:rsidRPr="007160AC">
        <w:rPr>
          <w:color w:val="000000"/>
        </w:rPr>
        <w:t xml:space="preserve"> у </w:t>
      </w:r>
      <w:proofErr w:type="spellStart"/>
      <w:r w:rsidRPr="007160AC">
        <w:rPr>
          <w:color w:val="000000"/>
        </w:rPr>
        <w:t>відсотках</w:t>
      </w:r>
      <w:proofErr w:type="spellEnd"/>
      <w:r w:rsidRPr="007160AC">
        <w:rPr>
          <w:color w:val="000000"/>
        </w:rPr>
        <w:t xml:space="preserve">. </w:t>
      </w:r>
      <w:proofErr w:type="spellStart"/>
      <w:r w:rsidRPr="007160AC">
        <w:rPr>
          <w:color w:val="000000"/>
        </w:rPr>
        <w:t>Розмі</w:t>
      </w:r>
      <w:proofErr w:type="gramStart"/>
      <w:r w:rsidRPr="007160AC">
        <w:rPr>
          <w:color w:val="000000"/>
        </w:rPr>
        <w:t>р</w:t>
      </w:r>
      <w:proofErr w:type="spellEnd"/>
      <w:proofErr w:type="gram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учасника</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у </w:t>
      </w:r>
      <w:proofErr w:type="spellStart"/>
      <w:r w:rsidRPr="007160AC">
        <w:rPr>
          <w:color w:val="000000"/>
        </w:rPr>
        <w:t>відсотках</w:t>
      </w:r>
      <w:proofErr w:type="spellEnd"/>
      <w:r w:rsidRPr="007160AC">
        <w:rPr>
          <w:color w:val="000000"/>
        </w:rPr>
        <w:t xml:space="preserve"> повинен </w:t>
      </w:r>
      <w:proofErr w:type="spellStart"/>
      <w:r w:rsidRPr="007160AC">
        <w:rPr>
          <w:color w:val="000000"/>
        </w:rPr>
        <w:t>відповідати</w:t>
      </w:r>
      <w:proofErr w:type="spellEnd"/>
      <w:r w:rsidRPr="007160AC">
        <w:rPr>
          <w:color w:val="000000"/>
        </w:rPr>
        <w:t xml:space="preserve"> </w:t>
      </w:r>
      <w:proofErr w:type="spellStart"/>
      <w:r w:rsidRPr="007160AC">
        <w:rPr>
          <w:color w:val="000000"/>
        </w:rPr>
        <w:t>співвідношенню</w:t>
      </w:r>
      <w:proofErr w:type="spellEnd"/>
      <w:r w:rsidRPr="007160AC">
        <w:rPr>
          <w:color w:val="000000"/>
        </w:rPr>
        <w:t xml:space="preserve"> </w:t>
      </w:r>
      <w:proofErr w:type="spellStart"/>
      <w:r w:rsidRPr="007160AC">
        <w:rPr>
          <w:color w:val="000000"/>
        </w:rPr>
        <w:t>номінальної</w:t>
      </w:r>
      <w:proofErr w:type="spellEnd"/>
      <w:r w:rsidRPr="007160AC">
        <w:rPr>
          <w:color w:val="000000"/>
        </w:rPr>
        <w:t xml:space="preserve"> </w:t>
      </w:r>
      <w:proofErr w:type="spellStart"/>
      <w:r w:rsidRPr="007160AC">
        <w:rPr>
          <w:color w:val="000000"/>
        </w:rPr>
        <w:t>вартості</w:t>
      </w:r>
      <w:proofErr w:type="spellEnd"/>
      <w:r w:rsidRPr="007160AC">
        <w:rPr>
          <w:color w:val="000000"/>
        </w:rPr>
        <w:t xml:space="preserve"> </w:t>
      </w:r>
      <w:proofErr w:type="spellStart"/>
      <w:r w:rsidRPr="007160AC">
        <w:rPr>
          <w:color w:val="000000"/>
        </w:rPr>
        <w:t>його</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та статутного </w:t>
      </w:r>
      <w:proofErr w:type="spellStart"/>
      <w:r w:rsidRPr="007160AC">
        <w:rPr>
          <w:color w:val="000000"/>
        </w:rPr>
        <w:t>капіталу</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176142" w:rsidRPr="007160AC" w:rsidRDefault="00176142" w:rsidP="003F7FCA">
      <w:pPr>
        <w:pStyle w:val="rvps2"/>
        <w:shd w:val="clear" w:color="auto" w:fill="FFFFFF"/>
        <w:spacing w:before="0" w:beforeAutospacing="0" w:after="0" w:afterAutospacing="0"/>
        <w:ind w:firstLine="709"/>
        <w:jc w:val="both"/>
        <w:rPr>
          <w:color w:val="000000"/>
          <w:lang w:val="uk-UA"/>
        </w:rPr>
      </w:pPr>
      <w:bookmarkStart w:id="6" w:name="n62"/>
      <w:bookmarkEnd w:id="6"/>
      <w:r w:rsidRPr="007160AC">
        <w:rPr>
          <w:color w:val="000000"/>
        </w:rPr>
        <w:lastRenderedPageBreak/>
        <w:t xml:space="preserve">Статутом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можуть</w:t>
      </w:r>
      <w:proofErr w:type="spellEnd"/>
      <w:r w:rsidRPr="007160AC">
        <w:rPr>
          <w:color w:val="000000"/>
        </w:rPr>
        <w:t xml:space="preserve"> бути </w:t>
      </w:r>
      <w:proofErr w:type="spellStart"/>
      <w:r w:rsidRPr="007160AC">
        <w:rPr>
          <w:color w:val="000000"/>
        </w:rPr>
        <w:t>передбачені</w:t>
      </w:r>
      <w:proofErr w:type="spellEnd"/>
      <w:r w:rsidRPr="007160AC">
        <w:rPr>
          <w:color w:val="000000"/>
        </w:rPr>
        <w:t xml:space="preserve"> </w:t>
      </w:r>
      <w:proofErr w:type="spellStart"/>
      <w:r w:rsidRPr="007160AC">
        <w:rPr>
          <w:color w:val="000000"/>
        </w:rPr>
        <w:t>обмеження</w:t>
      </w:r>
      <w:proofErr w:type="spellEnd"/>
      <w:r w:rsidRPr="007160AC">
        <w:rPr>
          <w:color w:val="000000"/>
        </w:rPr>
        <w:t xml:space="preserve"> </w:t>
      </w:r>
      <w:proofErr w:type="spellStart"/>
      <w:r w:rsidRPr="007160AC">
        <w:rPr>
          <w:color w:val="000000"/>
        </w:rPr>
        <w:t>щодо</w:t>
      </w:r>
      <w:proofErr w:type="spellEnd"/>
      <w:r w:rsidRPr="007160AC">
        <w:rPr>
          <w:color w:val="000000"/>
        </w:rPr>
        <w:t xml:space="preserve"> </w:t>
      </w:r>
      <w:proofErr w:type="spellStart"/>
      <w:r w:rsidRPr="007160AC">
        <w:rPr>
          <w:color w:val="000000"/>
        </w:rPr>
        <w:t>зміни</w:t>
      </w:r>
      <w:proofErr w:type="spellEnd"/>
      <w:r w:rsidRPr="007160AC">
        <w:rPr>
          <w:color w:val="000000"/>
        </w:rPr>
        <w:t xml:space="preserve"> </w:t>
      </w:r>
      <w:proofErr w:type="spellStart"/>
      <w:r w:rsidRPr="007160AC">
        <w:rPr>
          <w:color w:val="000000"/>
        </w:rPr>
        <w:t>спі</w:t>
      </w:r>
      <w:proofErr w:type="gramStart"/>
      <w:r w:rsidRPr="007160AC">
        <w:rPr>
          <w:color w:val="000000"/>
        </w:rPr>
        <w:t>вв</w:t>
      </w:r>
      <w:proofErr w:type="gramEnd"/>
      <w:r w:rsidRPr="007160AC">
        <w:rPr>
          <w:color w:val="000000"/>
        </w:rPr>
        <w:t>ідношення</w:t>
      </w:r>
      <w:proofErr w:type="spellEnd"/>
      <w:r w:rsidRPr="007160AC">
        <w:rPr>
          <w:color w:val="000000"/>
        </w:rPr>
        <w:t xml:space="preserve"> </w:t>
      </w:r>
      <w:proofErr w:type="spellStart"/>
      <w:r w:rsidRPr="007160AC">
        <w:rPr>
          <w:color w:val="000000"/>
        </w:rPr>
        <w:t>часток</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Відповідні</w:t>
      </w:r>
      <w:proofErr w:type="spellEnd"/>
      <w:r w:rsidRPr="007160AC">
        <w:rPr>
          <w:color w:val="000000"/>
        </w:rPr>
        <w:t xml:space="preserve"> </w:t>
      </w:r>
      <w:proofErr w:type="spellStart"/>
      <w:r w:rsidRPr="007160AC">
        <w:rPr>
          <w:color w:val="000000"/>
        </w:rPr>
        <w:t>положення</w:t>
      </w:r>
      <w:proofErr w:type="spellEnd"/>
      <w:r w:rsidRPr="007160AC">
        <w:rPr>
          <w:color w:val="000000"/>
        </w:rPr>
        <w:t xml:space="preserve"> </w:t>
      </w:r>
      <w:proofErr w:type="spellStart"/>
      <w:r w:rsidRPr="007160AC">
        <w:rPr>
          <w:color w:val="000000"/>
        </w:rPr>
        <w:t>можуть</w:t>
      </w:r>
      <w:proofErr w:type="spellEnd"/>
      <w:r w:rsidRPr="007160AC">
        <w:rPr>
          <w:color w:val="000000"/>
        </w:rPr>
        <w:t xml:space="preserve"> бути </w:t>
      </w:r>
      <w:proofErr w:type="spellStart"/>
      <w:r w:rsidRPr="007160AC">
        <w:rPr>
          <w:color w:val="000000"/>
        </w:rPr>
        <w:t>внесені</w:t>
      </w:r>
      <w:proofErr w:type="spellEnd"/>
      <w:r w:rsidRPr="007160AC">
        <w:rPr>
          <w:color w:val="000000"/>
        </w:rPr>
        <w:t xml:space="preserve"> до статуту, </w:t>
      </w:r>
      <w:proofErr w:type="spellStart"/>
      <w:r w:rsidRPr="007160AC">
        <w:rPr>
          <w:color w:val="000000"/>
        </w:rPr>
        <w:t>змінені</w:t>
      </w:r>
      <w:proofErr w:type="spellEnd"/>
      <w:r w:rsidRPr="007160AC">
        <w:rPr>
          <w:color w:val="000000"/>
        </w:rPr>
        <w:t xml:space="preserve"> </w:t>
      </w:r>
      <w:proofErr w:type="spellStart"/>
      <w:r w:rsidRPr="007160AC">
        <w:rPr>
          <w:color w:val="000000"/>
        </w:rPr>
        <w:t>або</w:t>
      </w:r>
      <w:proofErr w:type="spellEnd"/>
      <w:r w:rsidRPr="007160AC">
        <w:rPr>
          <w:color w:val="000000"/>
        </w:rPr>
        <w:t xml:space="preserve"> </w:t>
      </w:r>
      <w:proofErr w:type="spellStart"/>
      <w:r w:rsidRPr="007160AC">
        <w:rPr>
          <w:color w:val="000000"/>
        </w:rPr>
        <w:t>виключені</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нього</w:t>
      </w:r>
      <w:proofErr w:type="spellEnd"/>
      <w:r w:rsidRPr="007160AC">
        <w:rPr>
          <w:color w:val="000000"/>
        </w:rPr>
        <w:t xml:space="preserve"> </w:t>
      </w:r>
      <w:proofErr w:type="spellStart"/>
      <w:r w:rsidRPr="007160AC">
        <w:rPr>
          <w:color w:val="000000"/>
        </w:rPr>
        <w:t>одностайним</w:t>
      </w:r>
      <w:proofErr w:type="spellEnd"/>
      <w:r w:rsidRPr="007160AC">
        <w:rPr>
          <w:color w:val="000000"/>
        </w:rPr>
        <w:t xml:space="preserve"> </w:t>
      </w:r>
      <w:proofErr w:type="spellStart"/>
      <w:r w:rsidRPr="007160AC">
        <w:rPr>
          <w:color w:val="000000"/>
        </w:rPr>
        <w:t>рішенням</w:t>
      </w:r>
      <w:proofErr w:type="spellEnd"/>
      <w:r w:rsidRPr="007160AC">
        <w:rPr>
          <w:color w:val="000000"/>
        </w:rPr>
        <w:t xml:space="preserve"> </w:t>
      </w:r>
      <w:proofErr w:type="spellStart"/>
      <w:r w:rsidRPr="007160AC">
        <w:rPr>
          <w:color w:val="000000"/>
        </w:rPr>
        <w:t>загальних</w:t>
      </w:r>
      <w:proofErr w:type="spellEnd"/>
      <w:r w:rsidRPr="007160AC">
        <w:rPr>
          <w:color w:val="000000"/>
        </w:rPr>
        <w:t xml:space="preserve"> </w:t>
      </w:r>
      <w:proofErr w:type="spellStart"/>
      <w:r w:rsidRPr="007160AC">
        <w:rPr>
          <w:color w:val="000000"/>
        </w:rPr>
        <w:t>зборів</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у </w:t>
      </w:r>
      <w:proofErr w:type="spellStart"/>
      <w:r w:rsidRPr="007160AC">
        <w:rPr>
          <w:color w:val="000000"/>
        </w:rPr>
        <w:t>яких</w:t>
      </w:r>
      <w:proofErr w:type="spellEnd"/>
      <w:r w:rsidRPr="007160AC">
        <w:rPr>
          <w:color w:val="000000"/>
        </w:rPr>
        <w:t xml:space="preserve"> взяли участь </w:t>
      </w:r>
      <w:proofErr w:type="spellStart"/>
      <w:r w:rsidRPr="007160AC">
        <w:rPr>
          <w:color w:val="000000"/>
        </w:rPr>
        <w:t>всі</w:t>
      </w:r>
      <w:proofErr w:type="spellEnd"/>
      <w:r w:rsidRPr="007160AC">
        <w:rPr>
          <w:color w:val="000000"/>
        </w:rPr>
        <w:t xml:space="preserve"> </w:t>
      </w:r>
      <w:proofErr w:type="spellStart"/>
      <w:r w:rsidRPr="007160AC">
        <w:rPr>
          <w:color w:val="000000"/>
        </w:rPr>
        <w:t>учасники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3F7FCA" w:rsidRPr="007160AC" w:rsidRDefault="003F7FCA" w:rsidP="003F7FCA">
      <w:pPr>
        <w:pStyle w:val="rvps2"/>
        <w:shd w:val="clear" w:color="auto" w:fill="FFFFFF"/>
        <w:spacing w:before="0" w:beforeAutospacing="0" w:after="0" w:afterAutospacing="0"/>
        <w:ind w:firstLine="709"/>
        <w:jc w:val="both"/>
        <w:rPr>
          <w:color w:val="000000"/>
          <w:lang w:val="uk-UA"/>
        </w:rPr>
      </w:pPr>
      <w:r w:rsidRPr="007160AC">
        <w:rPr>
          <w:color w:val="000000"/>
          <w:lang w:val="uk-UA"/>
        </w:rPr>
        <w:t>Відповідно до статті 13 Закону в</w:t>
      </w:r>
      <w:r w:rsidRPr="007160AC">
        <w:rPr>
          <w:color w:val="000000"/>
        </w:rPr>
        <w:t xml:space="preserve">кладом </w:t>
      </w:r>
      <w:proofErr w:type="spellStart"/>
      <w:r w:rsidRPr="007160AC">
        <w:rPr>
          <w:color w:val="000000"/>
        </w:rPr>
        <w:t>учасника</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можуть</w:t>
      </w:r>
      <w:proofErr w:type="spellEnd"/>
      <w:r w:rsidRPr="007160AC">
        <w:rPr>
          <w:color w:val="000000"/>
        </w:rPr>
        <w:t xml:space="preserve"> бути </w:t>
      </w:r>
      <w:proofErr w:type="spellStart"/>
      <w:r w:rsidRPr="007160AC">
        <w:rPr>
          <w:color w:val="000000"/>
        </w:rPr>
        <w:t>гроші</w:t>
      </w:r>
      <w:proofErr w:type="spellEnd"/>
      <w:r w:rsidRPr="007160AC">
        <w:rPr>
          <w:color w:val="000000"/>
        </w:rPr>
        <w:t xml:space="preserve">, </w:t>
      </w:r>
      <w:proofErr w:type="spellStart"/>
      <w:r w:rsidRPr="007160AC">
        <w:rPr>
          <w:color w:val="000000"/>
        </w:rPr>
        <w:t>цінні</w:t>
      </w:r>
      <w:proofErr w:type="spellEnd"/>
      <w:r w:rsidRPr="007160AC">
        <w:rPr>
          <w:color w:val="000000"/>
        </w:rPr>
        <w:t xml:space="preserve"> </w:t>
      </w:r>
      <w:proofErr w:type="spellStart"/>
      <w:r w:rsidRPr="007160AC">
        <w:rPr>
          <w:color w:val="000000"/>
        </w:rPr>
        <w:t>папери</w:t>
      </w:r>
      <w:proofErr w:type="spellEnd"/>
      <w:r w:rsidRPr="007160AC">
        <w:rPr>
          <w:color w:val="000000"/>
        </w:rPr>
        <w:t xml:space="preserve">, </w:t>
      </w:r>
      <w:proofErr w:type="spellStart"/>
      <w:r w:rsidRPr="007160AC">
        <w:rPr>
          <w:color w:val="000000"/>
        </w:rPr>
        <w:t>інше</w:t>
      </w:r>
      <w:proofErr w:type="spellEnd"/>
      <w:r w:rsidRPr="007160AC">
        <w:rPr>
          <w:color w:val="000000"/>
        </w:rPr>
        <w:t xml:space="preserve"> </w:t>
      </w:r>
      <w:proofErr w:type="spellStart"/>
      <w:r w:rsidRPr="007160AC">
        <w:rPr>
          <w:color w:val="000000"/>
        </w:rPr>
        <w:t>майно</w:t>
      </w:r>
      <w:proofErr w:type="spellEnd"/>
      <w:r w:rsidRPr="007160AC">
        <w:rPr>
          <w:color w:val="000000"/>
        </w:rPr>
        <w:t xml:space="preserve">, </w:t>
      </w:r>
      <w:proofErr w:type="spellStart"/>
      <w:r w:rsidRPr="007160AC">
        <w:rPr>
          <w:color w:val="000000"/>
        </w:rPr>
        <w:t>якщо</w:t>
      </w:r>
      <w:proofErr w:type="spellEnd"/>
      <w:r w:rsidRPr="007160AC">
        <w:rPr>
          <w:color w:val="000000"/>
        </w:rPr>
        <w:t xml:space="preserve"> </w:t>
      </w:r>
      <w:proofErr w:type="spellStart"/>
      <w:r w:rsidRPr="007160AC">
        <w:rPr>
          <w:color w:val="000000"/>
        </w:rPr>
        <w:t>інше</w:t>
      </w:r>
      <w:proofErr w:type="spellEnd"/>
      <w:r w:rsidRPr="007160AC">
        <w:rPr>
          <w:color w:val="000000"/>
        </w:rPr>
        <w:t xml:space="preserve"> не </w:t>
      </w:r>
      <w:proofErr w:type="spellStart"/>
      <w:r w:rsidRPr="007160AC">
        <w:rPr>
          <w:color w:val="000000"/>
        </w:rPr>
        <w:t>встановлено</w:t>
      </w:r>
      <w:proofErr w:type="spellEnd"/>
      <w:r w:rsidRPr="007160AC">
        <w:rPr>
          <w:color w:val="000000"/>
        </w:rPr>
        <w:t xml:space="preserve"> законом.</w:t>
      </w:r>
    </w:p>
    <w:p w:rsidR="003F7FCA" w:rsidRPr="007160AC" w:rsidRDefault="003F7FCA" w:rsidP="003F7FCA">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Товариство</w:t>
      </w:r>
      <w:proofErr w:type="spellEnd"/>
      <w:r w:rsidRPr="007160AC">
        <w:rPr>
          <w:color w:val="000000"/>
        </w:rPr>
        <w:t xml:space="preserve"> не </w:t>
      </w:r>
      <w:proofErr w:type="spellStart"/>
      <w:r w:rsidRPr="007160AC">
        <w:rPr>
          <w:color w:val="000000"/>
        </w:rPr>
        <w:t>може</w:t>
      </w:r>
      <w:proofErr w:type="spellEnd"/>
      <w:r w:rsidRPr="007160AC">
        <w:rPr>
          <w:color w:val="000000"/>
        </w:rPr>
        <w:t xml:space="preserve"> </w:t>
      </w:r>
      <w:proofErr w:type="spellStart"/>
      <w:r w:rsidRPr="007160AC">
        <w:rPr>
          <w:color w:val="000000"/>
        </w:rPr>
        <w:t>надавати</w:t>
      </w:r>
      <w:proofErr w:type="spellEnd"/>
      <w:r w:rsidRPr="007160AC">
        <w:rPr>
          <w:color w:val="000000"/>
        </w:rPr>
        <w:t xml:space="preserve"> </w:t>
      </w:r>
      <w:proofErr w:type="spellStart"/>
      <w:r w:rsidRPr="007160AC">
        <w:rPr>
          <w:color w:val="000000"/>
        </w:rPr>
        <w:t>позику</w:t>
      </w:r>
      <w:proofErr w:type="spellEnd"/>
      <w:r w:rsidRPr="007160AC">
        <w:rPr>
          <w:color w:val="000000"/>
        </w:rPr>
        <w:t xml:space="preserve"> для оплати вкладу </w:t>
      </w:r>
      <w:proofErr w:type="spellStart"/>
      <w:r w:rsidRPr="007160AC">
        <w:rPr>
          <w:color w:val="000000"/>
        </w:rPr>
        <w:t>учасника</w:t>
      </w:r>
      <w:proofErr w:type="spellEnd"/>
      <w:r w:rsidRPr="007160AC">
        <w:rPr>
          <w:color w:val="000000"/>
        </w:rPr>
        <w:t xml:space="preserve"> </w:t>
      </w:r>
      <w:proofErr w:type="spellStart"/>
      <w:r w:rsidRPr="007160AC">
        <w:rPr>
          <w:color w:val="000000"/>
        </w:rPr>
        <w:t>або</w:t>
      </w:r>
      <w:proofErr w:type="spellEnd"/>
      <w:r w:rsidRPr="007160AC">
        <w:rPr>
          <w:color w:val="000000"/>
        </w:rPr>
        <w:t xml:space="preserve"> поруку за </w:t>
      </w:r>
      <w:proofErr w:type="spellStart"/>
      <w:r w:rsidRPr="007160AC">
        <w:rPr>
          <w:color w:val="000000"/>
        </w:rPr>
        <w:t>позиками</w:t>
      </w:r>
      <w:proofErr w:type="spellEnd"/>
      <w:r w:rsidRPr="007160AC">
        <w:rPr>
          <w:color w:val="000000"/>
        </w:rPr>
        <w:t xml:space="preserve">, кредитами, </w:t>
      </w:r>
      <w:proofErr w:type="spellStart"/>
      <w:r w:rsidRPr="007160AC">
        <w:rPr>
          <w:color w:val="000000"/>
        </w:rPr>
        <w:t>наданими</w:t>
      </w:r>
      <w:proofErr w:type="spellEnd"/>
      <w:r w:rsidRPr="007160AC">
        <w:rPr>
          <w:color w:val="000000"/>
        </w:rPr>
        <w:t xml:space="preserve"> </w:t>
      </w:r>
      <w:proofErr w:type="spellStart"/>
      <w:r w:rsidRPr="007160AC">
        <w:rPr>
          <w:color w:val="000000"/>
        </w:rPr>
        <w:t>третьою</w:t>
      </w:r>
      <w:proofErr w:type="spellEnd"/>
      <w:r w:rsidRPr="007160AC">
        <w:rPr>
          <w:color w:val="000000"/>
        </w:rPr>
        <w:t xml:space="preserve"> </w:t>
      </w:r>
      <w:proofErr w:type="gramStart"/>
      <w:r w:rsidRPr="007160AC">
        <w:rPr>
          <w:color w:val="000000"/>
        </w:rPr>
        <w:t>особою</w:t>
      </w:r>
      <w:proofErr w:type="gramEnd"/>
      <w:r w:rsidRPr="007160AC">
        <w:rPr>
          <w:color w:val="000000"/>
        </w:rPr>
        <w:t xml:space="preserve"> для оплати </w:t>
      </w:r>
      <w:proofErr w:type="spellStart"/>
      <w:r w:rsidRPr="007160AC">
        <w:rPr>
          <w:color w:val="000000"/>
        </w:rPr>
        <w:t>його</w:t>
      </w:r>
      <w:proofErr w:type="spellEnd"/>
      <w:r w:rsidRPr="007160AC">
        <w:rPr>
          <w:color w:val="000000"/>
        </w:rPr>
        <w:t xml:space="preserve"> вкладу.</w:t>
      </w:r>
    </w:p>
    <w:p w:rsidR="003F7FCA" w:rsidRPr="007160AC" w:rsidRDefault="003F7FCA" w:rsidP="003F7FCA">
      <w:pPr>
        <w:pStyle w:val="rvps2"/>
        <w:shd w:val="clear" w:color="auto" w:fill="FFFFFF"/>
        <w:spacing w:before="0" w:beforeAutospacing="0" w:after="0" w:afterAutospacing="0"/>
        <w:ind w:firstLine="709"/>
        <w:jc w:val="both"/>
        <w:rPr>
          <w:color w:val="000000"/>
        </w:rPr>
      </w:pPr>
      <w:r w:rsidRPr="007160AC">
        <w:rPr>
          <w:color w:val="000000"/>
        </w:rPr>
        <w:t xml:space="preserve">Вклад у </w:t>
      </w:r>
      <w:proofErr w:type="spellStart"/>
      <w:r w:rsidRPr="007160AC">
        <w:rPr>
          <w:color w:val="000000"/>
        </w:rPr>
        <w:t>негрошовій</w:t>
      </w:r>
      <w:proofErr w:type="spellEnd"/>
      <w:r w:rsidRPr="007160AC">
        <w:rPr>
          <w:color w:val="000000"/>
        </w:rPr>
        <w:t xml:space="preserve"> </w:t>
      </w:r>
      <w:proofErr w:type="spellStart"/>
      <w:r w:rsidRPr="007160AC">
        <w:rPr>
          <w:color w:val="000000"/>
        </w:rPr>
        <w:t>формі</w:t>
      </w:r>
      <w:proofErr w:type="spellEnd"/>
      <w:r w:rsidRPr="007160AC">
        <w:rPr>
          <w:color w:val="000000"/>
        </w:rPr>
        <w:t xml:space="preserve"> повинен </w:t>
      </w:r>
      <w:proofErr w:type="spellStart"/>
      <w:r w:rsidRPr="007160AC">
        <w:rPr>
          <w:color w:val="000000"/>
        </w:rPr>
        <w:t>мати</w:t>
      </w:r>
      <w:proofErr w:type="spellEnd"/>
      <w:r w:rsidRPr="007160AC">
        <w:rPr>
          <w:color w:val="000000"/>
        </w:rPr>
        <w:t xml:space="preserve"> </w:t>
      </w:r>
      <w:proofErr w:type="spellStart"/>
      <w:r w:rsidRPr="007160AC">
        <w:rPr>
          <w:color w:val="000000"/>
        </w:rPr>
        <w:t>грошову</w:t>
      </w:r>
      <w:proofErr w:type="spellEnd"/>
      <w:r w:rsidRPr="007160AC">
        <w:rPr>
          <w:color w:val="000000"/>
        </w:rPr>
        <w:t xml:space="preserve"> </w:t>
      </w:r>
      <w:proofErr w:type="spellStart"/>
      <w:r w:rsidRPr="007160AC">
        <w:rPr>
          <w:color w:val="000000"/>
        </w:rPr>
        <w:t>оцінку</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w:t>
      </w:r>
      <w:proofErr w:type="spellStart"/>
      <w:r w:rsidRPr="007160AC">
        <w:rPr>
          <w:color w:val="000000"/>
        </w:rPr>
        <w:t>затверджується</w:t>
      </w:r>
      <w:proofErr w:type="spellEnd"/>
      <w:r w:rsidRPr="007160AC">
        <w:rPr>
          <w:color w:val="000000"/>
        </w:rPr>
        <w:t xml:space="preserve"> </w:t>
      </w:r>
      <w:proofErr w:type="spellStart"/>
      <w:r w:rsidRPr="007160AC">
        <w:rPr>
          <w:color w:val="000000"/>
        </w:rPr>
        <w:t>одностайним</w:t>
      </w:r>
      <w:proofErr w:type="spellEnd"/>
      <w:r w:rsidRPr="007160AC">
        <w:rPr>
          <w:color w:val="000000"/>
        </w:rPr>
        <w:t xml:space="preserve"> </w:t>
      </w:r>
      <w:proofErr w:type="spellStart"/>
      <w:proofErr w:type="gramStart"/>
      <w:r w:rsidRPr="007160AC">
        <w:rPr>
          <w:color w:val="000000"/>
        </w:rPr>
        <w:t>р</w:t>
      </w:r>
      <w:proofErr w:type="gramEnd"/>
      <w:r w:rsidRPr="007160AC">
        <w:rPr>
          <w:color w:val="000000"/>
        </w:rPr>
        <w:t>ішенням</w:t>
      </w:r>
      <w:proofErr w:type="spellEnd"/>
      <w:r w:rsidRPr="007160AC">
        <w:rPr>
          <w:color w:val="000000"/>
        </w:rPr>
        <w:t xml:space="preserve"> </w:t>
      </w:r>
      <w:proofErr w:type="spellStart"/>
      <w:r w:rsidRPr="007160AC">
        <w:rPr>
          <w:color w:val="000000"/>
        </w:rPr>
        <w:t>загальних</w:t>
      </w:r>
      <w:proofErr w:type="spellEnd"/>
      <w:r w:rsidRPr="007160AC">
        <w:rPr>
          <w:color w:val="000000"/>
        </w:rPr>
        <w:t xml:space="preserve"> </w:t>
      </w:r>
      <w:proofErr w:type="spellStart"/>
      <w:r w:rsidRPr="007160AC">
        <w:rPr>
          <w:color w:val="000000"/>
        </w:rPr>
        <w:t>зборів</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у </w:t>
      </w:r>
      <w:proofErr w:type="spellStart"/>
      <w:r w:rsidRPr="007160AC">
        <w:rPr>
          <w:color w:val="000000"/>
        </w:rPr>
        <w:t>яких</w:t>
      </w:r>
      <w:proofErr w:type="spellEnd"/>
      <w:r w:rsidRPr="007160AC">
        <w:rPr>
          <w:color w:val="000000"/>
        </w:rPr>
        <w:t xml:space="preserve"> взяли участь </w:t>
      </w:r>
      <w:proofErr w:type="spellStart"/>
      <w:r w:rsidRPr="007160AC">
        <w:rPr>
          <w:color w:val="000000"/>
        </w:rPr>
        <w:t>всі</w:t>
      </w:r>
      <w:proofErr w:type="spellEnd"/>
      <w:r w:rsidRPr="007160AC">
        <w:rPr>
          <w:color w:val="000000"/>
        </w:rPr>
        <w:t xml:space="preserve"> </w:t>
      </w:r>
      <w:proofErr w:type="spellStart"/>
      <w:r w:rsidRPr="007160AC">
        <w:rPr>
          <w:color w:val="000000"/>
        </w:rPr>
        <w:t>учасники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При </w:t>
      </w:r>
      <w:proofErr w:type="spellStart"/>
      <w:r w:rsidRPr="007160AC">
        <w:rPr>
          <w:color w:val="000000"/>
        </w:rPr>
        <w:t>створенні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така</w:t>
      </w:r>
      <w:proofErr w:type="spellEnd"/>
      <w:r w:rsidRPr="007160AC">
        <w:rPr>
          <w:color w:val="000000"/>
        </w:rPr>
        <w:t xml:space="preserve"> </w:t>
      </w:r>
      <w:proofErr w:type="spellStart"/>
      <w:r w:rsidRPr="007160AC">
        <w:rPr>
          <w:color w:val="000000"/>
        </w:rPr>
        <w:t>оцінка</w:t>
      </w:r>
      <w:proofErr w:type="spellEnd"/>
      <w:r w:rsidRPr="007160AC">
        <w:rPr>
          <w:color w:val="000000"/>
        </w:rPr>
        <w:t xml:space="preserve"> </w:t>
      </w:r>
      <w:proofErr w:type="spellStart"/>
      <w:r w:rsidRPr="007160AC">
        <w:rPr>
          <w:color w:val="000000"/>
        </w:rPr>
        <w:t>визначається</w:t>
      </w:r>
      <w:proofErr w:type="spellEnd"/>
      <w:r w:rsidRPr="007160AC">
        <w:rPr>
          <w:color w:val="000000"/>
        </w:rPr>
        <w:t xml:space="preserve"> </w:t>
      </w:r>
      <w:proofErr w:type="spellStart"/>
      <w:proofErr w:type="gramStart"/>
      <w:r w:rsidRPr="007160AC">
        <w:rPr>
          <w:color w:val="000000"/>
        </w:rPr>
        <w:t>р</w:t>
      </w:r>
      <w:proofErr w:type="gramEnd"/>
      <w:r w:rsidRPr="007160AC">
        <w:rPr>
          <w:color w:val="000000"/>
        </w:rPr>
        <w:t>ішенням</w:t>
      </w:r>
      <w:proofErr w:type="spellEnd"/>
      <w:r w:rsidRPr="007160AC">
        <w:rPr>
          <w:color w:val="000000"/>
        </w:rPr>
        <w:t xml:space="preserve"> </w:t>
      </w:r>
      <w:proofErr w:type="spellStart"/>
      <w:r w:rsidRPr="007160AC">
        <w:rPr>
          <w:color w:val="000000"/>
        </w:rPr>
        <w:t>засновників</w:t>
      </w:r>
      <w:proofErr w:type="spellEnd"/>
      <w:r w:rsidRPr="007160AC">
        <w:rPr>
          <w:color w:val="000000"/>
        </w:rPr>
        <w:t xml:space="preserve"> про </w:t>
      </w:r>
      <w:proofErr w:type="spellStart"/>
      <w:r w:rsidRPr="007160AC">
        <w:rPr>
          <w:color w:val="000000"/>
        </w:rPr>
        <w:t>створення</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1B79C9" w:rsidRPr="007160AC" w:rsidRDefault="001B79C9" w:rsidP="003F7FCA">
      <w:pPr>
        <w:pStyle w:val="rvps2"/>
        <w:shd w:val="clear" w:color="auto" w:fill="FFFFFF"/>
        <w:spacing w:before="0" w:beforeAutospacing="0" w:after="0" w:afterAutospacing="0"/>
        <w:ind w:firstLine="709"/>
        <w:jc w:val="both"/>
        <w:rPr>
          <w:b/>
          <w:color w:val="000000"/>
          <w:lang w:val="uk-UA"/>
        </w:rPr>
      </w:pPr>
      <w:r w:rsidRPr="007160AC">
        <w:rPr>
          <w:b/>
          <w:color w:val="000000"/>
          <w:lang w:val="uk-UA"/>
        </w:rPr>
        <w:t>Яким є строк на внесення вкладу учасниками товариства у зв’язку із створенням товариства?</w:t>
      </w:r>
    </w:p>
    <w:p w:rsidR="001B79C9" w:rsidRPr="007160AC" w:rsidRDefault="0073725A" w:rsidP="00E17243">
      <w:pPr>
        <w:pStyle w:val="rvps2"/>
        <w:shd w:val="clear" w:color="auto" w:fill="FFFFFF"/>
        <w:spacing w:before="0" w:beforeAutospacing="0" w:after="0" w:afterAutospacing="0"/>
        <w:ind w:firstLine="709"/>
        <w:jc w:val="both"/>
        <w:rPr>
          <w:color w:val="000000"/>
        </w:rPr>
      </w:pPr>
      <w:r w:rsidRPr="007160AC">
        <w:rPr>
          <w:color w:val="000000"/>
          <w:lang w:val="uk-UA"/>
        </w:rPr>
        <w:t>Згідно з статтею 14 Закону к</w:t>
      </w:r>
      <w:proofErr w:type="spellStart"/>
      <w:r w:rsidR="001B79C9" w:rsidRPr="007160AC">
        <w:rPr>
          <w:color w:val="000000"/>
        </w:rPr>
        <w:t>ожен</w:t>
      </w:r>
      <w:proofErr w:type="spellEnd"/>
      <w:r w:rsidR="001B79C9" w:rsidRPr="007160AC">
        <w:rPr>
          <w:color w:val="000000"/>
        </w:rPr>
        <w:t xml:space="preserve"> </w:t>
      </w:r>
      <w:proofErr w:type="spellStart"/>
      <w:r w:rsidR="001B79C9" w:rsidRPr="007160AC">
        <w:rPr>
          <w:color w:val="000000"/>
        </w:rPr>
        <w:t>учасник</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повинен </w:t>
      </w:r>
      <w:proofErr w:type="spellStart"/>
      <w:r w:rsidR="001B79C9" w:rsidRPr="007160AC">
        <w:rPr>
          <w:color w:val="000000"/>
        </w:rPr>
        <w:t>повністю</w:t>
      </w:r>
      <w:proofErr w:type="spellEnd"/>
      <w:r w:rsidR="001B79C9" w:rsidRPr="007160AC">
        <w:rPr>
          <w:color w:val="000000"/>
        </w:rPr>
        <w:t xml:space="preserve"> внести </w:t>
      </w:r>
      <w:proofErr w:type="spellStart"/>
      <w:r w:rsidR="001B79C9" w:rsidRPr="007160AC">
        <w:rPr>
          <w:color w:val="000000"/>
        </w:rPr>
        <w:t>свій</w:t>
      </w:r>
      <w:proofErr w:type="spellEnd"/>
      <w:r w:rsidR="001B79C9" w:rsidRPr="007160AC">
        <w:rPr>
          <w:color w:val="000000"/>
        </w:rPr>
        <w:t xml:space="preserve"> вклад </w:t>
      </w:r>
      <w:proofErr w:type="spellStart"/>
      <w:r w:rsidR="001B79C9" w:rsidRPr="007160AC">
        <w:rPr>
          <w:color w:val="000000"/>
        </w:rPr>
        <w:t>протягом</w:t>
      </w:r>
      <w:proofErr w:type="spellEnd"/>
      <w:r w:rsidR="001B79C9" w:rsidRPr="007160AC">
        <w:rPr>
          <w:color w:val="000000"/>
        </w:rPr>
        <w:t xml:space="preserve"> шести </w:t>
      </w:r>
      <w:proofErr w:type="spellStart"/>
      <w:r w:rsidR="001B79C9" w:rsidRPr="007160AC">
        <w:rPr>
          <w:color w:val="000000"/>
        </w:rPr>
        <w:t>місяців</w:t>
      </w:r>
      <w:proofErr w:type="spellEnd"/>
      <w:r w:rsidR="001B79C9" w:rsidRPr="007160AC">
        <w:rPr>
          <w:color w:val="000000"/>
        </w:rPr>
        <w:t xml:space="preserve"> </w:t>
      </w:r>
      <w:proofErr w:type="spellStart"/>
      <w:r w:rsidR="001B79C9" w:rsidRPr="007160AC">
        <w:rPr>
          <w:color w:val="000000"/>
        </w:rPr>
        <w:t>з</w:t>
      </w:r>
      <w:proofErr w:type="spellEnd"/>
      <w:r w:rsidR="001B79C9" w:rsidRPr="007160AC">
        <w:rPr>
          <w:color w:val="000000"/>
        </w:rPr>
        <w:t xml:space="preserve"> </w:t>
      </w:r>
      <w:proofErr w:type="spellStart"/>
      <w:r w:rsidR="001B79C9" w:rsidRPr="007160AC">
        <w:rPr>
          <w:color w:val="000000"/>
        </w:rPr>
        <w:t>дати</w:t>
      </w:r>
      <w:proofErr w:type="spellEnd"/>
      <w:r w:rsidR="001B79C9" w:rsidRPr="007160AC">
        <w:rPr>
          <w:color w:val="000000"/>
        </w:rPr>
        <w:t xml:space="preserve"> </w:t>
      </w:r>
      <w:proofErr w:type="spellStart"/>
      <w:r w:rsidR="001B79C9" w:rsidRPr="007160AC">
        <w:rPr>
          <w:color w:val="000000"/>
        </w:rPr>
        <w:t>державної</w:t>
      </w:r>
      <w:proofErr w:type="spellEnd"/>
      <w:r w:rsidR="001B79C9" w:rsidRPr="007160AC">
        <w:rPr>
          <w:color w:val="000000"/>
        </w:rPr>
        <w:t xml:space="preserve"> </w:t>
      </w:r>
      <w:proofErr w:type="spellStart"/>
      <w:r w:rsidR="001B79C9" w:rsidRPr="007160AC">
        <w:rPr>
          <w:color w:val="000000"/>
        </w:rPr>
        <w:t>реєстрації</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w:t>
      </w:r>
      <w:proofErr w:type="spellStart"/>
      <w:r w:rsidR="001B79C9" w:rsidRPr="007160AC">
        <w:rPr>
          <w:color w:val="000000"/>
        </w:rPr>
        <w:t>якщо</w:t>
      </w:r>
      <w:proofErr w:type="spellEnd"/>
      <w:r w:rsidR="001B79C9" w:rsidRPr="007160AC">
        <w:rPr>
          <w:color w:val="000000"/>
        </w:rPr>
        <w:t xml:space="preserve"> </w:t>
      </w:r>
      <w:proofErr w:type="spellStart"/>
      <w:r w:rsidR="001B79C9" w:rsidRPr="007160AC">
        <w:rPr>
          <w:color w:val="000000"/>
        </w:rPr>
        <w:t>інше</w:t>
      </w:r>
      <w:proofErr w:type="spellEnd"/>
      <w:r w:rsidR="001B79C9" w:rsidRPr="007160AC">
        <w:rPr>
          <w:color w:val="000000"/>
        </w:rPr>
        <w:t xml:space="preserve"> не </w:t>
      </w:r>
      <w:proofErr w:type="spellStart"/>
      <w:r w:rsidR="001B79C9" w:rsidRPr="007160AC">
        <w:rPr>
          <w:color w:val="000000"/>
        </w:rPr>
        <w:t>передбачено</w:t>
      </w:r>
      <w:proofErr w:type="spellEnd"/>
      <w:r w:rsidR="001B79C9" w:rsidRPr="007160AC">
        <w:rPr>
          <w:color w:val="000000"/>
        </w:rPr>
        <w:t xml:space="preserve"> статутом. </w:t>
      </w:r>
      <w:proofErr w:type="spellStart"/>
      <w:r w:rsidR="001B79C9" w:rsidRPr="007160AC">
        <w:rPr>
          <w:color w:val="000000"/>
        </w:rPr>
        <w:t>Відповідні</w:t>
      </w:r>
      <w:proofErr w:type="spellEnd"/>
      <w:r w:rsidR="001B79C9" w:rsidRPr="007160AC">
        <w:rPr>
          <w:color w:val="000000"/>
        </w:rPr>
        <w:t xml:space="preserve"> </w:t>
      </w:r>
      <w:proofErr w:type="spellStart"/>
      <w:r w:rsidR="001B79C9" w:rsidRPr="007160AC">
        <w:rPr>
          <w:color w:val="000000"/>
        </w:rPr>
        <w:t>положення</w:t>
      </w:r>
      <w:proofErr w:type="spellEnd"/>
      <w:r w:rsidR="001B79C9" w:rsidRPr="007160AC">
        <w:rPr>
          <w:color w:val="000000"/>
        </w:rPr>
        <w:t xml:space="preserve"> </w:t>
      </w:r>
      <w:proofErr w:type="spellStart"/>
      <w:r w:rsidR="001B79C9" w:rsidRPr="007160AC">
        <w:rPr>
          <w:color w:val="000000"/>
        </w:rPr>
        <w:t>можуть</w:t>
      </w:r>
      <w:proofErr w:type="spellEnd"/>
      <w:r w:rsidR="001B79C9" w:rsidRPr="007160AC">
        <w:rPr>
          <w:color w:val="000000"/>
        </w:rPr>
        <w:t xml:space="preserve"> бути </w:t>
      </w:r>
      <w:proofErr w:type="spellStart"/>
      <w:r w:rsidR="001B79C9" w:rsidRPr="007160AC">
        <w:rPr>
          <w:color w:val="000000"/>
        </w:rPr>
        <w:t>внесені</w:t>
      </w:r>
      <w:proofErr w:type="spellEnd"/>
      <w:r w:rsidR="001B79C9" w:rsidRPr="007160AC">
        <w:rPr>
          <w:color w:val="000000"/>
        </w:rPr>
        <w:t xml:space="preserve"> до статуту, </w:t>
      </w:r>
      <w:proofErr w:type="spellStart"/>
      <w:r w:rsidR="001B79C9" w:rsidRPr="007160AC">
        <w:rPr>
          <w:color w:val="000000"/>
        </w:rPr>
        <w:t>змінені</w:t>
      </w:r>
      <w:proofErr w:type="spellEnd"/>
      <w:r w:rsidR="001B79C9" w:rsidRPr="007160AC">
        <w:rPr>
          <w:color w:val="000000"/>
        </w:rPr>
        <w:t xml:space="preserve"> </w:t>
      </w:r>
      <w:proofErr w:type="spellStart"/>
      <w:r w:rsidR="001B79C9" w:rsidRPr="007160AC">
        <w:rPr>
          <w:color w:val="000000"/>
        </w:rPr>
        <w:t>або</w:t>
      </w:r>
      <w:proofErr w:type="spellEnd"/>
      <w:r w:rsidR="001B79C9" w:rsidRPr="007160AC">
        <w:rPr>
          <w:color w:val="000000"/>
        </w:rPr>
        <w:t xml:space="preserve"> </w:t>
      </w:r>
      <w:proofErr w:type="spellStart"/>
      <w:r w:rsidR="001B79C9" w:rsidRPr="007160AC">
        <w:rPr>
          <w:color w:val="000000"/>
        </w:rPr>
        <w:t>виключені</w:t>
      </w:r>
      <w:proofErr w:type="spellEnd"/>
      <w:r w:rsidR="001B79C9" w:rsidRPr="007160AC">
        <w:rPr>
          <w:color w:val="000000"/>
        </w:rPr>
        <w:t xml:space="preserve"> </w:t>
      </w:r>
      <w:proofErr w:type="spellStart"/>
      <w:r w:rsidR="001B79C9" w:rsidRPr="007160AC">
        <w:rPr>
          <w:color w:val="000000"/>
        </w:rPr>
        <w:t>з</w:t>
      </w:r>
      <w:proofErr w:type="spellEnd"/>
      <w:r w:rsidR="001B79C9" w:rsidRPr="007160AC">
        <w:rPr>
          <w:color w:val="000000"/>
        </w:rPr>
        <w:t xml:space="preserve"> </w:t>
      </w:r>
      <w:proofErr w:type="spellStart"/>
      <w:r w:rsidR="001B79C9" w:rsidRPr="007160AC">
        <w:rPr>
          <w:color w:val="000000"/>
        </w:rPr>
        <w:t>нього</w:t>
      </w:r>
      <w:proofErr w:type="spellEnd"/>
      <w:r w:rsidR="001B79C9" w:rsidRPr="007160AC">
        <w:rPr>
          <w:color w:val="000000"/>
        </w:rPr>
        <w:t xml:space="preserve"> </w:t>
      </w:r>
      <w:proofErr w:type="spellStart"/>
      <w:r w:rsidR="001B79C9" w:rsidRPr="007160AC">
        <w:rPr>
          <w:color w:val="000000"/>
        </w:rPr>
        <w:t>одностайним</w:t>
      </w:r>
      <w:proofErr w:type="spellEnd"/>
      <w:r w:rsidR="001B79C9" w:rsidRPr="007160AC">
        <w:rPr>
          <w:color w:val="000000"/>
        </w:rPr>
        <w:t xml:space="preserve"> </w:t>
      </w:r>
      <w:proofErr w:type="spellStart"/>
      <w:proofErr w:type="gramStart"/>
      <w:r w:rsidR="001B79C9" w:rsidRPr="007160AC">
        <w:rPr>
          <w:color w:val="000000"/>
        </w:rPr>
        <w:t>р</w:t>
      </w:r>
      <w:proofErr w:type="gramEnd"/>
      <w:r w:rsidR="001B79C9" w:rsidRPr="007160AC">
        <w:rPr>
          <w:color w:val="000000"/>
        </w:rPr>
        <w:t>ішенням</w:t>
      </w:r>
      <w:proofErr w:type="spellEnd"/>
      <w:r w:rsidR="001B79C9" w:rsidRPr="007160AC">
        <w:rPr>
          <w:color w:val="000000"/>
        </w:rPr>
        <w:t xml:space="preserve"> </w:t>
      </w:r>
      <w:proofErr w:type="spellStart"/>
      <w:r w:rsidR="001B79C9" w:rsidRPr="007160AC">
        <w:rPr>
          <w:color w:val="000000"/>
        </w:rPr>
        <w:t>загальних</w:t>
      </w:r>
      <w:proofErr w:type="spellEnd"/>
      <w:r w:rsidR="001B79C9" w:rsidRPr="007160AC">
        <w:rPr>
          <w:color w:val="000000"/>
        </w:rPr>
        <w:t xml:space="preserve"> </w:t>
      </w:r>
      <w:proofErr w:type="spellStart"/>
      <w:r w:rsidR="001B79C9" w:rsidRPr="007160AC">
        <w:rPr>
          <w:color w:val="000000"/>
        </w:rPr>
        <w:t>зборів</w:t>
      </w:r>
      <w:proofErr w:type="spellEnd"/>
      <w:r w:rsidR="001B79C9" w:rsidRPr="007160AC">
        <w:rPr>
          <w:color w:val="000000"/>
        </w:rPr>
        <w:t xml:space="preserve"> </w:t>
      </w:r>
      <w:proofErr w:type="spellStart"/>
      <w:r w:rsidR="001B79C9" w:rsidRPr="007160AC">
        <w:rPr>
          <w:color w:val="000000"/>
        </w:rPr>
        <w:t>учасників</w:t>
      </w:r>
      <w:proofErr w:type="spellEnd"/>
      <w:r w:rsidR="001B79C9" w:rsidRPr="007160AC">
        <w:rPr>
          <w:color w:val="000000"/>
        </w:rPr>
        <w:t xml:space="preserve">, у </w:t>
      </w:r>
      <w:proofErr w:type="spellStart"/>
      <w:r w:rsidR="001B79C9" w:rsidRPr="007160AC">
        <w:rPr>
          <w:color w:val="000000"/>
        </w:rPr>
        <w:t>яких</w:t>
      </w:r>
      <w:proofErr w:type="spellEnd"/>
      <w:r w:rsidR="001B79C9" w:rsidRPr="007160AC">
        <w:rPr>
          <w:color w:val="000000"/>
        </w:rPr>
        <w:t xml:space="preserve"> взяли участь </w:t>
      </w:r>
      <w:proofErr w:type="spellStart"/>
      <w:r w:rsidR="001B79C9" w:rsidRPr="007160AC">
        <w:rPr>
          <w:color w:val="000000"/>
        </w:rPr>
        <w:t>всі</w:t>
      </w:r>
      <w:proofErr w:type="spellEnd"/>
      <w:r w:rsidR="001B79C9" w:rsidRPr="007160AC">
        <w:rPr>
          <w:color w:val="000000"/>
        </w:rPr>
        <w:t xml:space="preserve"> </w:t>
      </w:r>
      <w:proofErr w:type="spellStart"/>
      <w:r w:rsidR="001B79C9" w:rsidRPr="007160AC">
        <w:rPr>
          <w:color w:val="000000"/>
        </w:rPr>
        <w:t>учасники</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w:t>
      </w:r>
      <w:bookmarkStart w:id="7" w:name="n69"/>
      <w:bookmarkEnd w:id="7"/>
      <w:r w:rsidR="001B79C9" w:rsidRPr="007160AC">
        <w:rPr>
          <w:color w:val="000000"/>
          <w:lang w:val="uk-UA"/>
        </w:rPr>
        <w:t xml:space="preserve"> </w:t>
      </w:r>
      <w:proofErr w:type="spellStart"/>
      <w:r w:rsidR="001B79C9" w:rsidRPr="007160AC">
        <w:rPr>
          <w:color w:val="000000"/>
        </w:rPr>
        <w:t>Вартість</w:t>
      </w:r>
      <w:proofErr w:type="spellEnd"/>
      <w:r w:rsidR="001B79C9" w:rsidRPr="007160AC">
        <w:rPr>
          <w:color w:val="000000"/>
        </w:rPr>
        <w:t xml:space="preserve"> вкладу кожного </w:t>
      </w:r>
      <w:proofErr w:type="spellStart"/>
      <w:r w:rsidR="001B79C9" w:rsidRPr="007160AC">
        <w:rPr>
          <w:color w:val="000000"/>
        </w:rPr>
        <w:t>учасника</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w:t>
      </w:r>
      <w:proofErr w:type="gramStart"/>
      <w:r w:rsidR="001B79C9" w:rsidRPr="007160AC">
        <w:rPr>
          <w:color w:val="000000"/>
        </w:rPr>
        <w:t>повинна</w:t>
      </w:r>
      <w:proofErr w:type="gramEnd"/>
      <w:r w:rsidR="001B79C9" w:rsidRPr="007160AC">
        <w:rPr>
          <w:color w:val="000000"/>
        </w:rPr>
        <w:t xml:space="preserve"> бути не </w:t>
      </w:r>
      <w:proofErr w:type="spellStart"/>
      <w:r w:rsidR="001B79C9" w:rsidRPr="007160AC">
        <w:rPr>
          <w:color w:val="000000"/>
        </w:rPr>
        <w:t>менше</w:t>
      </w:r>
      <w:proofErr w:type="spellEnd"/>
      <w:r w:rsidR="001B79C9" w:rsidRPr="007160AC">
        <w:rPr>
          <w:color w:val="000000"/>
        </w:rPr>
        <w:t xml:space="preserve"> </w:t>
      </w:r>
      <w:proofErr w:type="spellStart"/>
      <w:r w:rsidR="001B79C9" w:rsidRPr="007160AC">
        <w:rPr>
          <w:color w:val="000000"/>
        </w:rPr>
        <w:t>номінальної</w:t>
      </w:r>
      <w:proofErr w:type="spellEnd"/>
      <w:r w:rsidR="001B79C9" w:rsidRPr="007160AC">
        <w:rPr>
          <w:color w:val="000000"/>
        </w:rPr>
        <w:t xml:space="preserve"> </w:t>
      </w:r>
      <w:proofErr w:type="spellStart"/>
      <w:r w:rsidR="001B79C9" w:rsidRPr="007160AC">
        <w:rPr>
          <w:color w:val="000000"/>
        </w:rPr>
        <w:t>вартості</w:t>
      </w:r>
      <w:proofErr w:type="spellEnd"/>
      <w:r w:rsidR="001B79C9" w:rsidRPr="007160AC">
        <w:rPr>
          <w:color w:val="000000"/>
        </w:rPr>
        <w:t xml:space="preserve"> </w:t>
      </w:r>
      <w:proofErr w:type="spellStart"/>
      <w:r w:rsidR="001B79C9" w:rsidRPr="007160AC">
        <w:rPr>
          <w:color w:val="000000"/>
        </w:rPr>
        <w:t>його</w:t>
      </w:r>
      <w:proofErr w:type="spellEnd"/>
      <w:r w:rsidR="001B79C9" w:rsidRPr="007160AC">
        <w:rPr>
          <w:color w:val="000000"/>
        </w:rPr>
        <w:t xml:space="preserve"> </w:t>
      </w:r>
      <w:proofErr w:type="spellStart"/>
      <w:r w:rsidR="001B79C9" w:rsidRPr="007160AC">
        <w:rPr>
          <w:color w:val="000000"/>
        </w:rPr>
        <w:t>частки</w:t>
      </w:r>
      <w:proofErr w:type="spellEnd"/>
      <w:r w:rsidR="001B79C9" w:rsidRPr="007160AC">
        <w:rPr>
          <w:color w:val="000000"/>
        </w:rPr>
        <w:t>.</w:t>
      </w:r>
    </w:p>
    <w:p w:rsidR="001B79C9" w:rsidRPr="007160AC" w:rsidRDefault="001B79C9" w:rsidP="00E17243">
      <w:pPr>
        <w:pStyle w:val="rvps2"/>
        <w:shd w:val="clear" w:color="auto" w:fill="FFFFFF"/>
        <w:spacing w:before="0" w:beforeAutospacing="0" w:after="0" w:afterAutospacing="0"/>
        <w:ind w:firstLine="709"/>
        <w:jc w:val="both"/>
        <w:rPr>
          <w:b/>
          <w:color w:val="000000"/>
          <w:lang w:val="uk-UA"/>
        </w:rPr>
      </w:pPr>
      <w:r w:rsidRPr="007160AC">
        <w:rPr>
          <w:b/>
          <w:color w:val="000000"/>
          <w:lang w:val="uk-UA"/>
        </w:rPr>
        <w:t>В чому полягає суть переважного права учасників товариства на придбання частки іншого учасника?</w:t>
      </w:r>
    </w:p>
    <w:p w:rsidR="001B79C9" w:rsidRPr="007160AC" w:rsidRDefault="0073725A" w:rsidP="00E17243">
      <w:pPr>
        <w:pStyle w:val="rvps2"/>
        <w:shd w:val="clear" w:color="auto" w:fill="FFFFFF"/>
        <w:spacing w:before="0" w:beforeAutospacing="0" w:after="0" w:afterAutospacing="0"/>
        <w:ind w:firstLine="709"/>
        <w:jc w:val="both"/>
        <w:rPr>
          <w:color w:val="000000"/>
          <w:shd w:val="clear" w:color="auto" w:fill="FFFFFF"/>
          <w:lang w:val="uk-UA"/>
        </w:rPr>
      </w:pPr>
      <w:r w:rsidRPr="007160AC">
        <w:rPr>
          <w:color w:val="000000"/>
          <w:shd w:val="clear" w:color="auto" w:fill="FFFFFF"/>
          <w:lang w:val="uk-UA"/>
        </w:rPr>
        <w:t>Відповідно до частини третьої статті 20 Закону у</w:t>
      </w:r>
      <w:r w:rsidR="001B79C9" w:rsidRPr="007160AC">
        <w:rPr>
          <w:color w:val="000000"/>
          <w:shd w:val="clear" w:color="auto" w:fill="FFFFFF"/>
          <w:lang w:val="uk-UA"/>
        </w:rPr>
        <w:t xml:space="preserve">часник товариства, який має намір продати свою частку (частину частки) третій особі, зобов’язаний письмово повідомити про це інших учасників товариства та поінформувати про ціну та розмір частки, що відчужується, інші умови такого продажу. </w:t>
      </w:r>
      <w:proofErr w:type="spellStart"/>
      <w:r w:rsidR="001B79C9" w:rsidRPr="007160AC">
        <w:rPr>
          <w:color w:val="000000"/>
          <w:shd w:val="clear" w:color="auto" w:fill="FFFFFF"/>
        </w:rPr>
        <w:t>Якщо</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жоден</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з</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учасників</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товариства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протягом</w:t>
      </w:r>
      <w:proofErr w:type="spellEnd"/>
      <w:r w:rsidR="001B79C9" w:rsidRPr="007160AC">
        <w:rPr>
          <w:color w:val="000000"/>
          <w:shd w:val="clear" w:color="auto" w:fill="FFFFFF"/>
        </w:rPr>
        <w:t xml:space="preserve"> 30 </w:t>
      </w:r>
      <w:proofErr w:type="spellStart"/>
      <w:r w:rsidR="001B79C9" w:rsidRPr="007160AC">
        <w:rPr>
          <w:color w:val="000000"/>
          <w:shd w:val="clear" w:color="auto" w:fill="FFFFFF"/>
        </w:rPr>
        <w:t>днів</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з</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дати</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отримання</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повідомлення</w:t>
      </w:r>
      <w:proofErr w:type="spellEnd"/>
      <w:r w:rsidR="001B79C9" w:rsidRPr="007160AC">
        <w:rPr>
          <w:color w:val="000000"/>
          <w:shd w:val="clear" w:color="auto" w:fill="FFFFFF"/>
        </w:rPr>
        <w:t xml:space="preserve"> про </w:t>
      </w:r>
      <w:proofErr w:type="spellStart"/>
      <w:r w:rsidR="001B79C9" w:rsidRPr="007160AC">
        <w:rPr>
          <w:color w:val="000000"/>
          <w:shd w:val="clear" w:color="auto" w:fill="FFFFFF"/>
        </w:rPr>
        <w:t>намі</w:t>
      </w:r>
      <w:proofErr w:type="gramStart"/>
      <w:r w:rsidR="001B79C9" w:rsidRPr="007160AC">
        <w:rPr>
          <w:color w:val="000000"/>
          <w:shd w:val="clear" w:color="auto" w:fill="FFFFFF"/>
        </w:rPr>
        <w:t>р</w:t>
      </w:r>
      <w:proofErr w:type="spellEnd"/>
      <w:proofErr w:type="gramEnd"/>
      <w:r w:rsidR="001B79C9" w:rsidRPr="007160AC">
        <w:rPr>
          <w:color w:val="000000"/>
          <w:shd w:val="clear" w:color="auto" w:fill="FFFFFF"/>
        </w:rPr>
        <w:t xml:space="preserve"> </w:t>
      </w:r>
      <w:proofErr w:type="spellStart"/>
      <w:r w:rsidR="001B79C9" w:rsidRPr="007160AC">
        <w:rPr>
          <w:color w:val="000000"/>
          <w:shd w:val="clear" w:color="auto" w:fill="FFFFFF"/>
        </w:rPr>
        <w:t>учасника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продати</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частку</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частину</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частки</w:t>
      </w:r>
      <w:proofErr w:type="spellEnd"/>
      <w:r w:rsidR="001B79C9" w:rsidRPr="007160AC">
        <w:rPr>
          <w:color w:val="000000"/>
          <w:shd w:val="clear" w:color="auto" w:fill="FFFFFF"/>
        </w:rPr>
        <w:t xml:space="preserve">) не </w:t>
      </w:r>
      <w:proofErr w:type="spellStart"/>
      <w:r w:rsidR="001B79C9" w:rsidRPr="007160AC">
        <w:rPr>
          <w:color w:val="000000"/>
          <w:shd w:val="clear" w:color="auto" w:fill="FFFFFF"/>
        </w:rPr>
        <w:t>повідомив</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письмово</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учасника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який</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продає</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частку</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частину</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частки</w:t>
      </w:r>
      <w:proofErr w:type="spellEnd"/>
      <w:r w:rsidR="001B79C9" w:rsidRPr="007160AC">
        <w:rPr>
          <w:color w:val="000000"/>
          <w:shd w:val="clear" w:color="auto" w:fill="FFFFFF"/>
        </w:rPr>
        <w:t xml:space="preserve">), про </w:t>
      </w:r>
      <w:proofErr w:type="spellStart"/>
      <w:r w:rsidR="001B79C9" w:rsidRPr="007160AC">
        <w:rPr>
          <w:color w:val="000000"/>
          <w:shd w:val="clear" w:color="auto" w:fill="FFFFFF"/>
        </w:rPr>
        <w:t>намір</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скористатися</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своїм</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переважним</w:t>
      </w:r>
      <w:proofErr w:type="spellEnd"/>
      <w:r w:rsidR="001B79C9" w:rsidRPr="007160AC">
        <w:rPr>
          <w:color w:val="000000"/>
          <w:shd w:val="clear" w:color="auto" w:fill="FFFFFF"/>
        </w:rPr>
        <w:t xml:space="preserve"> правом, </w:t>
      </w:r>
      <w:proofErr w:type="spellStart"/>
      <w:r w:rsidR="001B79C9" w:rsidRPr="007160AC">
        <w:rPr>
          <w:color w:val="000000"/>
          <w:shd w:val="clear" w:color="auto" w:fill="FFFFFF"/>
        </w:rPr>
        <w:t>вважається</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що</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такий</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учасник</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товариства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надав</w:t>
      </w:r>
      <w:proofErr w:type="spellEnd"/>
      <w:r w:rsidR="001B79C9" w:rsidRPr="007160AC">
        <w:rPr>
          <w:color w:val="000000"/>
          <w:shd w:val="clear" w:color="auto" w:fill="FFFFFF"/>
        </w:rPr>
        <w:t xml:space="preserve"> свою </w:t>
      </w:r>
      <w:proofErr w:type="spellStart"/>
      <w:r w:rsidR="001B79C9" w:rsidRPr="007160AC">
        <w:rPr>
          <w:color w:val="000000"/>
          <w:shd w:val="clear" w:color="auto" w:fill="FFFFFF"/>
        </w:rPr>
        <w:t>згоду</w:t>
      </w:r>
      <w:proofErr w:type="spellEnd"/>
      <w:r w:rsidR="001B79C9" w:rsidRPr="007160AC">
        <w:rPr>
          <w:color w:val="000000"/>
          <w:shd w:val="clear" w:color="auto" w:fill="FFFFFF"/>
        </w:rPr>
        <w:t xml:space="preserve"> на 31 день </w:t>
      </w:r>
      <w:proofErr w:type="spellStart"/>
      <w:r w:rsidR="001B79C9" w:rsidRPr="007160AC">
        <w:rPr>
          <w:color w:val="000000"/>
          <w:shd w:val="clear" w:color="auto" w:fill="FFFFFF"/>
        </w:rPr>
        <w:t>з</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дати</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отримання</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повідомлення</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і</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така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частка</w:t>
      </w:r>
      <w:proofErr w:type="spellEnd"/>
      <w:r w:rsidR="001B79C9" w:rsidRPr="007160AC">
        <w:rPr>
          <w:color w:val="000000"/>
          <w:shd w:val="clear" w:color="auto" w:fill="FFFFFF"/>
        </w:rPr>
        <w:t xml:space="preserve"> (</w:t>
      </w:r>
      <w:proofErr w:type="spellStart"/>
      <w:proofErr w:type="gramStart"/>
      <w:r w:rsidR="001B79C9" w:rsidRPr="007160AC">
        <w:rPr>
          <w:color w:val="000000"/>
          <w:shd w:val="clear" w:color="auto" w:fill="FFFFFF"/>
        </w:rPr>
        <w:t>частина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частки</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може</w:t>
      </w:r>
      <w:proofErr w:type="spellEnd"/>
      <w:r w:rsidR="001B79C9" w:rsidRPr="007160AC">
        <w:rPr>
          <w:color w:val="000000"/>
          <w:shd w:val="clear" w:color="auto" w:fill="FFFFFF"/>
        </w:rPr>
        <w:t xml:space="preserve"> бути </w:t>
      </w:r>
      <w:proofErr w:type="spellStart"/>
      <w:r w:rsidR="001B79C9" w:rsidRPr="007160AC">
        <w:rPr>
          <w:color w:val="000000"/>
          <w:shd w:val="clear" w:color="auto" w:fill="FFFFFF"/>
        </w:rPr>
        <w:t>відчужена</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третій</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особі</w:t>
      </w:r>
      <w:proofErr w:type="spellEnd"/>
      <w:r w:rsidR="001B79C9" w:rsidRPr="007160AC">
        <w:rPr>
          <w:color w:val="000000"/>
          <w:shd w:val="clear" w:color="auto" w:fill="FFFFFF"/>
        </w:rPr>
        <w:t xml:space="preserve"> на </w:t>
      </w:r>
      <w:proofErr w:type="spellStart"/>
      <w:r w:rsidR="001B79C9" w:rsidRPr="007160AC">
        <w:rPr>
          <w:color w:val="000000"/>
          <w:shd w:val="clear" w:color="auto" w:fill="FFFFFF"/>
        </w:rPr>
        <w:t>умовах</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які</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були</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повідомлені</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учасникам</w:t>
      </w:r>
      <w:proofErr w:type="spellEnd"/>
      <w:r w:rsidR="001B79C9" w:rsidRPr="007160AC">
        <w:rPr>
          <w:color w:val="000000"/>
          <w:shd w:val="clear" w:color="auto" w:fill="FFFFFF"/>
        </w:rPr>
        <w:t xml:space="preserve"> </w:t>
      </w:r>
      <w:proofErr w:type="spellStart"/>
      <w:r w:rsidR="001B79C9" w:rsidRPr="007160AC">
        <w:rPr>
          <w:color w:val="000000"/>
          <w:shd w:val="clear" w:color="auto" w:fill="FFFFFF"/>
        </w:rPr>
        <w:t>товариства</w:t>
      </w:r>
      <w:proofErr w:type="spellEnd"/>
      <w:r w:rsidR="001B79C9" w:rsidRPr="007160AC">
        <w:rPr>
          <w:color w:val="000000"/>
          <w:shd w:val="clear" w:color="auto" w:fill="FFFFFF"/>
        </w:rPr>
        <w:t>.</w:t>
      </w:r>
      <w:proofErr w:type="gramEnd"/>
    </w:p>
    <w:p w:rsidR="001B79C9" w:rsidRPr="007160AC" w:rsidRDefault="001B79C9" w:rsidP="00E17243">
      <w:pPr>
        <w:pStyle w:val="rvps2"/>
        <w:shd w:val="clear" w:color="auto" w:fill="FFFFFF"/>
        <w:spacing w:before="0" w:beforeAutospacing="0" w:after="0" w:afterAutospacing="0"/>
        <w:ind w:firstLine="709"/>
        <w:jc w:val="both"/>
        <w:rPr>
          <w:b/>
          <w:color w:val="000000"/>
          <w:shd w:val="clear" w:color="auto" w:fill="FFFFFF"/>
          <w:lang w:val="uk-UA"/>
        </w:rPr>
      </w:pPr>
      <w:r w:rsidRPr="007160AC">
        <w:rPr>
          <w:b/>
          <w:color w:val="000000"/>
          <w:shd w:val="clear" w:color="auto" w:fill="FFFFFF"/>
          <w:lang w:val="uk-UA"/>
        </w:rPr>
        <w:t>Чи потрібна при виході з товариства згода інших учасників?</w:t>
      </w:r>
    </w:p>
    <w:p w:rsidR="001B79C9" w:rsidRPr="007160AC" w:rsidRDefault="0073725A" w:rsidP="00E17243">
      <w:pPr>
        <w:pStyle w:val="rvps2"/>
        <w:shd w:val="clear" w:color="auto" w:fill="FFFFFF"/>
        <w:spacing w:before="0" w:beforeAutospacing="0" w:after="0" w:afterAutospacing="0"/>
        <w:ind w:firstLine="709"/>
        <w:jc w:val="both"/>
        <w:rPr>
          <w:color w:val="000000"/>
          <w:lang w:val="uk-UA"/>
        </w:rPr>
      </w:pPr>
      <w:r w:rsidRPr="007160AC">
        <w:rPr>
          <w:color w:val="000000"/>
          <w:lang w:val="uk-UA"/>
        </w:rPr>
        <w:t>Згідно з частинами першою, другою статті 24 Закону у</w:t>
      </w:r>
      <w:proofErr w:type="spellStart"/>
      <w:r w:rsidR="001B79C9" w:rsidRPr="007160AC">
        <w:rPr>
          <w:color w:val="000000"/>
        </w:rPr>
        <w:t>часник</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w:t>
      </w:r>
      <w:proofErr w:type="spellStart"/>
      <w:r w:rsidR="001B79C9" w:rsidRPr="007160AC">
        <w:rPr>
          <w:color w:val="000000"/>
        </w:rPr>
        <w:t>частка</w:t>
      </w:r>
      <w:proofErr w:type="spellEnd"/>
      <w:r w:rsidR="001B79C9" w:rsidRPr="007160AC">
        <w:rPr>
          <w:color w:val="000000"/>
        </w:rPr>
        <w:t xml:space="preserve"> </w:t>
      </w:r>
      <w:proofErr w:type="spellStart"/>
      <w:r w:rsidR="001B79C9" w:rsidRPr="007160AC">
        <w:rPr>
          <w:color w:val="000000"/>
        </w:rPr>
        <w:t>якого</w:t>
      </w:r>
      <w:proofErr w:type="spellEnd"/>
      <w:r w:rsidR="001B79C9" w:rsidRPr="007160AC">
        <w:rPr>
          <w:color w:val="000000"/>
        </w:rPr>
        <w:t xml:space="preserve"> у статутному </w:t>
      </w:r>
      <w:proofErr w:type="spellStart"/>
      <w:r w:rsidR="001B79C9" w:rsidRPr="007160AC">
        <w:rPr>
          <w:color w:val="000000"/>
        </w:rPr>
        <w:t>капіталі</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становить </w:t>
      </w:r>
      <w:proofErr w:type="spellStart"/>
      <w:r w:rsidR="001B79C9" w:rsidRPr="007160AC">
        <w:rPr>
          <w:color w:val="000000"/>
        </w:rPr>
        <w:t>менше</w:t>
      </w:r>
      <w:proofErr w:type="spellEnd"/>
      <w:r w:rsidR="001B79C9" w:rsidRPr="007160AC">
        <w:rPr>
          <w:color w:val="000000"/>
        </w:rPr>
        <w:t xml:space="preserve"> 50 </w:t>
      </w:r>
      <w:proofErr w:type="spellStart"/>
      <w:r w:rsidR="001B79C9" w:rsidRPr="007160AC">
        <w:rPr>
          <w:color w:val="000000"/>
        </w:rPr>
        <w:t>відсотків</w:t>
      </w:r>
      <w:proofErr w:type="spellEnd"/>
      <w:r w:rsidR="001B79C9" w:rsidRPr="007160AC">
        <w:rPr>
          <w:color w:val="000000"/>
        </w:rPr>
        <w:t xml:space="preserve">, </w:t>
      </w:r>
      <w:proofErr w:type="spellStart"/>
      <w:r w:rsidR="001B79C9" w:rsidRPr="007160AC">
        <w:rPr>
          <w:color w:val="000000"/>
        </w:rPr>
        <w:t>може</w:t>
      </w:r>
      <w:proofErr w:type="spellEnd"/>
      <w:r w:rsidR="001B79C9" w:rsidRPr="007160AC">
        <w:rPr>
          <w:color w:val="000000"/>
        </w:rPr>
        <w:t xml:space="preserve"> </w:t>
      </w:r>
      <w:proofErr w:type="spellStart"/>
      <w:r w:rsidR="001B79C9" w:rsidRPr="007160AC">
        <w:rPr>
          <w:color w:val="000000"/>
        </w:rPr>
        <w:t>вийти</w:t>
      </w:r>
      <w:proofErr w:type="spellEnd"/>
      <w:r w:rsidR="001B79C9" w:rsidRPr="007160AC">
        <w:rPr>
          <w:color w:val="000000"/>
        </w:rPr>
        <w:t xml:space="preserve"> </w:t>
      </w:r>
      <w:proofErr w:type="spellStart"/>
      <w:r w:rsidR="001B79C9" w:rsidRPr="007160AC">
        <w:rPr>
          <w:color w:val="000000"/>
        </w:rPr>
        <w:t>з</w:t>
      </w:r>
      <w:proofErr w:type="spellEnd"/>
      <w:r w:rsidR="001B79C9" w:rsidRPr="007160AC">
        <w:rPr>
          <w:color w:val="000000"/>
        </w:rPr>
        <w:t xml:space="preserve"> </w:t>
      </w:r>
      <w:proofErr w:type="spellStart"/>
      <w:r w:rsidR="001B79C9" w:rsidRPr="007160AC">
        <w:rPr>
          <w:color w:val="000000"/>
        </w:rPr>
        <w:t>товариства</w:t>
      </w:r>
      <w:proofErr w:type="spellEnd"/>
      <w:r w:rsidR="001B79C9" w:rsidRPr="007160AC">
        <w:rPr>
          <w:color w:val="000000"/>
        </w:rPr>
        <w:t xml:space="preserve"> у </w:t>
      </w:r>
      <w:proofErr w:type="spellStart"/>
      <w:r w:rsidR="001B79C9" w:rsidRPr="007160AC">
        <w:rPr>
          <w:color w:val="000000"/>
        </w:rPr>
        <w:t>будь-який</w:t>
      </w:r>
      <w:proofErr w:type="spellEnd"/>
      <w:r w:rsidR="001B79C9" w:rsidRPr="007160AC">
        <w:rPr>
          <w:color w:val="000000"/>
        </w:rPr>
        <w:t xml:space="preserve"> час без </w:t>
      </w:r>
      <w:proofErr w:type="spellStart"/>
      <w:r w:rsidR="001B79C9" w:rsidRPr="007160AC">
        <w:rPr>
          <w:color w:val="000000"/>
        </w:rPr>
        <w:t>згоди</w:t>
      </w:r>
      <w:proofErr w:type="spellEnd"/>
      <w:r w:rsidR="001B79C9" w:rsidRPr="007160AC">
        <w:rPr>
          <w:color w:val="000000"/>
        </w:rPr>
        <w:t xml:space="preserve"> </w:t>
      </w:r>
      <w:proofErr w:type="spellStart"/>
      <w:r w:rsidR="001B79C9" w:rsidRPr="007160AC">
        <w:rPr>
          <w:color w:val="000000"/>
        </w:rPr>
        <w:t>інших</w:t>
      </w:r>
      <w:proofErr w:type="spellEnd"/>
      <w:r w:rsidR="001B79C9" w:rsidRPr="007160AC">
        <w:rPr>
          <w:color w:val="000000"/>
        </w:rPr>
        <w:t xml:space="preserve"> </w:t>
      </w:r>
      <w:proofErr w:type="spellStart"/>
      <w:r w:rsidR="001B79C9" w:rsidRPr="007160AC">
        <w:rPr>
          <w:color w:val="000000"/>
        </w:rPr>
        <w:t>учасників</w:t>
      </w:r>
      <w:proofErr w:type="spellEnd"/>
      <w:r w:rsidR="001B79C9" w:rsidRPr="007160AC">
        <w:rPr>
          <w:color w:val="000000"/>
        </w:rPr>
        <w:t>.</w:t>
      </w:r>
      <w:bookmarkStart w:id="8" w:name="n138"/>
      <w:bookmarkEnd w:id="8"/>
    </w:p>
    <w:p w:rsidR="001B79C9" w:rsidRPr="007160AC" w:rsidRDefault="001B79C9" w:rsidP="00E17243">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Учасник</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частка</w:t>
      </w:r>
      <w:proofErr w:type="spellEnd"/>
      <w:r w:rsidRPr="007160AC">
        <w:rPr>
          <w:color w:val="000000"/>
        </w:rPr>
        <w:t xml:space="preserve"> </w:t>
      </w:r>
      <w:proofErr w:type="spellStart"/>
      <w:r w:rsidRPr="007160AC">
        <w:rPr>
          <w:color w:val="000000"/>
        </w:rPr>
        <w:t>якого</w:t>
      </w:r>
      <w:proofErr w:type="spellEnd"/>
      <w:r w:rsidRPr="007160AC">
        <w:rPr>
          <w:color w:val="000000"/>
        </w:rPr>
        <w:t xml:space="preserve"> у </w:t>
      </w:r>
      <w:proofErr w:type="gramStart"/>
      <w:r w:rsidRPr="007160AC">
        <w:rPr>
          <w:color w:val="000000"/>
        </w:rPr>
        <w:t>статутному</w:t>
      </w:r>
      <w:proofErr w:type="gramEnd"/>
      <w:r w:rsidRPr="007160AC">
        <w:rPr>
          <w:color w:val="000000"/>
        </w:rPr>
        <w:t xml:space="preserve"> </w:t>
      </w:r>
      <w:proofErr w:type="spellStart"/>
      <w:r w:rsidRPr="007160AC">
        <w:rPr>
          <w:color w:val="000000"/>
        </w:rPr>
        <w:t>капіталі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становить 50 </w:t>
      </w:r>
      <w:proofErr w:type="spellStart"/>
      <w:r w:rsidRPr="007160AC">
        <w:rPr>
          <w:color w:val="000000"/>
        </w:rPr>
        <w:t>або</w:t>
      </w:r>
      <w:proofErr w:type="spellEnd"/>
      <w:r w:rsidRPr="007160AC">
        <w:rPr>
          <w:color w:val="000000"/>
        </w:rPr>
        <w:t xml:space="preserve"> </w:t>
      </w:r>
      <w:proofErr w:type="spellStart"/>
      <w:r w:rsidRPr="007160AC">
        <w:rPr>
          <w:color w:val="000000"/>
        </w:rPr>
        <w:t>більше</w:t>
      </w:r>
      <w:proofErr w:type="spellEnd"/>
      <w:r w:rsidRPr="007160AC">
        <w:rPr>
          <w:color w:val="000000"/>
        </w:rPr>
        <w:t xml:space="preserve"> </w:t>
      </w:r>
      <w:proofErr w:type="spellStart"/>
      <w:r w:rsidRPr="007160AC">
        <w:rPr>
          <w:color w:val="000000"/>
        </w:rPr>
        <w:t>відсотків</w:t>
      </w:r>
      <w:proofErr w:type="spellEnd"/>
      <w:r w:rsidRPr="007160AC">
        <w:rPr>
          <w:color w:val="000000"/>
        </w:rPr>
        <w:t xml:space="preserve">, </w:t>
      </w:r>
      <w:proofErr w:type="spellStart"/>
      <w:r w:rsidRPr="007160AC">
        <w:rPr>
          <w:color w:val="000000"/>
        </w:rPr>
        <w:t>може</w:t>
      </w:r>
      <w:proofErr w:type="spellEnd"/>
      <w:r w:rsidRPr="007160AC">
        <w:rPr>
          <w:color w:val="000000"/>
        </w:rPr>
        <w:t xml:space="preserve"> </w:t>
      </w:r>
      <w:proofErr w:type="spellStart"/>
      <w:r w:rsidRPr="007160AC">
        <w:rPr>
          <w:color w:val="000000"/>
        </w:rPr>
        <w:t>вийти</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за </w:t>
      </w:r>
      <w:proofErr w:type="spellStart"/>
      <w:r w:rsidRPr="007160AC">
        <w:rPr>
          <w:color w:val="000000"/>
        </w:rPr>
        <w:t>згодою</w:t>
      </w:r>
      <w:proofErr w:type="spellEnd"/>
      <w:r w:rsidRPr="007160AC">
        <w:rPr>
          <w:color w:val="000000"/>
        </w:rPr>
        <w:t xml:space="preserve"> </w:t>
      </w:r>
      <w:proofErr w:type="spellStart"/>
      <w:r w:rsidRPr="007160AC">
        <w:rPr>
          <w:color w:val="000000"/>
        </w:rPr>
        <w:t>інших</w:t>
      </w:r>
      <w:proofErr w:type="spellEnd"/>
      <w:r w:rsidRPr="007160AC">
        <w:rPr>
          <w:color w:val="000000"/>
        </w:rPr>
        <w:t xml:space="preserve"> </w:t>
      </w:r>
      <w:proofErr w:type="spellStart"/>
      <w:r w:rsidRPr="007160AC">
        <w:rPr>
          <w:color w:val="000000"/>
        </w:rPr>
        <w:t>учасників</w:t>
      </w:r>
      <w:proofErr w:type="spellEnd"/>
    </w:p>
    <w:p w:rsidR="00176142" w:rsidRPr="007160AC" w:rsidRDefault="000D6A29"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Які органи товариства можуть бути утворені?</w:t>
      </w:r>
    </w:p>
    <w:p w:rsidR="000D6A29" w:rsidRPr="007160AC" w:rsidRDefault="0073725A"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 xml:space="preserve">Відповідно </w:t>
      </w:r>
      <w:r w:rsidR="002D3137" w:rsidRPr="007160AC">
        <w:rPr>
          <w:rFonts w:ascii="Times New Roman" w:hAnsi="Times New Roman" w:cs="Times New Roman"/>
          <w:sz w:val="24"/>
          <w:szCs w:val="24"/>
          <w:lang w:val="uk-UA"/>
        </w:rPr>
        <w:t>до статті 28 Закону о</w:t>
      </w:r>
      <w:r w:rsidR="000D6A29" w:rsidRPr="007160AC">
        <w:rPr>
          <w:rFonts w:ascii="Times New Roman" w:hAnsi="Times New Roman" w:cs="Times New Roman"/>
          <w:sz w:val="24"/>
          <w:szCs w:val="24"/>
          <w:lang w:val="uk-UA"/>
        </w:rPr>
        <w:t>рганами товариства є загальні збори учасників, наглядова рада (у разі утворення) та виконавчий орган.</w:t>
      </w:r>
    </w:p>
    <w:p w:rsidR="000D6A29" w:rsidRPr="007160AC" w:rsidRDefault="000D6A29"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є вищим органом товариства?</w:t>
      </w:r>
    </w:p>
    <w:p w:rsidR="000D6A29" w:rsidRPr="007160AC" w:rsidRDefault="002D3137"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частиною першою статті 29 Закону з</w:t>
      </w:r>
      <w:r w:rsidR="000D6A29" w:rsidRPr="007160AC">
        <w:rPr>
          <w:rFonts w:ascii="Times New Roman" w:hAnsi="Times New Roman" w:cs="Times New Roman"/>
          <w:sz w:val="24"/>
          <w:szCs w:val="24"/>
          <w:lang w:val="uk-UA"/>
        </w:rPr>
        <w:t>агальні збори учасників є вищим органом товариства.</w:t>
      </w:r>
    </w:p>
    <w:p w:rsidR="0089045D" w:rsidRPr="007160AC" w:rsidRDefault="0089045D"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Які рішення загальних зборів повинні прийматись одностайно всіма учасниками товариства?</w:t>
      </w:r>
    </w:p>
    <w:p w:rsidR="0089045D" w:rsidRPr="007160AC" w:rsidRDefault="002D3137" w:rsidP="00E17243">
      <w:pPr>
        <w:pStyle w:val="rvps2"/>
        <w:shd w:val="clear" w:color="auto" w:fill="FFFFFF"/>
        <w:spacing w:before="0" w:beforeAutospacing="0" w:after="0" w:afterAutospacing="0"/>
        <w:ind w:firstLine="709"/>
        <w:jc w:val="both"/>
        <w:rPr>
          <w:color w:val="000000"/>
          <w:lang w:val="uk-UA"/>
        </w:rPr>
      </w:pPr>
      <w:r w:rsidRPr="007160AC">
        <w:rPr>
          <w:color w:val="000000"/>
          <w:lang w:val="uk-UA"/>
        </w:rPr>
        <w:t>Відповідно до статті 30 Закону ц</w:t>
      </w:r>
      <w:r w:rsidR="0089045D" w:rsidRPr="007160AC">
        <w:rPr>
          <w:color w:val="000000"/>
          <w:lang w:val="uk-UA"/>
        </w:rPr>
        <w:t>е рішення про:</w:t>
      </w:r>
    </w:p>
    <w:p w:rsidR="0089045D" w:rsidRPr="007160AC" w:rsidRDefault="0089045D" w:rsidP="00E17243">
      <w:pPr>
        <w:pStyle w:val="rvps2"/>
        <w:shd w:val="clear" w:color="auto" w:fill="FFFFFF"/>
        <w:spacing w:before="0" w:beforeAutospacing="0" w:after="0" w:afterAutospacing="0"/>
        <w:ind w:firstLine="709"/>
        <w:jc w:val="both"/>
        <w:rPr>
          <w:color w:val="000000"/>
        </w:rPr>
      </w:pPr>
      <w:r w:rsidRPr="007160AC">
        <w:rPr>
          <w:color w:val="000000"/>
          <w:lang w:val="uk-UA"/>
        </w:rPr>
        <w:t xml:space="preserve">- </w:t>
      </w:r>
      <w:proofErr w:type="spellStart"/>
      <w:r w:rsidRPr="007160AC">
        <w:rPr>
          <w:color w:val="000000"/>
        </w:rPr>
        <w:t>затвердження</w:t>
      </w:r>
      <w:proofErr w:type="spellEnd"/>
      <w:r w:rsidRPr="007160AC">
        <w:rPr>
          <w:color w:val="000000"/>
        </w:rPr>
        <w:t xml:space="preserve"> </w:t>
      </w:r>
      <w:proofErr w:type="spellStart"/>
      <w:r w:rsidRPr="007160AC">
        <w:rPr>
          <w:color w:val="000000"/>
        </w:rPr>
        <w:t>грошової</w:t>
      </w:r>
      <w:proofErr w:type="spellEnd"/>
      <w:r w:rsidRPr="007160AC">
        <w:rPr>
          <w:color w:val="000000"/>
        </w:rPr>
        <w:t xml:space="preserve"> </w:t>
      </w:r>
      <w:proofErr w:type="spellStart"/>
      <w:r w:rsidRPr="007160AC">
        <w:rPr>
          <w:color w:val="000000"/>
        </w:rPr>
        <w:t>оцінки</w:t>
      </w:r>
      <w:proofErr w:type="spellEnd"/>
      <w:r w:rsidRPr="007160AC">
        <w:rPr>
          <w:color w:val="000000"/>
        </w:rPr>
        <w:t xml:space="preserve"> негрошового вкладу </w:t>
      </w:r>
      <w:proofErr w:type="spellStart"/>
      <w:r w:rsidRPr="007160AC">
        <w:rPr>
          <w:color w:val="000000"/>
        </w:rPr>
        <w:t>учасника</w:t>
      </w:r>
      <w:proofErr w:type="spellEnd"/>
      <w:r w:rsidRPr="007160AC">
        <w:rPr>
          <w:color w:val="000000"/>
        </w:rPr>
        <w:t>;</w:t>
      </w:r>
    </w:p>
    <w:p w:rsidR="0089045D" w:rsidRPr="007160AC" w:rsidRDefault="0089045D" w:rsidP="00E17243">
      <w:pPr>
        <w:pStyle w:val="rvps2"/>
        <w:shd w:val="clear" w:color="auto" w:fill="FFFFFF"/>
        <w:spacing w:before="0" w:beforeAutospacing="0" w:after="0" w:afterAutospacing="0"/>
        <w:ind w:firstLine="709"/>
        <w:jc w:val="both"/>
        <w:rPr>
          <w:color w:val="000000"/>
        </w:rPr>
      </w:pPr>
      <w:bookmarkStart w:id="9" w:name="n182"/>
      <w:bookmarkEnd w:id="9"/>
      <w:r w:rsidRPr="007160AC">
        <w:rPr>
          <w:color w:val="000000"/>
          <w:lang w:val="uk-UA"/>
        </w:rPr>
        <w:t xml:space="preserve">- </w:t>
      </w:r>
      <w:proofErr w:type="spellStart"/>
      <w:r w:rsidRPr="007160AC">
        <w:rPr>
          <w:color w:val="000000"/>
        </w:rPr>
        <w:t>перерозподіл</w:t>
      </w:r>
      <w:proofErr w:type="spellEnd"/>
      <w:r w:rsidRPr="007160AC">
        <w:rPr>
          <w:color w:val="000000"/>
        </w:rPr>
        <w:t xml:space="preserve"> </w:t>
      </w:r>
      <w:proofErr w:type="spellStart"/>
      <w:r w:rsidRPr="007160AC">
        <w:rPr>
          <w:color w:val="000000"/>
        </w:rPr>
        <w:t>часток</w:t>
      </w:r>
      <w:proofErr w:type="spellEnd"/>
      <w:r w:rsidRPr="007160AC">
        <w:rPr>
          <w:color w:val="000000"/>
        </w:rPr>
        <w:t xml:space="preserve"> </w:t>
      </w:r>
      <w:proofErr w:type="spellStart"/>
      <w:r w:rsidRPr="007160AC">
        <w:rPr>
          <w:color w:val="000000"/>
        </w:rPr>
        <w:t>між</w:t>
      </w:r>
      <w:proofErr w:type="spellEnd"/>
      <w:r w:rsidRPr="007160AC">
        <w:rPr>
          <w:color w:val="000000"/>
        </w:rPr>
        <w:t xml:space="preserve"> </w:t>
      </w:r>
      <w:proofErr w:type="spellStart"/>
      <w:r w:rsidRPr="007160AC">
        <w:rPr>
          <w:color w:val="000000"/>
        </w:rPr>
        <w:t>учасниками</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у </w:t>
      </w:r>
      <w:proofErr w:type="spellStart"/>
      <w:r w:rsidRPr="007160AC">
        <w:rPr>
          <w:color w:val="000000"/>
        </w:rPr>
        <w:t>випадках</w:t>
      </w:r>
      <w:proofErr w:type="spellEnd"/>
      <w:r w:rsidRPr="007160AC">
        <w:rPr>
          <w:color w:val="000000"/>
        </w:rPr>
        <w:t xml:space="preserve">, </w:t>
      </w:r>
      <w:proofErr w:type="spellStart"/>
      <w:r w:rsidRPr="007160AC">
        <w:rPr>
          <w:color w:val="000000"/>
        </w:rPr>
        <w:t>передбачених</w:t>
      </w:r>
      <w:proofErr w:type="spellEnd"/>
      <w:r w:rsidRPr="007160AC">
        <w:rPr>
          <w:color w:val="000000"/>
        </w:rPr>
        <w:t xml:space="preserve"> </w:t>
      </w:r>
      <w:proofErr w:type="spellStart"/>
      <w:r w:rsidRPr="007160AC">
        <w:rPr>
          <w:color w:val="000000"/>
        </w:rPr>
        <w:t>цим</w:t>
      </w:r>
      <w:proofErr w:type="spellEnd"/>
      <w:r w:rsidRPr="007160AC">
        <w:rPr>
          <w:color w:val="000000"/>
        </w:rPr>
        <w:t xml:space="preserve"> Законом;</w:t>
      </w:r>
    </w:p>
    <w:p w:rsidR="0089045D" w:rsidRPr="007160AC" w:rsidRDefault="0089045D" w:rsidP="00E17243">
      <w:pPr>
        <w:pStyle w:val="rvps2"/>
        <w:shd w:val="clear" w:color="auto" w:fill="FFFFFF"/>
        <w:spacing w:before="0" w:beforeAutospacing="0" w:after="0" w:afterAutospacing="0"/>
        <w:ind w:firstLine="709"/>
        <w:jc w:val="both"/>
        <w:rPr>
          <w:color w:val="000000"/>
        </w:rPr>
      </w:pPr>
      <w:bookmarkStart w:id="10" w:name="n183"/>
      <w:bookmarkStart w:id="11" w:name="n186"/>
      <w:bookmarkEnd w:id="10"/>
      <w:bookmarkEnd w:id="11"/>
      <w:r w:rsidRPr="007160AC">
        <w:rPr>
          <w:color w:val="000000"/>
          <w:lang w:val="uk-UA"/>
        </w:rPr>
        <w:t xml:space="preserve">- </w:t>
      </w:r>
      <w:proofErr w:type="spellStart"/>
      <w:r w:rsidRPr="007160AC">
        <w:rPr>
          <w:color w:val="000000"/>
        </w:rPr>
        <w:t>створення</w:t>
      </w:r>
      <w:proofErr w:type="spellEnd"/>
      <w:r w:rsidRPr="007160AC">
        <w:rPr>
          <w:color w:val="000000"/>
        </w:rPr>
        <w:t xml:space="preserve"> </w:t>
      </w:r>
      <w:proofErr w:type="spellStart"/>
      <w:r w:rsidRPr="007160AC">
        <w:rPr>
          <w:color w:val="000000"/>
        </w:rPr>
        <w:t>інших</w:t>
      </w:r>
      <w:proofErr w:type="spellEnd"/>
      <w:r w:rsidRPr="007160AC">
        <w:rPr>
          <w:color w:val="000000"/>
        </w:rPr>
        <w:t xml:space="preserve"> </w:t>
      </w:r>
      <w:proofErr w:type="spellStart"/>
      <w:r w:rsidRPr="007160AC">
        <w:rPr>
          <w:color w:val="000000"/>
        </w:rPr>
        <w:t>органів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визначення</w:t>
      </w:r>
      <w:proofErr w:type="spellEnd"/>
      <w:r w:rsidRPr="007160AC">
        <w:rPr>
          <w:color w:val="000000"/>
        </w:rPr>
        <w:t xml:space="preserve"> порядку </w:t>
      </w:r>
      <w:proofErr w:type="spellStart"/>
      <w:r w:rsidRPr="007160AC">
        <w:rPr>
          <w:color w:val="000000"/>
        </w:rPr>
        <w:t>їх</w:t>
      </w:r>
      <w:proofErr w:type="spellEnd"/>
      <w:r w:rsidRPr="007160AC">
        <w:rPr>
          <w:color w:val="000000"/>
        </w:rPr>
        <w:t xml:space="preserve"> </w:t>
      </w:r>
      <w:proofErr w:type="spellStart"/>
      <w:r w:rsidRPr="007160AC">
        <w:rPr>
          <w:color w:val="000000"/>
        </w:rPr>
        <w:t>діяльності</w:t>
      </w:r>
      <w:proofErr w:type="spellEnd"/>
      <w:r w:rsidRPr="007160AC">
        <w:rPr>
          <w:color w:val="000000"/>
        </w:rPr>
        <w:t>;</w:t>
      </w:r>
    </w:p>
    <w:p w:rsidR="0089045D" w:rsidRPr="007160AC" w:rsidRDefault="0089045D" w:rsidP="00E17243">
      <w:pPr>
        <w:pStyle w:val="rvps2"/>
        <w:shd w:val="clear" w:color="auto" w:fill="FFFFFF"/>
        <w:spacing w:before="0" w:beforeAutospacing="0" w:after="0" w:afterAutospacing="0"/>
        <w:ind w:firstLine="709"/>
        <w:jc w:val="both"/>
        <w:rPr>
          <w:color w:val="000000"/>
          <w:lang w:val="uk-UA"/>
        </w:rPr>
      </w:pPr>
      <w:bookmarkStart w:id="12" w:name="n187"/>
      <w:bookmarkEnd w:id="12"/>
      <w:r w:rsidRPr="007160AC">
        <w:rPr>
          <w:color w:val="000000"/>
          <w:lang w:val="uk-UA"/>
        </w:rPr>
        <w:t xml:space="preserve">- </w:t>
      </w:r>
      <w:proofErr w:type="spellStart"/>
      <w:r w:rsidRPr="007160AC">
        <w:rPr>
          <w:color w:val="000000"/>
        </w:rPr>
        <w:t>прийняття</w:t>
      </w:r>
      <w:proofErr w:type="spellEnd"/>
      <w:r w:rsidRPr="007160AC">
        <w:rPr>
          <w:color w:val="000000"/>
        </w:rPr>
        <w:t xml:space="preserve"> </w:t>
      </w:r>
      <w:proofErr w:type="spellStart"/>
      <w:r w:rsidRPr="007160AC">
        <w:rPr>
          <w:color w:val="000000"/>
        </w:rPr>
        <w:t>рішення</w:t>
      </w:r>
      <w:proofErr w:type="spellEnd"/>
      <w:r w:rsidRPr="007160AC">
        <w:rPr>
          <w:color w:val="000000"/>
        </w:rPr>
        <w:t xml:space="preserve"> про </w:t>
      </w:r>
      <w:proofErr w:type="spellStart"/>
      <w:r w:rsidRPr="007160AC">
        <w:rPr>
          <w:color w:val="000000"/>
        </w:rPr>
        <w:t>придбання</w:t>
      </w:r>
      <w:proofErr w:type="spellEnd"/>
      <w:r w:rsidRPr="007160AC">
        <w:rPr>
          <w:color w:val="000000"/>
        </w:rPr>
        <w:t xml:space="preserve"> </w:t>
      </w:r>
      <w:proofErr w:type="spellStart"/>
      <w:r w:rsidRPr="007160AC">
        <w:rPr>
          <w:color w:val="000000"/>
        </w:rPr>
        <w:t>товариством</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частини</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учасника</w:t>
      </w:r>
      <w:proofErr w:type="spellEnd"/>
      <w:r w:rsidRPr="007160AC">
        <w:rPr>
          <w:color w:val="000000"/>
          <w:lang w:val="uk-UA"/>
        </w:rPr>
        <w:t>.</w:t>
      </w:r>
    </w:p>
    <w:p w:rsidR="0089045D" w:rsidRPr="007160AC" w:rsidRDefault="0089045D"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Який порядок заочного голосування?</w:t>
      </w:r>
    </w:p>
    <w:p w:rsidR="0089045D" w:rsidRPr="007160AC" w:rsidRDefault="002D3137" w:rsidP="002D3137">
      <w:pPr>
        <w:pStyle w:val="rvps2"/>
        <w:shd w:val="clear" w:color="auto" w:fill="FFFFFF"/>
        <w:spacing w:before="0" w:beforeAutospacing="0" w:after="0" w:afterAutospacing="0"/>
        <w:ind w:firstLine="708"/>
        <w:jc w:val="both"/>
        <w:rPr>
          <w:color w:val="000000"/>
          <w:lang w:val="uk-UA"/>
        </w:rPr>
      </w:pPr>
      <w:r w:rsidRPr="007160AC">
        <w:rPr>
          <w:color w:val="000000"/>
          <w:lang w:val="uk-UA"/>
        </w:rPr>
        <w:t>Згідно з статті 35 Закону у</w:t>
      </w:r>
      <w:proofErr w:type="spellStart"/>
      <w:r w:rsidR="0089045D" w:rsidRPr="007160AC">
        <w:rPr>
          <w:color w:val="000000"/>
        </w:rPr>
        <w:t>часник</w:t>
      </w:r>
      <w:proofErr w:type="spellEnd"/>
      <w:r w:rsidR="0089045D" w:rsidRPr="007160AC">
        <w:rPr>
          <w:color w:val="000000"/>
        </w:rPr>
        <w:t xml:space="preserve"> </w:t>
      </w:r>
      <w:proofErr w:type="spellStart"/>
      <w:r w:rsidR="0089045D" w:rsidRPr="007160AC">
        <w:rPr>
          <w:color w:val="000000"/>
        </w:rPr>
        <w:t>товариства</w:t>
      </w:r>
      <w:proofErr w:type="spellEnd"/>
      <w:r w:rsidR="0089045D" w:rsidRPr="007160AC">
        <w:rPr>
          <w:color w:val="000000"/>
        </w:rPr>
        <w:t xml:space="preserve"> </w:t>
      </w:r>
      <w:proofErr w:type="spellStart"/>
      <w:r w:rsidR="0089045D" w:rsidRPr="007160AC">
        <w:rPr>
          <w:color w:val="000000"/>
        </w:rPr>
        <w:t>може</w:t>
      </w:r>
      <w:proofErr w:type="spellEnd"/>
      <w:r w:rsidR="0089045D" w:rsidRPr="007160AC">
        <w:rPr>
          <w:color w:val="000000"/>
        </w:rPr>
        <w:t xml:space="preserve"> </w:t>
      </w:r>
      <w:proofErr w:type="spellStart"/>
      <w:r w:rsidR="0089045D" w:rsidRPr="007160AC">
        <w:rPr>
          <w:color w:val="000000"/>
        </w:rPr>
        <w:t>взяти</w:t>
      </w:r>
      <w:proofErr w:type="spellEnd"/>
      <w:r w:rsidR="0089045D" w:rsidRPr="007160AC">
        <w:rPr>
          <w:color w:val="000000"/>
        </w:rPr>
        <w:t xml:space="preserve"> участь у </w:t>
      </w:r>
      <w:proofErr w:type="spellStart"/>
      <w:r w:rsidR="0089045D" w:rsidRPr="007160AC">
        <w:rPr>
          <w:color w:val="000000"/>
        </w:rPr>
        <w:t>загальних</w:t>
      </w:r>
      <w:proofErr w:type="spellEnd"/>
      <w:r w:rsidR="0089045D" w:rsidRPr="007160AC">
        <w:rPr>
          <w:color w:val="000000"/>
        </w:rPr>
        <w:t xml:space="preserve"> </w:t>
      </w:r>
      <w:proofErr w:type="spellStart"/>
      <w:r w:rsidR="0089045D" w:rsidRPr="007160AC">
        <w:rPr>
          <w:color w:val="000000"/>
        </w:rPr>
        <w:t>зборах</w:t>
      </w:r>
      <w:proofErr w:type="spellEnd"/>
      <w:r w:rsidR="0089045D" w:rsidRPr="007160AC">
        <w:rPr>
          <w:color w:val="000000"/>
        </w:rPr>
        <w:t xml:space="preserve"> </w:t>
      </w:r>
      <w:proofErr w:type="spellStart"/>
      <w:r w:rsidR="0089045D" w:rsidRPr="007160AC">
        <w:rPr>
          <w:color w:val="000000"/>
        </w:rPr>
        <w:t>учасників</w:t>
      </w:r>
      <w:proofErr w:type="spellEnd"/>
      <w:r w:rsidR="0089045D" w:rsidRPr="007160AC">
        <w:rPr>
          <w:color w:val="000000"/>
        </w:rPr>
        <w:t xml:space="preserve"> шляхом </w:t>
      </w:r>
      <w:proofErr w:type="spellStart"/>
      <w:r w:rsidR="0089045D" w:rsidRPr="007160AC">
        <w:rPr>
          <w:color w:val="000000"/>
        </w:rPr>
        <w:t>надання</w:t>
      </w:r>
      <w:proofErr w:type="spellEnd"/>
      <w:r w:rsidR="0089045D" w:rsidRPr="007160AC">
        <w:rPr>
          <w:color w:val="000000"/>
        </w:rPr>
        <w:t xml:space="preserve"> </w:t>
      </w:r>
      <w:proofErr w:type="spellStart"/>
      <w:r w:rsidR="0089045D" w:rsidRPr="007160AC">
        <w:rPr>
          <w:color w:val="000000"/>
        </w:rPr>
        <w:t>свого</w:t>
      </w:r>
      <w:proofErr w:type="spellEnd"/>
      <w:r w:rsidR="0089045D" w:rsidRPr="007160AC">
        <w:rPr>
          <w:color w:val="000000"/>
        </w:rPr>
        <w:t xml:space="preserve"> </w:t>
      </w:r>
      <w:proofErr w:type="spellStart"/>
      <w:r w:rsidR="0089045D" w:rsidRPr="007160AC">
        <w:rPr>
          <w:color w:val="000000"/>
        </w:rPr>
        <w:t>волевиявлення</w:t>
      </w:r>
      <w:proofErr w:type="spellEnd"/>
      <w:r w:rsidR="0089045D" w:rsidRPr="007160AC">
        <w:rPr>
          <w:color w:val="000000"/>
        </w:rPr>
        <w:t xml:space="preserve"> </w:t>
      </w:r>
      <w:proofErr w:type="spellStart"/>
      <w:r w:rsidR="0089045D" w:rsidRPr="007160AC">
        <w:rPr>
          <w:color w:val="000000"/>
        </w:rPr>
        <w:t>щодо</w:t>
      </w:r>
      <w:proofErr w:type="spellEnd"/>
      <w:r w:rsidR="0089045D" w:rsidRPr="007160AC">
        <w:rPr>
          <w:color w:val="000000"/>
        </w:rPr>
        <w:t xml:space="preserve"> </w:t>
      </w:r>
      <w:proofErr w:type="spellStart"/>
      <w:r w:rsidR="0089045D" w:rsidRPr="007160AC">
        <w:rPr>
          <w:color w:val="000000"/>
        </w:rPr>
        <w:t>голосування</w:t>
      </w:r>
      <w:proofErr w:type="spellEnd"/>
      <w:r w:rsidR="0089045D" w:rsidRPr="007160AC">
        <w:rPr>
          <w:color w:val="000000"/>
        </w:rPr>
        <w:t xml:space="preserve"> </w:t>
      </w:r>
      <w:proofErr w:type="spellStart"/>
      <w:r w:rsidR="0089045D" w:rsidRPr="007160AC">
        <w:rPr>
          <w:color w:val="000000"/>
        </w:rPr>
        <w:t>з</w:t>
      </w:r>
      <w:proofErr w:type="spellEnd"/>
      <w:r w:rsidR="0089045D" w:rsidRPr="007160AC">
        <w:rPr>
          <w:color w:val="000000"/>
        </w:rPr>
        <w:t xml:space="preserve"> </w:t>
      </w:r>
      <w:proofErr w:type="spellStart"/>
      <w:r w:rsidR="0089045D" w:rsidRPr="007160AC">
        <w:rPr>
          <w:color w:val="000000"/>
        </w:rPr>
        <w:t>питань</w:t>
      </w:r>
      <w:proofErr w:type="spellEnd"/>
      <w:r w:rsidR="0089045D" w:rsidRPr="007160AC">
        <w:rPr>
          <w:color w:val="000000"/>
        </w:rPr>
        <w:t xml:space="preserve"> порядку денного у </w:t>
      </w:r>
      <w:proofErr w:type="spellStart"/>
      <w:r w:rsidR="0089045D" w:rsidRPr="007160AC">
        <w:rPr>
          <w:color w:val="000000"/>
        </w:rPr>
        <w:t>письмовій</w:t>
      </w:r>
      <w:proofErr w:type="spellEnd"/>
      <w:r w:rsidR="0089045D" w:rsidRPr="007160AC">
        <w:rPr>
          <w:color w:val="000000"/>
        </w:rPr>
        <w:t xml:space="preserve"> </w:t>
      </w:r>
      <w:proofErr w:type="spellStart"/>
      <w:r w:rsidR="0089045D" w:rsidRPr="007160AC">
        <w:rPr>
          <w:color w:val="000000"/>
        </w:rPr>
        <w:t>формі</w:t>
      </w:r>
      <w:proofErr w:type="spellEnd"/>
      <w:r w:rsidR="0089045D" w:rsidRPr="007160AC">
        <w:rPr>
          <w:color w:val="000000"/>
        </w:rPr>
        <w:t xml:space="preserve"> (</w:t>
      </w:r>
      <w:proofErr w:type="spellStart"/>
      <w:r w:rsidR="0089045D" w:rsidRPr="007160AC">
        <w:rPr>
          <w:color w:val="000000"/>
        </w:rPr>
        <w:t>заочне</w:t>
      </w:r>
      <w:proofErr w:type="spellEnd"/>
      <w:r w:rsidR="0089045D" w:rsidRPr="007160AC">
        <w:rPr>
          <w:color w:val="000000"/>
        </w:rPr>
        <w:t xml:space="preserve"> </w:t>
      </w:r>
      <w:proofErr w:type="spellStart"/>
      <w:r w:rsidR="0089045D" w:rsidRPr="007160AC">
        <w:rPr>
          <w:color w:val="000000"/>
        </w:rPr>
        <w:t>голосування</w:t>
      </w:r>
      <w:proofErr w:type="spellEnd"/>
      <w:r w:rsidR="0089045D" w:rsidRPr="007160AC">
        <w:rPr>
          <w:color w:val="000000"/>
        </w:rPr>
        <w:t xml:space="preserve">). </w:t>
      </w:r>
      <w:proofErr w:type="spellStart"/>
      <w:r w:rsidR="0089045D" w:rsidRPr="007160AC">
        <w:rPr>
          <w:color w:val="000000"/>
        </w:rPr>
        <w:t>Справжність</w:t>
      </w:r>
      <w:proofErr w:type="spellEnd"/>
      <w:r w:rsidR="0089045D" w:rsidRPr="007160AC">
        <w:rPr>
          <w:color w:val="000000"/>
        </w:rPr>
        <w:t xml:space="preserve"> </w:t>
      </w:r>
      <w:proofErr w:type="spellStart"/>
      <w:proofErr w:type="gramStart"/>
      <w:r w:rsidR="0089045D" w:rsidRPr="007160AC">
        <w:rPr>
          <w:color w:val="000000"/>
        </w:rPr>
        <w:t>п</w:t>
      </w:r>
      <w:proofErr w:type="gramEnd"/>
      <w:r w:rsidR="0089045D" w:rsidRPr="007160AC">
        <w:rPr>
          <w:color w:val="000000"/>
        </w:rPr>
        <w:t>ідпису</w:t>
      </w:r>
      <w:proofErr w:type="spellEnd"/>
      <w:r w:rsidR="0089045D" w:rsidRPr="007160AC">
        <w:rPr>
          <w:color w:val="000000"/>
        </w:rPr>
        <w:t xml:space="preserve"> </w:t>
      </w:r>
      <w:proofErr w:type="spellStart"/>
      <w:r w:rsidR="0089045D" w:rsidRPr="007160AC">
        <w:rPr>
          <w:color w:val="000000"/>
        </w:rPr>
        <w:t>учасника</w:t>
      </w:r>
      <w:proofErr w:type="spellEnd"/>
      <w:r w:rsidR="0089045D" w:rsidRPr="007160AC">
        <w:rPr>
          <w:color w:val="000000"/>
        </w:rPr>
        <w:t xml:space="preserve"> </w:t>
      </w:r>
      <w:proofErr w:type="spellStart"/>
      <w:r w:rsidR="0089045D" w:rsidRPr="007160AC">
        <w:rPr>
          <w:color w:val="000000"/>
        </w:rPr>
        <w:t>товариства</w:t>
      </w:r>
      <w:proofErr w:type="spellEnd"/>
      <w:r w:rsidR="0089045D" w:rsidRPr="007160AC">
        <w:rPr>
          <w:color w:val="000000"/>
        </w:rPr>
        <w:t xml:space="preserve"> на такому </w:t>
      </w:r>
      <w:proofErr w:type="spellStart"/>
      <w:r w:rsidR="0089045D" w:rsidRPr="007160AC">
        <w:rPr>
          <w:color w:val="000000"/>
        </w:rPr>
        <w:t>документі</w:t>
      </w:r>
      <w:proofErr w:type="spellEnd"/>
      <w:r w:rsidR="0089045D" w:rsidRPr="007160AC">
        <w:rPr>
          <w:color w:val="000000"/>
        </w:rPr>
        <w:t xml:space="preserve"> </w:t>
      </w:r>
      <w:proofErr w:type="spellStart"/>
      <w:r w:rsidR="0089045D" w:rsidRPr="007160AC">
        <w:rPr>
          <w:color w:val="000000"/>
        </w:rPr>
        <w:t>засвідчується</w:t>
      </w:r>
      <w:proofErr w:type="spellEnd"/>
      <w:r w:rsidR="0089045D" w:rsidRPr="007160AC">
        <w:rPr>
          <w:color w:val="000000"/>
        </w:rPr>
        <w:t xml:space="preserve"> </w:t>
      </w:r>
      <w:proofErr w:type="spellStart"/>
      <w:r w:rsidR="0089045D" w:rsidRPr="007160AC">
        <w:rPr>
          <w:color w:val="000000"/>
        </w:rPr>
        <w:t>нотаріально</w:t>
      </w:r>
      <w:proofErr w:type="spellEnd"/>
      <w:r w:rsidR="0089045D" w:rsidRPr="007160AC">
        <w:rPr>
          <w:color w:val="000000"/>
        </w:rPr>
        <w:t>.</w:t>
      </w:r>
      <w:bookmarkStart w:id="13" w:name="n236"/>
      <w:bookmarkEnd w:id="13"/>
    </w:p>
    <w:p w:rsidR="0089045D" w:rsidRPr="007160AC" w:rsidRDefault="0089045D"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Голос </w:t>
      </w:r>
      <w:proofErr w:type="spellStart"/>
      <w:r w:rsidRPr="007160AC">
        <w:rPr>
          <w:color w:val="000000"/>
        </w:rPr>
        <w:t>учасника</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зараховується</w:t>
      </w:r>
      <w:proofErr w:type="spellEnd"/>
      <w:r w:rsidRPr="007160AC">
        <w:rPr>
          <w:color w:val="000000"/>
        </w:rPr>
        <w:t xml:space="preserve"> до </w:t>
      </w:r>
      <w:proofErr w:type="spellStart"/>
      <w:r w:rsidRPr="007160AC">
        <w:rPr>
          <w:color w:val="000000"/>
        </w:rPr>
        <w:t>результатів</w:t>
      </w:r>
      <w:proofErr w:type="spellEnd"/>
      <w:r w:rsidRPr="007160AC">
        <w:rPr>
          <w:color w:val="000000"/>
        </w:rPr>
        <w:t xml:space="preserve"> </w:t>
      </w:r>
      <w:proofErr w:type="spellStart"/>
      <w:r w:rsidRPr="007160AC">
        <w:rPr>
          <w:color w:val="000000"/>
        </w:rPr>
        <w:t>голосування</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кожного </w:t>
      </w:r>
      <w:proofErr w:type="spellStart"/>
      <w:r w:rsidRPr="007160AC">
        <w:rPr>
          <w:color w:val="000000"/>
        </w:rPr>
        <w:t>окремого</w:t>
      </w:r>
      <w:proofErr w:type="spellEnd"/>
      <w:r w:rsidRPr="007160AC">
        <w:rPr>
          <w:color w:val="000000"/>
        </w:rPr>
        <w:t xml:space="preserve"> </w:t>
      </w:r>
      <w:proofErr w:type="spellStart"/>
      <w:r w:rsidRPr="007160AC">
        <w:rPr>
          <w:color w:val="000000"/>
        </w:rPr>
        <w:t>питання</w:t>
      </w:r>
      <w:proofErr w:type="spellEnd"/>
      <w:r w:rsidRPr="007160AC">
        <w:rPr>
          <w:color w:val="000000"/>
        </w:rPr>
        <w:t xml:space="preserve">, </w:t>
      </w:r>
      <w:proofErr w:type="spellStart"/>
      <w:r w:rsidRPr="007160AC">
        <w:rPr>
          <w:color w:val="000000"/>
        </w:rPr>
        <w:t>якщо</w:t>
      </w:r>
      <w:proofErr w:type="spellEnd"/>
      <w:r w:rsidRPr="007160AC">
        <w:rPr>
          <w:color w:val="000000"/>
        </w:rPr>
        <w:t xml:space="preserve"> текст документа </w:t>
      </w:r>
      <w:proofErr w:type="spellStart"/>
      <w:r w:rsidRPr="007160AC">
        <w:rPr>
          <w:color w:val="000000"/>
        </w:rPr>
        <w:t>дозволяє</w:t>
      </w:r>
      <w:proofErr w:type="spellEnd"/>
      <w:r w:rsidRPr="007160AC">
        <w:rPr>
          <w:color w:val="000000"/>
        </w:rPr>
        <w:t xml:space="preserve"> </w:t>
      </w:r>
      <w:proofErr w:type="spellStart"/>
      <w:r w:rsidRPr="007160AC">
        <w:rPr>
          <w:color w:val="000000"/>
        </w:rPr>
        <w:t>визначити</w:t>
      </w:r>
      <w:proofErr w:type="spellEnd"/>
      <w:r w:rsidRPr="007160AC">
        <w:rPr>
          <w:color w:val="000000"/>
        </w:rPr>
        <w:t xml:space="preserve"> </w:t>
      </w:r>
      <w:proofErr w:type="spellStart"/>
      <w:r w:rsidRPr="007160AC">
        <w:rPr>
          <w:color w:val="000000"/>
        </w:rPr>
        <w:t>його</w:t>
      </w:r>
      <w:proofErr w:type="spellEnd"/>
      <w:r w:rsidRPr="007160AC">
        <w:rPr>
          <w:color w:val="000000"/>
        </w:rPr>
        <w:t xml:space="preserve"> волю </w:t>
      </w:r>
      <w:proofErr w:type="spellStart"/>
      <w:r w:rsidRPr="007160AC">
        <w:rPr>
          <w:color w:val="000000"/>
        </w:rPr>
        <w:t>щодо</w:t>
      </w:r>
      <w:proofErr w:type="spellEnd"/>
      <w:r w:rsidRPr="007160AC">
        <w:rPr>
          <w:color w:val="000000"/>
        </w:rPr>
        <w:t xml:space="preserve"> </w:t>
      </w:r>
      <w:proofErr w:type="spellStart"/>
      <w:r w:rsidRPr="007160AC">
        <w:rPr>
          <w:color w:val="000000"/>
        </w:rPr>
        <w:t>безумовного</w:t>
      </w:r>
      <w:proofErr w:type="spellEnd"/>
      <w:r w:rsidRPr="007160AC">
        <w:rPr>
          <w:color w:val="000000"/>
        </w:rPr>
        <w:t xml:space="preserve"> </w:t>
      </w:r>
      <w:proofErr w:type="spellStart"/>
      <w:r w:rsidRPr="007160AC">
        <w:rPr>
          <w:color w:val="000000"/>
        </w:rPr>
        <w:t>голосування</w:t>
      </w:r>
      <w:proofErr w:type="spellEnd"/>
      <w:r w:rsidRPr="007160AC">
        <w:rPr>
          <w:color w:val="000000"/>
        </w:rPr>
        <w:t xml:space="preserve"> за </w:t>
      </w:r>
      <w:proofErr w:type="spellStart"/>
      <w:r w:rsidRPr="007160AC">
        <w:rPr>
          <w:color w:val="000000"/>
        </w:rPr>
        <w:t>чи</w:t>
      </w:r>
      <w:proofErr w:type="spellEnd"/>
      <w:r w:rsidRPr="007160AC">
        <w:rPr>
          <w:color w:val="000000"/>
        </w:rPr>
        <w:t xml:space="preserve"> </w:t>
      </w:r>
      <w:proofErr w:type="spellStart"/>
      <w:r w:rsidRPr="007160AC">
        <w:rPr>
          <w:color w:val="000000"/>
        </w:rPr>
        <w:t>проти</w:t>
      </w:r>
      <w:proofErr w:type="spellEnd"/>
      <w:r w:rsidRPr="007160AC">
        <w:rPr>
          <w:color w:val="000000"/>
        </w:rPr>
        <w:t xml:space="preserve"> </w:t>
      </w:r>
      <w:proofErr w:type="spellStart"/>
      <w:r w:rsidRPr="007160AC">
        <w:rPr>
          <w:color w:val="000000"/>
        </w:rPr>
        <w:t>відповідного</w:t>
      </w:r>
      <w:proofErr w:type="spellEnd"/>
      <w:r w:rsidRPr="007160AC">
        <w:rPr>
          <w:color w:val="000000"/>
        </w:rPr>
        <w:t xml:space="preserve"> </w:t>
      </w:r>
      <w:proofErr w:type="spellStart"/>
      <w:proofErr w:type="gramStart"/>
      <w:r w:rsidRPr="007160AC">
        <w:rPr>
          <w:color w:val="000000"/>
        </w:rPr>
        <w:t>р</w:t>
      </w:r>
      <w:proofErr w:type="gramEnd"/>
      <w:r w:rsidRPr="007160AC">
        <w:rPr>
          <w:color w:val="000000"/>
        </w:rPr>
        <w:t>ішення</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питання</w:t>
      </w:r>
      <w:proofErr w:type="spellEnd"/>
      <w:r w:rsidRPr="007160AC">
        <w:rPr>
          <w:color w:val="000000"/>
        </w:rPr>
        <w:t xml:space="preserve"> порядку денного. </w:t>
      </w:r>
      <w:proofErr w:type="spellStart"/>
      <w:proofErr w:type="gramStart"/>
      <w:r w:rsidRPr="007160AC">
        <w:rPr>
          <w:color w:val="000000"/>
        </w:rPr>
        <w:t>Такий</w:t>
      </w:r>
      <w:proofErr w:type="spellEnd"/>
      <w:r w:rsidRPr="007160AC">
        <w:rPr>
          <w:color w:val="000000"/>
        </w:rPr>
        <w:t xml:space="preserve"> документ </w:t>
      </w:r>
      <w:proofErr w:type="spellStart"/>
      <w:r w:rsidRPr="007160AC">
        <w:rPr>
          <w:color w:val="000000"/>
        </w:rPr>
        <w:t>долучається</w:t>
      </w:r>
      <w:proofErr w:type="spellEnd"/>
      <w:r w:rsidRPr="007160AC">
        <w:rPr>
          <w:color w:val="000000"/>
        </w:rPr>
        <w:t xml:space="preserve"> до протоколу </w:t>
      </w:r>
      <w:proofErr w:type="spellStart"/>
      <w:r w:rsidRPr="007160AC">
        <w:rPr>
          <w:color w:val="000000"/>
        </w:rPr>
        <w:t>загальних</w:t>
      </w:r>
      <w:proofErr w:type="spellEnd"/>
      <w:r w:rsidRPr="007160AC">
        <w:rPr>
          <w:color w:val="000000"/>
        </w:rPr>
        <w:t xml:space="preserve"> </w:t>
      </w:r>
      <w:proofErr w:type="spellStart"/>
      <w:r w:rsidRPr="007160AC">
        <w:rPr>
          <w:color w:val="000000"/>
        </w:rPr>
        <w:t>зборів</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та </w:t>
      </w:r>
      <w:proofErr w:type="spellStart"/>
      <w:r w:rsidRPr="007160AC">
        <w:rPr>
          <w:color w:val="000000"/>
        </w:rPr>
        <w:t>зберігається</w:t>
      </w:r>
      <w:proofErr w:type="spellEnd"/>
      <w:r w:rsidRPr="007160AC">
        <w:rPr>
          <w:color w:val="000000"/>
        </w:rPr>
        <w:t xml:space="preserve"> разом </w:t>
      </w:r>
      <w:proofErr w:type="spellStart"/>
      <w:r w:rsidRPr="007160AC">
        <w:rPr>
          <w:color w:val="000000"/>
        </w:rPr>
        <w:t>із</w:t>
      </w:r>
      <w:proofErr w:type="spellEnd"/>
      <w:r w:rsidRPr="007160AC">
        <w:rPr>
          <w:color w:val="000000"/>
        </w:rPr>
        <w:t xml:space="preserve"> ним.</w:t>
      </w:r>
      <w:proofErr w:type="gramEnd"/>
    </w:p>
    <w:p w:rsidR="00D441D0" w:rsidRPr="007160AC" w:rsidRDefault="00D441D0" w:rsidP="00D441D0">
      <w:pPr>
        <w:pStyle w:val="rvps2"/>
        <w:shd w:val="clear" w:color="auto" w:fill="FFFFFF"/>
        <w:spacing w:before="0" w:beforeAutospacing="0" w:after="0" w:afterAutospacing="0"/>
        <w:ind w:firstLine="709"/>
        <w:jc w:val="both"/>
        <w:rPr>
          <w:b/>
          <w:color w:val="000000"/>
          <w:lang w:val="uk-UA"/>
        </w:rPr>
      </w:pPr>
      <w:r w:rsidRPr="007160AC">
        <w:rPr>
          <w:b/>
          <w:color w:val="000000"/>
          <w:lang w:val="uk-UA"/>
        </w:rPr>
        <w:lastRenderedPageBreak/>
        <w:t>Хто і які документи подає для державної реєстрації змін до відомостей про розмір статутного капіталу, розміри часток у статутному капіталі чи склад учасників товариства?</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Відповідно до частини п’ятої статті 17 Закону України «Про державну реєстрацію юридичних осіб, фізичних осіб - підприємців та громадських формувань» для державної реєстрації змін до відомостей про розмір статутного капіталу, розміри часток у статутному капіталі чи склад учасників товариства з подаються такі документи:</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1) </w:t>
      </w:r>
      <w:proofErr w:type="spellStart"/>
      <w:r w:rsidRPr="007160AC">
        <w:rPr>
          <w:color w:val="000000"/>
        </w:rPr>
        <w:t>заява</w:t>
      </w:r>
      <w:proofErr w:type="spellEnd"/>
      <w:r w:rsidRPr="007160AC">
        <w:rPr>
          <w:color w:val="000000"/>
        </w:rPr>
        <w:t xml:space="preserve"> про </w:t>
      </w:r>
      <w:proofErr w:type="spellStart"/>
      <w:r w:rsidRPr="007160AC">
        <w:rPr>
          <w:color w:val="000000"/>
        </w:rPr>
        <w:t>державну</w:t>
      </w:r>
      <w:proofErr w:type="spellEnd"/>
      <w:r w:rsidRPr="007160AC">
        <w:rPr>
          <w:color w:val="000000"/>
        </w:rPr>
        <w:t xml:space="preserve"> </w:t>
      </w:r>
      <w:proofErr w:type="spellStart"/>
      <w:r w:rsidRPr="007160AC">
        <w:rPr>
          <w:color w:val="000000"/>
        </w:rPr>
        <w:t>реєстрацію</w:t>
      </w:r>
      <w:proofErr w:type="spellEnd"/>
      <w:r w:rsidRPr="007160AC">
        <w:rPr>
          <w:color w:val="000000"/>
        </w:rPr>
        <w:t xml:space="preserve"> </w:t>
      </w:r>
      <w:proofErr w:type="spellStart"/>
      <w:r w:rsidRPr="007160AC">
        <w:rPr>
          <w:color w:val="000000"/>
        </w:rPr>
        <w:t>змі</w:t>
      </w:r>
      <w:proofErr w:type="gramStart"/>
      <w:r w:rsidRPr="007160AC">
        <w:rPr>
          <w:color w:val="000000"/>
        </w:rPr>
        <w:t>н</w:t>
      </w:r>
      <w:proofErr w:type="spellEnd"/>
      <w:proofErr w:type="gramEnd"/>
      <w:r w:rsidRPr="007160AC">
        <w:rPr>
          <w:color w:val="000000"/>
        </w:rPr>
        <w:t xml:space="preserve"> до </w:t>
      </w:r>
      <w:proofErr w:type="spellStart"/>
      <w:r w:rsidRPr="007160AC">
        <w:rPr>
          <w:color w:val="000000"/>
        </w:rPr>
        <w:t>цих</w:t>
      </w:r>
      <w:proofErr w:type="spellEnd"/>
      <w:r w:rsidRPr="007160AC">
        <w:rPr>
          <w:color w:val="000000"/>
        </w:rPr>
        <w:t xml:space="preserve"> </w:t>
      </w:r>
      <w:proofErr w:type="spellStart"/>
      <w:r w:rsidRPr="007160AC">
        <w:rPr>
          <w:color w:val="000000"/>
        </w:rPr>
        <w:t>відомостей</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2) документ про </w:t>
      </w:r>
      <w:proofErr w:type="spellStart"/>
      <w:r w:rsidRPr="007160AC">
        <w:rPr>
          <w:color w:val="000000"/>
        </w:rPr>
        <w:t>сплату</w:t>
      </w:r>
      <w:proofErr w:type="spellEnd"/>
      <w:r w:rsidRPr="007160AC">
        <w:rPr>
          <w:color w:val="000000"/>
        </w:rPr>
        <w:t xml:space="preserve"> </w:t>
      </w:r>
      <w:proofErr w:type="spellStart"/>
      <w:r w:rsidRPr="007160AC">
        <w:rPr>
          <w:color w:val="000000"/>
        </w:rPr>
        <w:t>адміністративного</w:t>
      </w:r>
      <w:proofErr w:type="spellEnd"/>
      <w:r w:rsidRPr="007160AC">
        <w:rPr>
          <w:color w:val="000000"/>
        </w:rPr>
        <w:t xml:space="preserve"> </w:t>
      </w:r>
      <w:proofErr w:type="spellStart"/>
      <w:r w:rsidRPr="007160AC">
        <w:rPr>
          <w:color w:val="000000"/>
        </w:rPr>
        <w:t>збору</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3) один </w:t>
      </w:r>
      <w:proofErr w:type="spellStart"/>
      <w:r w:rsidRPr="007160AC">
        <w:rPr>
          <w:color w:val="000000"/>
        </w:rPr>
        <w:t>із</w:t>
      </w:r>
      <w:proofErr w:type="spellEnd"/>
      <w:r w:rsidRPr="007160AC">
        <w:rPr>
          <w:color w:val="000000"/>
        </w:rPr>
        <w:t xml:space="preserve"> </w:t>
      </w:r>
      <w:proofErr w:type="gramStart"/>
      <w:r w:rsidRPr="007160AC">
        <w:rPr>
          <w:color w:val="000000"/>
        </w:rPr>
        <w:t>таких</w:t>
      </w:r>
      <w:proofErr w:type="gramEnd"/>
      <w:r w:rsidRPr="007160AC">
        <w:rPr>
          <w:color w:val="000000"/>
        </w:rPr>
        <w:t xml:space="preserve"> </w:t>
      </w:r>
      <w:proofErr w:type="spellStart"/>
      <w:r w:rsidRPr="007160AC">
        <w:rPr>
          <w:color w:val="000000"/>
        </w:rPr>
        <w:t>відповідних</w:t>
      </w:r>
      <w:proofErr w:type="spellEnd"/>
      <w:r w:rsidRPr="007160AC">
        <w:rPr>
          <w:color w:val="000000"/>
        </w:rPr>
        <w:t xml:space="preserve"> </w:t>
      </w:r>
      <w:proofErr w:type="spellStart"/>
      <w:r w:rsidRPr="007160AC">
        <w:rPr>
          <w:color w:val="000000"/>
        </w:rPr>
        <w:t>документів</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а) </w:t>
      </w:r>
      <w:proofErr w:type="spellStart"/>
      <w:proofErr w:type="gramStart"/>
      <w:r w:rsidRPr="007160AC">
        <w:rPr>
          <w:color w:val="000000"/>
        </w:rPr>
        <w:t>р</w:t>
      </w:r>
      <w:proofErr w:type="gramEnd"/>
      <w:r w:rsidRPr="007160AC">
        <w:rPr>
          <w:color w:val="000000"/>
        </w:rPr>
        <w:t>ішення</w:t>
      </w:r>
      <w:proofErr w:type="spellEnd"/>
      <w:r w:rsidRPr="007160AC">
        <w:rPr>
          <w:color w:val="000000"/>
        </w:rPr>
        <w:t xml:space="preserve"> </w:t>
      </w:r>
      <w:proofErr w:type="spellStart"/>
      <w:r w:rsidRPr="007160AC">
        <w:rPr>
          <w:color w:val="000000"/>
        </w:rPr>
        <w:t>загальних</w:t>
      </w:r>
      <w:proofErr w:type="spellEnd"/>
      <w:r w:rsidRPr="007160AC">
        <w:rPr>
          <w:color w:val="000000"/>
        </w:rPr>
        <w:t xml:space="preserve"> </w:t>
      </w:r>
      <w:proofErr w:type="spellStart"/>
      <w:r w:rsidRPr="007160AC">
        <w:rPr>
          <w:color w:val="000000"/>
        </w:rPr>
        <w:t>зборів</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про </w:t>
      </w:r>
      <w:proofErr w:type="spellStart"/>
      <w:r w:rsidRPr="007160AC">
        <w:rPr>
          <w:color w:val="000000"/>
        </w:rPr>
        <w:t>визначення</w:t>
      </w:r>
      <w:proofErr w:type="spellEnd"/>
      <w:r w:rsidRPr="007160AC">
        <w:rPr>
          <w:color w:val="000000"/>
        </w:rPr>
        <w:t xml:space="preserve"> </w:t>
      </w:r>
      <w:proofErr w:type="spellStart"/>
      <w:r w:rsidRPr="007160AC">
        <w:rPr>
          <w:color w:val="000000"/>
        </w:rPr>
        <w:t>розміру</w:t>
      </w:r>
      <w:proofErr w:type="spellEnd"/>
      <w:r w:rsidRPr="007160AC">
        <w:rPr>
          <w:color w:val="000000"/>
        </w:rPr>
        <w:t xml:space="preserve"> статутного </w:t>
      </w:r>
      <w:proofErr w:type="spellStart"/>
      <w:r w:rsidRPr="007160AC">
        <w:rPr>
          <w:color w:val="000000"/>
        </w:rPr>
        <w:t>капіталу</w:t>
      </w:r>
      <w:proofErr w:type="spellEnd"/>
      <w:r w:rsidRPr="007160AC">
        <w:rPr>
          <w:color w:val="000000"/>
        </w:rPr>
        <w:t xml:space="preserve"> та </w:t>
      </w:r>
      <w:proofErr w:type="spellStart"/>
      <w:r w:rsidRPr="007160AC">
        <w:rPr>
          <w:color w:val="000000"/>
        </w:rPr>
        <w:t>розмірів</w:t>
      </w:r>
      <w:proofErr w:type="spellEnd"/>
      <w:r w:rsidRPr="007160AC">
        <w:rPr>
          <w:color w:val="000000"/>
        </w:rPr>
        <w:t xml:space="preserve"> </w:t>
      </w:r>
      <w:proofErr w:type="spellStart"/>
      <w:r w:rsidRPr="007160AC">
        <w:rPr>
          <w:color w:val="000000"/>
        </w:rPr>
        <w:t>часток</w:t>
      </w:r>
      <w:proofErr w:type="spellEnd"/>
      <w:r w:rsidRPr="007160AC">
        <w:rPr>
          <w:color w:val="000000"/>
        </w:rPr>
        <w:t xml:space="preserve"> </w:t>
      </w:r>
      <w:proofErr w:type="spellStart"/>
      <w:r w:rsidRPr="007160AC">
        <w:rPr>
          <w:color w:val="000000"/>
        </w:rPr>
        <w:t>учасників</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б) </w:t>
      </w:r>
      <w:proofErr w:type="spellStart"/>
      <w:proofErr w:type="gramStart"/>
      <w:r w:rsidRPr="007160AC">
        <w:rPr>
          <w:color w:val="000000"/>
        </w:rPr>
        <w:t>р</w:t>
      </w:r>
      <w:proofErr w:type="gramEnd"/>
      <w:r w:rsidRPr="007160AC">
        <w:rPr>
          <w:color w:val="000000"/>
        </w:rPr>
        <w:t>ішення</w:t>
      </w:r>
      <w:proofErr w:type="spellEnd"/>
      <w:r w:rsidRPr="007160AC">
        <w:rPr>
          <w:color w:val="000000"/>
        </w:rPr>
        <w:t xml:space="preserve"> </w:t>
      </w:r>
      <w:proofErr w:type="spellStart"/>
      <w:r w:rsidRPr="007160AC">
        <w:rPr>
          <w:color w:val="000000"/>
        </w:rPr>
        <w:t>загальних</w:t>
      </w:r>
      <w:proofErr w:type="spellEnd"/>
      <w:r w:rsidRPr="007160AC">
        <w:rPr>
          <w:color w:val="000000"/>
        </w:rPr>
        <w:t xml:space="preserve"> </w:t>
      </w:r>
      <w:proofErr w:type="spellStart"/>
      <w:r w:rsidRPr="007160AC">
        <w:rPr>
          <w:color w:val="000000"/>
        </w:rPr>
        <w:t>зборів</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про </w:t>
      </w:r>
      <w:proofErr w:type="spellStart"/>
      <w:r w:rsidRPr="007160AC">
        <w:rPr>
          <w:color w:val="000000"/>
        </w:rPr>
        <w:t>виключення</w:t>
      </w:r>
      <w:proofErr w:type="spellEnd"/>
      <w:r w:rsidRPr="007160AC">
        <w:rPr>
          <w:color w:val="000000"/>
        </w:rPr>
        <w:t xml:space="preserve"> </w:t>
      </w:r>
      <w:proofErr w:type="spellStart"/>
      <w:r w:rsidRPr="007160AC">
        <w:rPr>
          <w:color w:val="000000"/>
        </w:rPr>
        <w:t>учасника</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в) </w:t>
      </w:r>
      <w:proofErr w:type="spellStart"/>
      <w:r w:rsidRPr="007160AC">
        <w:rPr>
          <w:color w:val="000000"/>
        </w:rPr>
        <w:t>заява</w:t>
      </w:r>
      <w:proofErr w:type="spellEnd"/>
      <w:r w:rsidRPr="007160AC">
        <w:rPr>
          <w:color w:val="000000"/>
        </w:rPr>
        <w:t xml:space="preserve"> про </w:t>
      </w:r>
      <w:proofErr w:type="spellStart"/>
      <w:proofErr w:type="gramStart"/>
      <w:r w:rsidRPr="007160AC">
        <w:rPr>
          <w:color w:val="000000"/>
        </w:rPr>
        <w:t>вступ</w:t>
      </w:r>
      <w:proofErr w:type="spellEnd"/>
      <w:proofErr w:type="gramEnd"/>
      <w:r w:rsidRPr="007160AC">
        <w:rPr>
          <w:color w:val="000000"/>
        </w:rPr>
        <w:t xml:space="preserve"> до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г) </w:t>
      </w:r>
      <w:proofErr w:type="spellStart"/>
      <w:r w:rsidRPr="007160AC">
        <w:rPr>
          <w:color w:val="000000"/>
        </w:rPr>
        <w:t>заява</w:t>
      </w:r>
      <w:proofErr w:type="spellEnd"/>
      <w:r w:rsidRPr="007160AC">
        <w:rPr>
          <w:color w:val="000000"/>
        </w:rPr>
        <w:t xml:space="preserve"> про </w:t>
      </w:r>
      <w:proofErr w:type="spellStart"/>
      <w:r w:rsidRPr="007160AC">
        <w:rPr>
          <w:color w:val="000000"/>
        </w:rPr>
        <w:t>вихід</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ґ</w:t>
      </w:r>
      <w:proofErr w:type="spellEnd"/>
      <w:r w:rsidRPr="007160AC">
        <w:rPr>
          <w:color w:val="000000"/>
        </w:rPr>
        <w:t xml:space="preserve">) акт </w:t>
      </w:r>
      <w:proofErr w:type="spellStart"/>
      <w:r w:rsidRPr="007160AC">
        <w:rPr>
          <w:color w:val="000000"/>
        </w:rPr>
        <w:t>приймання-передачі</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частини</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у </w:t>
      </w:r>
      <w:proofErr w:type="gramStart"/>
      <w:r w:rsidRPr="007160AC">
        <w:rPr>
          <w:color w:val="000000"/>
        </w:rPr>
        <w:t>статутному</w:t>
      </w:r>
      <w:proofErr w:type="gramEnd"/>
      <w:r w:rsidRPr="007160AC">
        <w:rPr>
          <w:color w:val="000000"/>
        </w:rPr>
        <w:t xml:space="preserve"> </w:t>
      </w:r>
      <w:proofErr w:type="spellStart"/>
      <w:r w:rsidRPr="007160AC">
        <w:rPr>
          <w:color w:val="000000"/>
        </w:rPr>
        <w:t>капіталі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д</w:t>
      </w:r>
      <w:proofErr w:type="spellEnd"/>
      <w:r w:rsidRPr="007160AC">
        <w:rPr>
          <w:color w:val="000000"/>
        </w:rPr>
        <w:t xml:space="preserve">) </w:t>
      </w:r>
      <w:proofErr w:type="spellStart"/>
      <w:r w:rsidRPr="007160AC">
        <w:rPr>
          <w:color w:val="000000"/>
        </w:rPr>
        <w:t>судове</w:t>
      </w:r>
      <w:proofErr w:type="spellEnd"/>
      <w:r w:rsidRPr="007160AC">
        <w:rPr>
          <w:color w:val="000000"/>
        </w:rPr>
        <w:t xml:space="preserve"> </w:t>
      </w:r>
      <w:proofErr w:type="spellStart"/>
      <w:proofErr w:type="gramStart"/>
      <w:r w:rsidRPr="007160AC">
        <w:rPr>
          <w:color w:val="000000"/>
        </w:rPr>
        <w:t>р</w:t>
      </w:r>
      <w:proofErr w:type="gramEnd"/>
      <w:r w:rsidRPr="007160AC">
        <w:rPr>
          <w:color w:val="000000"/>
        </w:rPr>
        <w:t>ішення</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набрало </w:t>
      </w:r>
      <w:proofErr w:type="spellStart"/>
      <w:r w:rsidRPr="007160AC">
        <w:rPr>
          <w:color w:val="000000"/>
        </w:rPr>
        <w:t>законної</w:t>
      </w:r>
      <w:proofErr w:type="spellEnd"/>
      <w:r w:rsidRPr="007160AC">
        <w:rPr>
          <w:color w:val="000000"/>
        </w:rPr>
        <w:t xml:space="preserve"> </w:t>
      </w:r>
      <w:proofErr w:type="spellStart"/>
      <w:r w:rsidRPr="007160AC">
        <w:rPr>
          <w:color w:val="000000"/>
        </w:rPr>
        <w:t>сили</w:t>
      </w:r>
      <w:proofErr w:type="spellEnd"/>
      <w:r w:rsidRPr="007160AC">
        <w:rPr>
          <w:color w:val="000000"/>
        </w:rPr>
        <w:t xml:space="preserve">, про </w:t>
      </w:r>
      <w:proofErr w:type="spellStart"/>
      <w:r w:rsidRPr="007160AC">
        <w:rPr>
          <w:color w:val="000000"/>
        </w:rPr>
        <w:t>визначення</w:t>
      </w:r>
      <w:proofErr w:type="spellEnd"/>
      <w:r w:rsidRPr="007160AC">
        <w:rPr>
          <w:color w:val="000000"/>
        </w:rPr>
        <w:t xml:space="preserve"> </w:t>
      </w:r>
      <w:proofErr w:type="spellStart"/>
      <w:r w:rsidRPr="007160AC">
        <w:rPr>
          <w:color w:val="000000"/>
        </w:rPr>
        <w:t>розміру</w:t>
      </w:r>
      <w:proofErr w:type="spellEnd"/>
      <w:r w:rsidRPr="007160AC">
        <w:rPr>
          <w:color w:val="000000"/>
        </w:rPr>
        <w:t xml:space="preserve"> статутного </w:t>
      </w:r>
      <w:proofErr w:type="spellStart"/>
      <w:r w:rsidRPr="007160AC">
        <w:rPr>
          <w:color w:val="000000"/>
        </w:rPr>
        <w:t>капіталу</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та </w:t>
      </w:r>
      <w:proofErr w:type="spellStart"/>
      <w:r w:rsidRPr="007160AC">
        <w:rPr>
          <w:color w:val="000000"/>
        </w:rPr>
        <w:t>розмірів</w:t>
      </w:r>
      <w:proofErr w:type="spellEnd"/>
      <w:r w:rsidRPr="007160AC">
        <w:rPr>
          <w:color w:val="000000"/>
        </w:rPr>
        <w:t xml:space="preserve"> </w:t>
      </w:r>
      <w:proofErr w:type="spellStart"/>
      <w:r w:rsidRPr="007160AC">
        <w:rPr>
          <w:color w:val="000000"/>
        </w:rPr>
        <w:t>часток</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rPr>
        <w:t xml:space="preserve">е) </w:t>
      </w:r>
      <w:proofErr w:type="spellStart"/>
      <w:r w:rsidRPr="007160AC">
        <w:rPr>
          <w:color w:val="000000"/>
        </w:rPr>
        <w:t>судове</w:t>
      </w:r>
      <w:proofErr w:type="spellEnd"/>
      <w:r w:rsidRPr="007160AC">
        <w:rPr>
          <w:color w:val="000000"/>
        </w:rPr>
        <w:t xml:space="preserve"> </w:t>
      </w:r>
      <w:proofErr w:type="spellStart"/>
      <w:proofErr w:type="gramStart"/>
      <w:r w:rsidRPr="007160AC">
        <w:rPr>
          <w:color w:val="000000"/>
        </w:rPr>
        <w:t>р</w:t>
      </w:r>
      <w:proofErr w:type="gramEnd"/>
      <w:r w:rsidRPr="007160AC">
        <w:rPr>
          <w:color w:val="000000"/>
        </w:rPr>
        <w:t>ішення</w:t>
      </w:r>
      <w:proofErr w:type="spellEnd"/>
      <w:r w:rsidRPr="007160AC">
        <w:rPr>
          <w:color w:val="000000"/>
        </w:rPr>
        <w:t xml:space="preserve">, </w:t>
      </w:r>
      <w:proofErr w:type="spellStart"/>
      <w:r w:rsidRPr="007160AC">
        <w:rPr>
          <w:color w:val="000000"/>
        </w:rPr>
        <w:t>що</w:t>
      </w:r>
      <w:proofErr w:type="spellEnd"/>
      <w:r w:rsidRPr="007160AC">
        <w:rPr>
          <w:color w:val="000000"/>
        </w:rPr>
        <w:t xml:space="preserve"> набрало </w:t>
      </w:r>
      <w:proofErr w:type="spellStart"/>
      <w:r w:rsidRPr="007160AC">
        <w:rPr>
          <w:color w:val="000000"/>
        </w:rPr>
        <w:t>законної</w:t>
      </w:r>
      <w:proofErr w:type="spellEnd"/>
      <w:r w:rsidRPr="007160AC">
        <w:rPr>
          <w:color w:val="000000"/>
        </w:rPr>
        <w:t xml:space="preserve"> </w:t>
      </w:r>
      <w:proofErr w:type="spellStart"/>
      <w:r w:rsidRPr="007160AC">
        <w:rPr>
          <w:color w:val="000000"/>
        </w:rPr>
        <w:t>сили</w:t>
      </w:r>
      <w:proofErr w:type="spellEnd"/>
      <w:r w:rsidRPr="007160AC">
        <w:rPr>
          <w:color w:val="000000"/>
        </w:rPr>
        <w:t xml:space="preserve">, про </w:t>
      </w:r>
      <w:proofErr w:type="spellStart"/>
      <w:r w:rsidRPr="007160AC">
        <w:rPr>
          <w:color w:val="000000"/>
        </w:rPr>
        <w:t>стягнення</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повернення</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володіння</w:t>
      </w:r>
      <w:proofErr w:type="spellEnd"/>
      <w:r w:rsidRPr="007160AC">
        <w:rPr>
          <w:color w:val="000000"/>
        </w:rPr>
        <w:t xml:space="preserve">) </w:t>
      </w:r>
      <w:proofErr w:type="spellStart"/>
      <w:r w:rsidRPr="007160AC">
        <w:rPr>
          <w:color w:val="000000"/>
        </w:rPr>
        <w:t>відповідача</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w:t>
      </w:r>
      <w:proofErr w:type="spellStart"/>
      <w:r w:rsidRPr="007160AC">
        <w:rPr>
          <w:color w:val="000000"/>
        </w:rPr>
        <w:t>частини</w:t>
      </w:r>
      <w:proofErr w:type="spellEnd"/>
      <w:r w:rsidRPr="007160AC">
        <w:rPr>
          <w:color w:val="000000"/>
        </w:rPr>
        <w:t xml:space="preserve"> </w:t>
      </w:r>
      <w:proofErr w:type="spellStart"/>
      <w:r w:rsidRPr="007160AC">
        <w:rPr>
          <w:color w:val="000000"/>
        </w:rPr>
        <w:t>частки</w:t>
      </w:r>
      <w:proofErr w:type="spellEnd"/>
      <w:r w:rsidRPr="007160AC">
        <w:rPr>
          <w:color w:val="000000"/>
        </w:rPr>
        <w:t xml:space="preserve">) у статутному </w:t>
      </w:r>
      <w:proofErr w:type="spellStart"/>
      <w:r w:rsidRPr="007160AC">
        <w:rPr>
          <w:color w:val="000000"/>
        </w:rPr>
        <w:t>капіталі</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Справжність підписів учасників, які голосували за рішення, зазначені у підпунктах "а" і "б" частини п’ятої статті 17 Закону України «Про державну реєстрацію юридичних осіб, фізичних осіб - підприємців та громадських формувань», засвідчується нотаріально. Якщо у випадках, передбачених законом (смерть учасника, реорганізація тощо), таке рішення приймається без урахування голосів учасника у зв’язку з настанням певної обставини, подається також доказ настання такої обставини (оригінал документа або його копія, вірність якої засвідчена нотаріально або тим, хто видав документ).</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 xml:space="preserve">Справжність підписів на документі, зазначеному в підпункті "в" частини п’ятої статті 17 Закону України «Про державну реєстрацію юридичних осіб, фізичних осіб - підприємців та громадських формувань», засвідчується нотаріально. </w:t>
      </w:r>
      <w:r w:rsidRPr="007160AC">
        <w:rPr>
          <w:color w:val="000000"/>
        </w:rPr>
        <w:t xml:space="preserve">Разом </w:t>
      </w:r>
      <w:proofErr w:type="spellStart"/>
      <w:r w:rsidRPr="007160AC">
        <w:rPr>
          <w:color w:val="000000"/>
        </w:rPr>
        <w:t>з</w:t>
      </w:r>
      <w:proofErr w:type="spellEnd"/>
      <w:r w:rsidRPr="007160AC">
        <w:rPr>
          <w:color w:val="000000"/>
        </w:rPr>
        <w:t xml:space="preserve"> таким документом </w:t>
      </w:r>
      <w:proofErr w:type="spellStart"/>
      <w:proofErr w:type="gramStart"/>
      <w:r w:rsidRPr="007160AC">
        <w:rPr>
          <w:color w:val="000000"/>
        </w:rPr>
        <w:t>подається</w:t>
      </w:r>
      <w:proofErr w:type="spellEnd"/>
      <w:proofErr w:type="gramEnd"/>
      <w:r w:rsidRPr="007160AC">
        <w:rPr>
          <w:color w:val="000000"/>
        </w:rPr>
        <w:t xml:space="preserve"> </w:t>
      </w:r>
      <w:proofErr w:type="spellStart"/>
      <w:r w:rsidRPr="007160AC">
        <w:rPr>
          <w:color w:val="000000"/>
        </w:rPr>
        <w:t>доказ</w:t>
      </w:r>
      <w:proofErr w:type="spellEnd"/>
      <w:r w:rsidRPr="007160AC">
        <w:rPr>
          <w:color w:val="000000"/>
        </w:rPr>
        <w:t xml:space="preserve"> </w:t>
      </w:r>
      <w:proofErr w:type="spellStart"/>
      <w:r w:rsidRPr="007160AC">
        <w:rPr>
          <w:color w:val="000000"/>
        </w:rPr>
        <w:t>набуття</w:t>
      </w:r>
      <w:proofErr w:type="spellEnd"/>
      <w:r w:rsidRPr="007160AC">
        <w:rPr>
          <w:color w:val="000000"/>
        </w:rPr>
        <w:t xml:space="preserve"> права на </w:t>
      </w:r>
      <w:proofErr w:type="spellStart"/>
      <w:r w:rsidRPr="007160AC">
        <w:rPr>
          <w:color w:val="000000"/>
        </w:rPr>
        <w:t>спадщину</w:t>
      </w:r>
      <w:proofErr w:type="spellEnd"/>
      <w:r w:rsidRPr="007160AC">
        <w:rPr>
          <w:color w:val="000000"/>
        </w:rPr>
        <w:t xml:space="preserve"> </w:t>
      </w:r>
      <w:proofErr w:type="spellStart"/>
      <w:r w:rsidRPr="007160AC">
        <w:rPr>
          <w:color w:val="000000"/>
        </w:rPr>
        <w:t>або</w:t>
      </w:r>
      <w:proofErr w:type="spellEnd"/>
      <w:r w:rsidRPr="007160AC">
        <w:rPr>
          <w:color w:val="000000"/>
        </w:rPr>
        <w:t xml:space="preserve"> </w:t>
      </w:r>
      <w:proofErr w:type="spellStart"/>
      <w:r w:rsidRPr="007160AC">
        <w:rPr>
          <w:color w:val="000000"/>
        </w:rPr>
        <w:t>доказ</w:t>
      </w:r>
      <w:proofErr w:type="spellEnd"/>
      <w:r w:rsidRPr="007160AC">
        <w:rPr>
          <w:color w:val="000000"/>
        </w:rPr>
        <w:t xml:space="preserve"> </w:t>
      </w:r>
      <w:proofErr w:type="spellStart"/>
      <w:r w:rsidRPr="007160AC">
        <w:rPr>
          <w:color w:val="000000"/>
        </w:rPr>
        <w:t>правонаступництва</w:t>
      </w:r>
      <w:proofErr w:type="spellEnd"/>
      <w:r w:rsidRPr="007160AC">
        <w:rPr>
          <w:color w:val="000000"/>
        </w:rPr>
        <w:t xml:space="preserve"> (</w:t>
      </w:r>
      <w:proofErr w:type="spellStart"/>
      <w:r w:rsidRPr="007160AC">
        <w:rPr>
          <w:color w:val="000000"/>
        </w:rPr>
        <w:t>оригінал</w:t>
      </w:r>
      <w:proofErr w:type="spellEnd"/>
      <w:r w:rsidRPr="007160AC">
        <w:rPr>
          <w:color w:val="000000"/>
        </w:rPr>
        <w:t xml:space="preserve"> документа </w:t>
      </w:r>
      <w:proofErr w:type="spellStart"/>
      <w:r w:rsidRPr="007160AC">
        <w:rPr>
          <w:color w:val="000000"/>
        </w:rPr>
        <w:t>або</w:t>
      </w:r>
      <w:proofErr w:type="spellEnd"/>
      <w:r w:rsidRPr="007160AC">
        <w:rPr>
          <w:color w:val="000000"/>
        </w:rPr>
        <w:t xml:space="preserve"> </w:t>
      </w:r>
      <w:proofErr w:type="spellStart"/>
      <w:r w:rsidRPr="007160AC">
        <w:rPr>
          <w:color w:val="000000"/>
        </w:rPr>
        <w:t>його</w:t>
      </w:r>
      <w:proofErr w:type="spellEnd"/>
      <w:r w:rsidRPr="007160AC">
        <w:rPr>
          <w:color w:val="000000"/>
        </w:rPr>
        <w:t xml:space="preserve"> </w:t>
      </w:r>
      <w:proofErr w:type="spellStart"/>
      <w:r w:rsidRPr="007160AC">
        <w:rPr>
          <w:color w:val="000000"/>
        </w:rPr>
        <w:t>копія</w:t>
      </w:r>
      <w:proofErr w:type="spellEnd"/>
      <w:r w:rsidRPr="007160AC">
        <w:rPr>
          <w:color w:val="000000"/>
        </w:rPr>
        <w:t xml:space="preserve">, </w:t>
      </w:r>
      <w:proofErr w:type="spellStart"/>
      <w:r w:rsidRPr="007160AC">
        <w:rPr>
          <w:color w:val="000000"/>
        </w:rPr>
        <w:t>вірність</w:t>
      </w:r>
      <w:proofErr w:type="spellEnd"/>
      <w:r w:rsidRPr="007160AC">
        <w:rPr>
          <w:color w:val="000000"/>
        </w:rPr>
        <w:t xml:space="preserve"> </w:t>
      </w:r>
      <w:proofErr w:type="spellStart"/>
      <w:r w:rsidRPr="007160AC">
        <w:rPr>
          <w:color w:val="000000"/>
        </w:rPr>
        <w:t>якої</w:t>
      </w:r>
      <w:proofErr w:type="spellEnd"/>
      <w:r w:rsidRPr="007160AC">
        <w:rPr>
          <w:color w:val="000000"/>
        </w:rPr>
        <w:t xml:space="preserve"> </w:t>
      </w:r>
      <w:proofErr w:type="spellStart"/>
      <w:r w:rsidRPr="007160AC">
        <w:rPr>
          <w:color w:val="000000"/>
        </w:rPr>
        <w:t>засвідчена</w:t>
      </w:r>
      <w:proofErr w:type="spellEnd"/>
      <w:r w:rsidRPr="007160AC">
        <w:rPr>
          <w:color w:val="000000"/>
        </w:rPr>
        <w:t xml:space="preserve"> </w:t>
      </w:r>
      <w:proofErr w:type="spellStart"/>
      <w:r w:rsidRPr="007160AC">
        <w:rPr>
          <w:color w:val="000000"/>
        </w:rPr>
        <w:t>нотаріально</w:t>
      </w:r>
      <w:proofErr w:type="spellEnd"/>
      <w:r w:rsidRPr="007160AC">
        <w:rPr>
          <w:color w:val="000000"/>
        </w:rPr>
        <w:t xml:space="preserve"> </w:t>
      </w:r>
      <w:proofErr w:type="spellStart"/>
      <w:r w:rsidRPr="007160AC">
        <w:rPr>
          <w:color w:val="000000"/>
        </w:rPr>
        <w:t>або</w:t>
      </w:r>
      <w:proofErr w:type="spellEnd"/>
      <w:r w:rsidRPr="007160AC">
        <w:rPr>
          <w:color w:val="000000"/>
        </w:rPr>
        <w:t xml:space="preserve"> </w:t>
      </w:r>
      <w:proofErr w:type="spellStart"/>
      <w:r w:rsidRPr="007160AC">
        <w:rPr>
          <w:color w:val="000000"/>
        </w:rPr>
        <w:t>тим</w:t>
      </w:r>
      <w:proofErr w:type="spellEnd"/>
      <w:r w:rsidRPr="007160AC">
        <w:rPr>
          <w:color w:val="000000"/>
        </w:rPr>
        <w:t xml:space="preserve">, </w:t>
      </w:r>
      <w:proofErr w:type="spellStart"/>
      <w:r w:rsidRPr="007160AC">
        <w:rPr>
          <w:color w:val="000000"/>
        </w:rPr>
        <w:t>хто</w:t>
      </w:r>
      <w:proofErr w:type="spellEnd"/>
      <w:r w:rsidRPr="007160AC">
        <w:rPr>
          <w:color w:val="000000"/>
        </w:rPr>
        <w:t xml:space="preserve"> видав документ). </w:t>
      </w:r>
      <w:proofErr w:type="spellStart"/>
      <w:r w:rsidRPr="007160AC">
        <w:rPr>
          <w:color w:val="000000"/>
        </w:rPr>
        <w:t>Якщо</w:t>
      </w:r>
      <w:proofErr w:type="spellEnd"/>
      <w:r w:rsidRPr="007160AC">
        <w:rPr>
          <w:color w:val="000000"/>
        </w:rPr>
        <w:t xml:space="preserve"> </w:t>
      </w:r>
      <w:proofErr w:type="spellStart"/>
      <w:r w:rsidRPr="007160AC">
        <w:rPr>
          <w:color w:val="000000"/>
        </w:rPr>
        <w:t>відповідно</w:t>
      </w:r>
      <w:proofErr w:type="spellEnd"/>
      <w:r w:rsidRPr="007160AC">
        <w:rPr>
          <w:color w:val="000000"/>
        </w:rPr>
        <w:t xml:space="preserve"> до статуту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вимагається</w:t>
      </w:r>
      <w:proofErr w:type="spellEnd"/>
      <w:r w:rsidRPr="007160AC">
        <w:rPr>
          <w:color w:val="000000"/>
        </w:rPr>
        <w:t xml:space="preserve"> </w:t>
      </w:r>
      <w:proofErr w:type="spellStart"/>
      <w:r w:rsidRPr="007160AC">
        <w:rPr>
          <w:color w:val="000000"/>
        </w:rPr>
        <w:t>згода</w:t>
      </w:r>
      <w:proofErr w:type="spellEnd"/>
      <w:r w:rsidRPr="007160AC">
        <w:rPr>
          <w:color w:val="000000"/>
        </w:rPr>
        <w:t xml:space="preserve"> </w:t>
      </w:r>
      <w:proofErr w:type="spellStart"/>
      <w:r w:rsidRPr="007160AC">
        <w:rPr>
          <w:color w:val="000000"/>
        </w:rPr>
        <w:t>інших</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на </w:t>
      </w:r>
      <w:proofErr w:type="spellStart"/>
      <w:proofErr w:type="gramStart"/>
      <w:r w:rsidRPr="007160AC">
        <w:rPr>
          <w:color w:val="000000"/>
        </w:rPr>
        <w:t>вступ</w:t>
      </w:r>
      <w:proofErr w:type="spellEnd"/>
      <w:proofErr w:type="gramEnd"/>
      <w:r w:rsidRPr="007160AC">
        <w:rPr>
          <w:color w:val="000000"/>
        </w:rPr>
        <w:t xml:space="preserve"> до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подається</w:t>
      </w:r>
      <w:proofErr w:type="spellEnd"/>
      <w:r w:rsidRPr="007160AC">
        <w:rPr>
          <w:color w:val="000000"/>
        </w:rPr>
        <w:t xml:space="preserve"> </w:t>
      </w:r>
      <w:proofErr w:type="spellStart"/>
      <w:r w:rsidRPr="007160AC">
        <w:rPr>
          <w:color w:val="000000"/>
        </w:rPr>
        <w:t>також</w:t>
      </w:r>
      <w:proofErr w:type="spellEnd"/>
      <w:r w:rsidRPr="007160AC">
        <w:rPr>
          <w:color w:val="000000"/>
        </w:rPr>
        <w:t xml:space="preserve"> </w:t>
      </w:r>
      <w:proofErr w:type="spellStart"/>
      <w:r w:rsidRPr="007160AC">
        <w:rPr>
          <w:color w:val="000000"/>
        </w:rPr>
        <w:t>така</w:t>
      </w:r>
      <w:proofErr w:type="spellEnd"/>
      <w:r w:rsidRPr="007160AC">
        <w:rPr>
          <w:color w:val="000000"/>
        </w:rPr>
        <w:t xml:space="preserve"> </w:t>
      </w:r>
      <w:proofErr w:type="spellStart"/>
      <w:r w:rsidRPr="007160AC">
        <w:rPr>
          <w:color w:val="000000"/>
        </w:rPr>
        <w:t>згода</w:t>
      </w:r>
      <w:proofErr w:type="spellEnd"/>
      <w:r w:rsidRPr="007160AC">
        <w:rPr>
          <w:color w:val="000000"/>
        </w:rPr>
        <w:t xml:space="preserve">, </w:t>
      </w:r>
      <w:proofErr w:type="spellStart"/>
      <w:r w:rsidRPr="007160AC">
        <w:rPr>
          <w:color w:val="000000"/>
        </w:rPr>
        <w:t>справжність</w:t>
      </w:r>
      <w:proofErr w:type="spellEnd"/>
      <w:r w:rsidRPr="007160AC">
        <w:rPr>
          <w:color w:val="000000"/>
        </w:rPr>
        <w:t xml:space="preserve"> </w:t>
      </w:r>
      <w:proofErr w:type="spellStart"/>
      <w:r w:rsidRPr="007160AC">
        <w:rPr>
          <w:color w:val="000000"/>
        </w:rPr>
        <w:t>підписів</w:t>
      </w:r>
      <w:proofErr w:type="spellEnd"/>
      <w:r w:rsidRPr="007160AC">
        <w:rPr>
          <w:color w:val="000000"/>
        </w:rPr>
        <w:t xml:space="preserve"> на </w:t>
      </w:r>
      <w:proofErr w:type="spellStart"/>
      <w:r w:rsidRPr="007160AC">
        <w:rPr>
          <w:color w:val="000000"/>
        </w:rPr>
        <w:t>якій</w:t>
      </w:r>
      <w:proofErr w:type="spellEnd"/>
      <w:r w:rsidRPr="007160AC">
        <w:rPr>
          <w:color w:val="000000"/>
        </w:rPr>
        <w:t xml:space="preserve"> </w:t>
      </w:r>
      <w:proofErr w:type="spellStart"/>
      <w:r w:rsidRPr="007160AC">
        <w:rPr>
          <w:color w:val="000000"/>
        </w:rPr>
        <w:t>засвідчується</w:t>
      </w:r>
      <w:proofErr w:type="spellEnd"/>
      <w:r w:rsidRPr="007160AC">
        <w:rPr>
          <w:color w:val="000000"/>
        </w:rPr>
        <w:t xml:space="preserve"> </w:t>
      </w:r>
      <w:proofErr w:type="spellStart"/>
      <w:r w:rsidRPr="007160AC">
        <w:rPr>
          <w:color w:val="000000"/>
        </w:rPr>
        <w:t>нотаріально</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 xml:space="preserve">Справжність підписів на документі, зазначеному в підпункті "г" частини п’ятої статті 17 Закону України «Про державну реєстрацію юридичних осіб, фізичних осіб - підприємців та громадських формувань»  , засвідчується нотаріально. </w:t>
      </w:r>
      <w:proofErr w:type="spellStart"/>
      <w:r w:rsidRPr="007160AC">
        <w:rPr>
          <w:color w:val="000000"/>
        </w:rPr>
        <w:t>Якщо</w:t>
      </w:r>
      <w:proofErr w:type="spellEnd"/>
      <w:r w:rsidRPr="007160AC">
        <w:rPr>
          <w:color w:val="000000"/>
        </w:rPr>
        <w:t xml:space="preserve"> </w:t>
      </w:r>
      <w:proofErr w:type="spellStart"/>
      <w:r w:rsidRPr="007160AC">
        <w:rPr>
          <w:color w:val="000000"/>
        </w:rPr>
        <w:t>відповідно</w:t>
      </w:r>
      <w:proofErr w:type="spellEnd"/>
      <w:r w:rsidRPr="007160AC">
        <w:rPr>
          <w:color w:val="000000"/>
        </w:rPr>
        <w:t xml:space="preserve"> до закону </w:t>
      </w:r>
      <w:proofErr w:type="spellStart"/>
      <w:r w:rsidRPr="007160AC">
        <w:rPr>
          <w:color w:val="000000"/>
        </w:rPr>
        <w:t>або</w:t>
      </w:r>
      <w:proofErr w:type="spellEnd"/>
      <w:r w:rsidRPr="007160AC">
        <w:rPr>
          <w:color w:val="000000"/>
        </w:rPr>
        <w:t xml:space="preserve"> статуту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вимагається</w:t>
      </w:r>
      <w:proofErr w:type="spellEnd"/>
      <w:r w:rsidRPr="007160AC">
        <w:rPr>
          <w:color w:val="000000"/>
        </w:rPr>
        <w:t xml:space="preserve"> </w:t>
      </w:r>
      <w:proofErr w:type="spellStart"/>
      <w:r w:rsidRPr="007160AC">
        <w:rPr>
          <w:color w:val="000000"/>
        </w:rPr>
        <w:t>згода</w:t>
      </w:r>
      <w:proofErr w:type="spellEnd"/>
      <w:r w:rsidRPr="007160AC">
        <w:rPr>
          <w:color w:val="000000"/>
        </w:rPr>
        <w:t xml:space="preserve"> </w:t>
      </w:r>
      <w:proofErr w:type="spellStart"/>
      <w:r w:rsidRPr="007160AC">
        <w:rPr>
          <w:color w:val="000000"/>
        </w:rPr>
        <w:t>інших</w:t>
      </w:r>
      <w:proofErr w:type="spellEnd"/>
      <w:r w:rsidRPr="007160AC">
        <w:rPr>
          <w:color w:val="000000"/>
        </w:rPr>
        <w:t xml:space="preserve"> </w:t>
      </w:r>
      <w:proofErr w:type="spellStart"/>
      <w:r w:rsidRPr="007160AC">
        <w:rPr>
          <w:color w:val="000000"/>
        </w:rPr>
        <w:t>учасників</w:t>
      </w:r>
      <w:proofErr w:type="spellEnd"/>
      <w:r w:rsidRPr="007160AC">
        <w:rPr>
          <w:color w:val="000000"/>
        </w:rPr>
        <w:t xml:space="preserve"> на </w:t>
      </w:r>
      <w:proofErr w:type="spellStart"/>
      <w:r w:rsidRPr="007160AC">
        <w:rPr>
          <w:color w:val="000000"/>
        </w:rPr>
        <w:t>вихід</w:t>
      </w:r>
      <w:proofErr w:type="spellEnd"/>
      <w:r w:rsidRPr="007160AC">
        <w:rPr>
          <w:color w:val="000000"/>
        </w:rPr>
        <w:t xml:space="preserve"> </w:t>
      </w:r>
      <w:proofErr w:type="spellStart"/>
      <w:r w:rsidRPr="007160AC">
        <w:rPr>
          <w:color w:val="000000"/>
        </w:rPr>
        <w:t>з</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 xml:space="preserve">, </w:t>
      </w:r>
      <w:proofErr w:type="spellStart"/>
      <w:r w:rsidRPr="007160AC">
        <w:rPr>
          <w:color w:val="000000"/>
        </w:rPr>
        <w:t>подається</w:t>
      </w:r>
      <w:proofErr w:type="spellEnd"/>
      <w:r w:rsidRPr="007160AC">
        <w:rPr>
          <w:color w:val="000000"/>
        </w:rPr>
        <w:t xml:space="preserve"> </w:t>
      </w:r>
      <w:proofErr w:type="spellStart"/>
      <w:r w:rsidRPr="007160AC">
        <w:rPr>
          <w:color w:val="000000"/>
        </w:rPr>
        <w:t>також</w:t>
      </w:r>
      <w:proofErr w:type="spellEnd"/>
      <w:r w:rsidRPr="007160AC">
        <w:rPr>
          <w:color w:val="000000"/>
        </w:rPr>
        <w:t xml:space="preserve"> </w:t>
      </w:r>
      <w:proofErr w:type="spellStart"/>
      <w:r w:rsidRPr="007160AC">
        <w:rPr>
          <w:color w:val="000000"/>
        </w:rPr>
        <w:t>така</w:t>
      </w:r>
      <w:proofErr w:type="spellEnd"/>
      <w:r w:rsidRPr="007160AC">
        <w:rPr>
          <w:color w:val="000000"/>
        </w:rPr>
        <w:t xml:space="preserve"> </w:t>
      </w:r>
      <w:proofErr w:type="spellStart"/>
      <w:r w:rsidRPr="007160AC">
        <w:rPr>
          <w:color w:val="000000"/>
        </w:rPr>
        <w:t>згода</w:t>
      </w:r>
      <w:proofErr w:type="spellEnd"/>
      <w:r w:rsidRPr="007160AC">
        <w:rPr>
          <w:color w:val="000000"/>
        </w:rPr>
        <w:t xml:space="preserve">, </w:t>
      </w:r>
      <w:proofErr w:type="spellStart"/>
      <w:r w:rsidRPr="007160AC">
        <w:rPr>
          <w:color w:val="000000"/>
        </w:rPr>
        <w:t>справжність</w:t>
      </w:r>
      <w:proofErr w:type="spellEnd"/>
      <w:r w:rsidRPr="007160AC">
        <w:rPr>
          <w:color w:val="000000"/>
        </w:rPr>
        <w:t xml:space="preserve"> </w:t>
      </w:r>
      <w:proofErr w:type="spellStart"/>
      <w:proofErr w:type="gramStart"/>
      <w:r w:rsidRPr="007160AC">
        <w:rPr>
          <w:color w:val="000000"/>
        </w:rPr>
        <w:t>п</w:t>
      </w:r>
      <w:proofErr w:type="gramEnd"/>
      <w:r w:rsidRPr="007160AC">
        <w:rPr>
          <w:color w:val="000000"/>
        </w:rPr>
        <w:t>ідписів</w:t>
      </w:r>
      <w:proofErr w:type="spellEnd"/>
      <w:r w:rsidRPr="007160AC">
        <w:rPr>
          <w:color w:val="000000"/>
        </w:rPr>
        <w:t xml:space="preserve"> на </w:t>
      </w:r>
      <w:proofErr w:type="spellStart"/>
      <w:r w:rsidRPr="007160AC">
        <w:rPr>
          <w:color w:val="000000"/>
        </w:rPr>
        <w:t>якій</w:t>
      </w:r>
      <w:proofErr w:type="spellEnd"/>
      <w:r w:rsidRPr="007160AC">
        <w:rPr>
          <w:color w:val="000000"/>
        </w:rPr>
        <w:t xml:space="preserve"> </w:t>
      </w:r>
      <w:proofErr w:type="spellStart"/>
      <w:r w:rsidRPr="007160AC">
        <w:rPr>
          <w:color w:val="000000"/>
        </w:rPr>
        <w:t>засвідчується</w:t>
      </w:r>
      <w:proofErr w:type="spellEnd"/>
      <w:r w:rsidRPr="007160AC">
        <w:rPr>
          <w:color w:val="000000"/>
        </w:rPr>
        <w:t xml:space="preserve"> </w:t>
      </w:r>
      <w:proofErr w:type="spellStart"/>
      <w:r w:rsidRPr="007160AC">
        <w:rPr>
          <w:color w:val="000000"/>
        </w:rPr>
        <w:t>нотаріально</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rPr>
      </w:pPr>
      <w:r w:rsidRPr="007160AC">
        <w:rPr>
          <w:color w:val="000000"/>
          <w:lang w:val="uk-UA"/>
        </w:rPr>
        <w:t xml:space="preserve">Справжність підписів на документі, зазначеному в підпункті "ґ" частини п’ятої статті 17 Закону України «Про державну реєстрацію юридичних осіб, фізичних осіб - підприємців та громадських формувань»  , засвідчується нотаріально. </w:t>
      </w:r>
      <w:proofErr w:type="spellStart"/>
      <w:r w:rsidRPr="007160AC">
        <w:rPr>
          <w:color w:val="000000"/>
        </w:rPr>
        <w:t>Одночасно</w:t>
      </w:r>
      <w:proofErr w:type="spellEnd"/>
      <w:r w:rsidRPr="007160AC">
        <w:rPr>
          <w:color w:val="000000"/>
        </w:rPr>
        <w:t xml:space="preserve"> </w:t>
      </w:r>
      <w:proofErr w:type="spellStart"/>
      <w:r w:rsidRPr="007160AC">
        <w:rPr>
          <w:color w:val="000000"/>
        </w:rPr>
        <w:t>може</w:t>
      </w:r>
      <w:proofErr w:type="spellEnd"/>
      <w:r w:rsidRPr="007160AC">
        <w:rPr>
          <w:color w:val="000000"/>
        </w:rPr>
        <w:t xml:space="preserve"> бути </w:t>
      </w:r>
      <w:proofErr w:type="spellStart"/>
      <w:r w:rsidRPr="007160AC">
        <w:rPr>
          <w:color w:val="000000"/>
        </w:rPr>
        <w:t>надана</w:t>
      </w:r>
      <w:proofErr w:type="spellEnd"/>
      <w:r w:rsidRPr="007160AC">
        <w:rPr>
          <w:color w:val="000000"/>
        </w:rPr>
        <w:t xml:space="preserve"> </w:t>
      </w:r>
      <w:proofErr w:type="spellStart"/>
      <w:r w:rsidRPr="007160AC">
        <w:rPr>
          <w:color w:val="000000"/>
        </w:rPr>
        <w:t>довідка</w:t>
      </w:r>
      <w:proofErr w:type="spellEnd"/>
      <w:r w:rsidRPr="007160AC">
        <w:rPr>
          <w:color w:val="000000"/>
        </w:rPr>
        <w:t xml:space="preserve"> про </w:t>
      </w:r>
      <w:proofErr w:type="spellStart"/>
      <w:r w:rsidRPr="007160AC">
        <w:rPr>
          <w:color w:val="000000"/>
        </w:rPr>
        <w:t>формування</w:t>
      </w:r>
      <w:proofErr w:type="spellEnd"/>
      <w:r w:rsidRPr="007160AC">
        <w:rPr>
          <w:color w:val="000000"/>
        </w:rPr>
        <w:t xml:space="preserve"> </w:t>
      </w:r>
      <w:proofErr w:type="gramStart"/>
      <w:r w:rsidRPr="007160AC">
        <w:rPr>
          <w:color w:val="000000"/>
        </w:rPr>
        <w:t>резервного</w:t>
      </w:r>
      <w:proofErr w:type="gramEnd"/>
      <w:r w:rsidRPr="007160AC">
        <w:rPr>
          <w:color w:val="000000"/>
        </w:rPr>
        <w:t xml:space="preserve"> </w:t>
      </w:r>
      <w:proofErr w:type="spellStart"/>
      <w:r w:rsidRPr="007160AC">
        <w:rPr>
          <w:color w:val="000000"/>
        </w:rPr>
        <w:t>капіталу</w:t>
      </w:r>
      <w:proofErr w:type="spellEnd"/>
      <w:r w:rsidRPr="007160AC">
        <w:rPr>
          <w:color w:val="000000"/>
        </w:rPr>
        <w:t xml:space="preserve"> </w:t>
      </w:r>
      <w:proofErr w:type="spellStart"/>
      <w:r w:rsidRPr="007160AC">
        <w:rPr>
          <w:color w:val="000000"/>
        </w:rPr>
        <w:t>товариства</w:t>
      </w:r>
      <w:proofErr w:type="spellEnd"/>
      <w:r w:rsidRPr="007160AC">
        <w:rPr>
          <w:color w:val="000000"/>
        </w:rPr>
        <w:t>.</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proofErr w:type="spellStart"/>
      <w:r w:rsidRPr="007160AC">
        <w:rPr>
          <w:color w:val="000000"/>
        </w:rPr>
        <w:t>Документи</w:t>
      </w:r>
      <w:proofErr w:type="spellEnd"/>
      <w:r w:rsidRPr="007160AC">
        <w:rPr>
          <w:color w:val="000000"/>
        </w:rPr>
        <w:t xml:space="preserve"> </w:t>
      </w:r>
      <w:proofErr w:type="spellStart"/>
      <w:r w:rsidRPr="007160AC">
        <w:rPr>
          <w:color w:val="000000"/>
        </w:rPr>
        <w:t>подаються</w:t>
      </w:r>
      <w:proofErr w:type="spellEnd"/>
      <w:r w:rsidRPr="007160AC">
        <w:rPr>
          <w:color w:val="000000"/>
        </w:rPr>
        <w:t xml:space="preserve"> такими особами:</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товариством - якщо подаються документи, зазначені в підпунктах "а" і "б"  частини п’ятої статті 17 Закону України «Про державну реєстрацію юридичних осіб, фізичних осіб - підприємців та громадських формувань»;</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спадкоємцем чи правонаступником учасника товариства - якщо подається документ, зазначений у підпункті "в" частини п’ятої статті 17 Закону України «Про державну реєстрацію юридичних осіб, фізичних осіб - підприємців та громадських формувань»;</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учасником, який виходить з товариства, або його спадкоємцем чи правонаступником - якщо подається документ, зазначений у підпункті "г" частини п’ятої статті 17 Закону України «Про державну реєстрацію юридичних осіб, фізичних осіб - підприємців та громадських формувань»;</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t>особою, яка набула частку (частину частки) у статутному капіталі товариства, або особою, яка передала її, - якщо подається документ, зазначений у підпункті "ґ" частини п’ятої статті 17 Закону України «Про державну реєстрацію юридичних осіб, фізичних осіб - підприємців та громадських формувань»;</w:t>
      </w:r>
    </w:p>
    <w:p w:rsidR="00D441D0" w:rsidRPr="007160AC" w:rsidRDefault="00D441D0" w:rsidP="00D441D0">
      <w:pPr>
        <w:pStyle w:val="rvps2"/>
        <w:shd w:val="clear" w:color="auto" w:fill="FFFFFF"/>
        <w:spacing w:before="0" w:beforeAutospacing="0" w:after="0" w:afterAutospacing="0"/>
        <w:ind w:firstLine="709"/>
        <w:jc w:val="both"/>
        <w:rPr>
          <w:color w:val="000000"/>
          <w:lang w:val="uk-UA"/>
        </w:rPr>
      </w:pPr>
      <w:r w:rsidRPr="007160AC">
        <w:rPr>
          <w:color w:val="000000"/>
          <w:lang w:val="uk-UA"/>
        </w:rPr>
        <w:lastRenderedPageBreak/>
        <w:t>позивачем - якщо подаються документи, зазначені в підпунктах "д", "е" частини п’ятої статті 17 Закону України «Про державну реєстрацію юридичних осіб, фізичних осіб - підприємців та громадських формувань».</w:t>
      </w:r>
    </w:p>
    <w:p w:rsidR="000D6A29" w:rsidRPr="007160AC" w:rsidRDefault="000D6A29"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виділ товариства?</w:t>
      </w:r>
    </w:p>
    <w:p w:rsidR="000D6A29" w:rsidRPr="007160AC" w:rsidRDefault="002D3137"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статтею 47 Закону в</w:t>
      </w:r>
      <w:r w:rsidR="000D6A29" w:rsidRPr="007160AC">
        <w:rPr>
          <w:rFonts w:ascii="Times New Roman" w:hAnsi="Times New Roman" w:cs="Times New Roman"/>
          <w:sz w:val="24"/>
          <w:szCs w:val="24"/>
          <w:lang w:val="uk-UA"/>
        </w:rPr>
        <w:t>иділом є створення одного або більше товариств із переданням йому (їм) згідно з розподільним балансом частини майна, прав та обов’язків товариства, з якого здійснюється виділ, без припинення останнього.</w:t>
      </w:r>
    </w:p>
    <w:p w:rsidR="000D6A29" w:rsidRPr="007160AC" w:rsidRDefault="000D6A29"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Як відбувається припинення товариства?</w:t>
      </w:r>
    </w:p>
    <w:p w:rsidR="0089045D" w:rsidRPr="007160AC" w:rsidRDefault="005D415F"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Відповідно з частиною першою статті 48 Закону т</w:t>
      </w:r>
      <w:r w:rsidR="0089045D" w:rsidRPr="007160AC">
        <w:rPr>
          <w:rFonts w:ascii="Times New Roman" w:hAnsi="Times New Roman" w:cs="Times New Roman"/>
          <w:sz w:val="24"/>
          <w:szCs w:val="24"/>
          <w:lang w:val="uk-UA"/>
        </w:rPr>
        <w:t>овариство припиняється внаслідок передання всього свого майна, всіх прав та обов’язків іншим господарським товариствам - правонаступникам шляхом злиття, приєднання, поділу, перетворення або в результаті ліквідації.</w:t>
      </w:r>
    </w:p>
    <w:p w:rsidR="0089045D" w:rsidRPr="007160AC" w:rsidRDefault="0089045D"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з</w:t>
      </w:r>
      <w:proofErr w:type="spellStart"/>
      <w:r w:rsidRPr="007160AC">
        <w:rPr>
          <w:rFonts w:ascii="Times New Roman" w:hAnsi="Times New Roman" w:cs="Times New Roman"/>
          <w:b/>
          <w:sz w:val="24"/>
          <w:szCs w:val="24"/>
        </w:rPr>
        <w:t>лиття</w:t>
      </w:r>
      <w:proofErr w:type="spellEnd"/>
      <w:r w:rsidRPr="007160AC">
        <w:rPr>
          <w:rFonts w:ascii="Times New Roman" w:hAnsi="Times New Roman" w:cs="Times New Roman"/>
          <w:b/>
          <w:sz w:val="24"/>
          <w:szCs w:val="24"/>
        </w:rPr>
        <w:t xml:space="preserve"> </w:t>
      </w:r>
      <w:proofErr w:type="spellStart"/>
      <w:r w:rsidRPr="007160AC">
        <w:rPr>
          <w:rFonts w:ascii="Times New Roman" w:hAnsi="Times New Roman" w:cs="Times New Roman"/>
          <w:b/>
          <w:sz w:val="24"/>
          <w:szCs w:val="24"/>
        </w:rPr>
        <w:t>товариств</w:t>
      </w:r>
      <w:proofErr w:type="spellEnd"/>
      <w:r w:rsidRPr="007160AC">
        <w:rPr>
          <w:rFonts w:ascii="Times New Roman" w:hAnsi="Times New Roman" w:cs="Times New Roman"/>
          <w:b/>
          <w:sz w:val="24"/>
          <w:szCs w:val="24"/>
          <w:lang w:val="uk-UA"/>
        </w:rPr>
        <w:t>?</w:t>
      </w:r>
    </w:p>
    <w:p w:rsidR="0089045D" w:rsidRPr="007160AC" w:rsidRDefault="005D415F"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статтею 49 Закону з</w:t>
      </w:r>
      <w:proofErr w:type="spellStart"/>
      <w:r w:rsidR="0089045D" w:rsidRPr="007160AC">
        <w:rPr>
          <w:rFonts w:ascii="Times New Roman" w:hAnsi="Times New Roman" w:cs="Times New Roman"/>
          <w:sz w:val="24"/>
          <w:szCs w:val="24"/>
        </w:rPr>
        <w:t>литтям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є</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створення</w:t>
      </w:r>
      <w:proofErr w:type="spellEnd"/>
      <w:r w:rsidR="0089045D" w:rsidRPr="007160AC">
        <w:rPr>
          <w:rFonts w:ascii="Times New Roman" w:hAnsi="Times New Roman" w:cs="Times New Roman"/>
          <w:sz w:val="24"/>
          <w:szCs w:val="24"/>
        </w:rPr>
        <w:t xml:space="preserve"> нового </w:t>
      </w:r>
      <w:proofErr w:type="spellStart"/>
      <w:r w:rsidR="0089045D" w:rsidRPr="007160AC">
        <w:rPr>
          <w:rFonts w:ascii="Times New Roman" w:hAnsi="Times New Roman" w:cs="Times New Roman"/>
          <w:sz w:val="24"/>
          <w:szCs w:val="24"/>
        </w:rPr>
        <w:t>господарського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товариства</w:t>
      </w:r>
      <w:proofErr w:type="spellEnd"/>
      <w:r w:rsidR="0089045D" w:rsidRPr="007160AC">
        <w:rPr>
          <w:rFonts w:ascii="Times New Roman" w:hAnsi="Times New Roman" w:cs="Times New Roman"/>
          <w:sz w:val="24"/>
          <w:szCs w:val="24"/>
        </w:rPr>
        <w:t xml:space="preserve"> - </w:t>
      </w:r>
      <w:proofErr w:type="spellStart"/>
      <w:r w:rsidR="0089045D" w:rsidRPr="007160AC">
        <w:rPr>
          <w:rFonts w:ascii="Times New Roman" w:hAnsi="Times New Roman" w:cs="Times New Roman"/>
          <w:sz w:val="24"/>
          <w:szCs w:val="24"/>
        </w:rPr>
        <w:t>правонаступника</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з</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переданням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йому</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всього</w:t>
      </w:r>
      <w:proofErr w:type="spellEnd"/>
      <w:r w:rsidR="0089045D" w:rsidRPr="007160AC">
        <w:rPr>
          <w:rFonts w:ascii="Times New Roman" w:hAnsi="Times New Roman" w:cs="Times New Roman"/>
          <w:sz w:val="24"/>
          <w:szCs w:val="24"/>
        </w:rPr>
        <w:t xml:space="preserve"> майна, </w:t>
      </w:r>
      <w:proofErr w:type="spellStart"/>
      <w:r w:rsidR="0089045D" w:rsidRPr="007160AC">
        <w:rPr>
          <w:rFonts w:ascii="Times New Roman" w:hAnsi="Times New Roman" w:cs="Times New Roman"/>
          <w:sz w:val="24"/>
          <w:szCs w:val="24"/>
        </w:rPr>
        <w:t>всіх</w:t>
      </w:r>
      <w:proofErr w:type="spellEnd"/>
      <w:r w:rsidR="0089045D" w:rsidRPr="007160AC">
        <w:rPr>
          <w:rFonts w:ascii="Times New Roman" w:hAnsi="Times New Roman" w:cs="Times New Roman"/>
          <w:sz w:val="24"/>
          <w:szCs w:val="24"/>
        </w:rPr>
        <w:t xml:space="preserve"> прав та </w:t>
      </w:r>
      <w:proofErr w:type="spellStart"/>
      <w:r w:rsidR="0089045D" w:rsidRPr="007160AC">
        <w:rPr>
          <w:rFonts w:ascii="Times New Roman" w:hAnsi="Times New Roman" w:cs="Times New Roman"/>
          <w:sz w:val="24"/>
          <w:szCs w:val="24"/>
        </w:rPr>
        <w:t>обов’язків</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декількох</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що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припиняються</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внаслідок</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цього</w:t>
      </w:r>
      <w:proofErr w:type="spellEnd"/>
      <w:r w:rsidR="0089045D" w:rsidRPr="007160AC">
        <w:rPr>
          <w:rFonts w:ascii="Times New Roman" w:hAnsi="Times New Roman" w:cs="Times New Roman"/>
          <w:sz w:val="24"/>
          <w:szCs w:val="24"/>
        </w:rPr>
        <w:t>.</w:t>
      </w:r>
    </w:p>
    <w:p w:rsidR="0089045D" w:rsidRPr="007160AC" w:rsidRDefault="0089045D"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п</w:t>
      </w:r>
      <w:proofErr w:type="spellStart"/>
      <w:r w:rsidRPr="007160AC">
        <w:rPr>
          <w:rFonts w:ascii="Times New Roman" w:hAnsi="Times New Roman" w:cs="Times New Roman"/>
          <w:b/>
          <w:sz w:val="24"/>
          <w:szCs w:val="24"/>
        </w:rPr>
        <w:t>риєднання</w:t>
      </w:r>
      <w:proofErr w:type="spellEnd"/>
      <w:r w:rsidRPr="007160AC">
        <w:rPr>
          <w:rFonts w:ascii="Times New Roman" w:hAnsi="Times New Roman" w:cs="Times New Roman"/>
          <w:b/>
          <w:sz w:val="24"/>
          <w:szCs w:val="24"/>
        </w:rPr>
        <w:t xml:space="preserve"> </w:t>
      </w:r>
      <w:proofErr w:type="spellStart"/>
      <w:r w:rsidRPr="007160AC">
        <w:rPr>
          <w:rFonts w:ascii="Times New Roman" w:hAnsi="Times New Roman" w:cs="Times New Roman"/>
          <w:b/>
          <w:sz w:val="24"/>
          <w:szCs w:val="24"/>
        </w:rPr>
        <w:t>товариства</w:t>
      </w:r>
      <w:proofErr w:type="spellEnd"/>
      <w:r w:rsidRPr="007160AC">
        <w:rPr>
          <w:rFonts w:ascii="Times New Roman" w:hAnsi="Times New Roman" w:cs="Times New Roman"/>
          <w:b/>
          <w:sz w:val="24"/>
          <w:szCs w:val="24"/>
          <w:lang w:val="uk-UA"/>
        </w:rPr>
        <w:t>?</w:t>
      </w:r>
    </w:p>
    <w:p w:rsidR="0089045D" w:rsidRPr="007160AC" w:rsidRDefault="005D415F" w:rsidP="00E17243">
      <w:pPr>
        <w:spacing w:after="0" w:line="240" w:lineRule="auto"/>
        <w:ind w:firstLine="709"/>
        <w:jc w:val="both"/>
        <w:rPr>
          <w:rFonts w:ascii="Times New Roman" w:hAnsi="Times New Roman" w:cs="Times New Roman"/>
          <w:sz w:val="24"/>
          <w:szCs w:val="24"/>
        </w:rPr>
      </w:pPr>
      <w:r w:rsidRPr="007160AC">
        <w:rPr>
          <w:rFonts w:ascii="Times New Roman" w:hAnsi="Times New Roman" w:cs="Times New Roman"/>
          <w:sz w:val="24"/>
          <w:szCs w:val="24"/>
          <w:lang w:val="uk-UA"/>
        </w:rPr>
        <w:t>Відповідно до статті 50 Закону п</w:t>
      </w:r>
      <w:proofErr w:type="spellStart"/>
      <w:r w:rsidR="0089045D" w:rsidRPr="007160AC">
        <w:rPr>
          <w:rFonts w:ascii="Times New Roman" w:hAnsi="Times New Roman" w:cs="Times New Roman"/>
          <w:sz w:val="24"/>
          <w:szCs w:val="24"/>
        </w:rPr>
        <w:t>риєднанням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є</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припинення</w:t>
      </w:r>
      <w:proofErr w:type="spellEnd"/>
      <w:r w:rsidR="0089045D" w:rsidRPr="007160AC">
        <w:rPr>
          <w:rFonts w:ascii="Times New Roman" w:hAnsi="Times New Roman" w:cs="Times New Roman"/>
          <w:sz w:val="24"/>
          <w:szCs w:val="24"/>
        </w:rPr>
        <w:t xml:space="preserve"> одного </w:t>
      </w:r>
      <w:proofErr w:type="spellStart"/>
      <w:r w:rsidR="0089045D" w:rsidRPr="007160AC">
        <w:rPr>
          <w:rFonts w:ascii="Times New Roman" w:hAnsi="Times New Roman" w:cs="Times New Roman"/>
          <w:sz w:val="24"/>
          <w:szCs w:val="24"/>
        </w:rPr>
        <w:t>або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декількох</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з</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переданням</w:t>
      </w:r>
      <w:proofErr w:type="spellEnd"/>
      <w:r w:rsidR="0089045D" w:rsidRPr="007160AC">
        <w:rPr>
          <w:rFonts w:ascii="Times New Roman" w:hAnsi="Times New Roman" w:cs="Times New Roman"/>
          <w:sz w:val="24"/>
          <w:szCs w:val="24"/>
        </w:rPr>
        <w:t xml:space="preserve"> ним (ними) </w:t>
      </w:r>
      <w:proofErr w:type="spellStart"/>
      <w:r w:rsidR="0089045D" w:rsidRPr="007160AC">
        <w:rPr>
          <w:rFonts w:ascii="Times New Roman" w:hAnsi="Times New Roman" w:cs="Times New Roman"/>
          <w:sz w:val="24"/>
          <w:szCs w:val="24"/>
        </w:rPr>
        <w:t>згідно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з</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передавальним</w:t>
      </w:r>
      <w:proofErr w:type="spellEnd"/>
      <w:r w:rsidR="0089045D" w:rsidRPr="007160AC">
        <w:rPr>
          <w:rFonts w:ascii="Times New Roman" w:hAnsi="Times New Roman" w:cs="Times New Roman"/>
          <w:sz w:val="24"/>
          <w:szCs w:val="24"/>
        </w:rPr>
        <w:t xml:space="preserve"> актом </w:t>
      </w:r>
      <w:proofErr w:type="spellStart"/>
      <w:r w:rsidR="0089045D" w:rsidRPr="007160AC">
        <w:rPr>
          <w:rFonts w:ascii="Times New Roman" w:hAnsi="Times New Roman" w:cs="Times New Roman"/>
          <w:sz w:val="24"/>
          <w:szCs w:val="24"/>
        </w:rPr>
        <w:t>усього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свого</w:t>
      </w:r>
      <w:proofErr w:type="spellEnd"/>
      <w:r w:rsidR="0089045D" w:rsidRPr="007160AC">
        <w:rPr>
          <w:rFonts w:ascii="Times New Roman" w:hAnsi="Times New Roman" w:cs="Times New Roman"/>
          <w:sz w:val="24"/>
          <w:szCs w:val="24"/>
        </w:rPr>
        <w:t xml:space="preserve"> майна, </w:t>
      </w:r>
      <w:proofErr w:type="spellStart"/>
      <w:r w:rsidR="0089045D" w:rsidRPr="007160AC">
        <w:rPr>
          <w:rFonts w:ascii="Times New Roman" w:hAnsi="Times New Roman" w:cs="Times New Roman"/>
          <w:sz w:val="24"/>
          <w:szCs w:val="24"/>
        </w:rPr>
        <w:t>всіх</w:t>
      </w:r>
      <w:proofErr w:type="spellEnd"/>
      <w:r w:rsidR="0089045D" w:rsidRPr="007160AC">
        <w:rPr>
          <w:rFonts w:ascii="Times New Roman" w:hAnsi="Times New Roman" w:cs="Times New Roman"/>
          <w:sz w:val="24"/>
          <w:szCs w:val="24"/>
        </w:rPr>
        <w:t xml:space="preserve"> прав та </w:t>
      </w:r>
      <w:proofErr w:type="spellStart"/>
      <w:r w:rsidR="0089045D" w:rsidRPr="007160AC">
        <w:rPr>
          <w:rFonts w:ascii="Times New Roman" w:hAnsi="Times New Roman" w:cs="Times New Roman"/>
          <w:sz w:val="24"/>
          <w:szCs w:val="24"/>
        </w:rPr>
        <w:t>обов’язків</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іншому</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господарському</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товариству</w:t>
      </w:r>
      <w:proofErr w:type="spellEnd"/>
      <w:r w:rsidR="0089045D" w:rsidRPr="007160AC">
        <w:rPr>
          <w:rFonts w:ascii="Times New Roman" w:hAnsi="Times New Roman" w:cs="Times New Roman"/>
          <w:sz w:val="24"/>
          <w:szCs w:val="24"/>
        </w:rPr>
        <w:t xml:space="preserve"> - </w:t>
      </w:r>
      <w:proofErr w:type="spellStart"/>
      <w:r w:rsidR="0089045D" w:rsidRPr="007160AC">
        <w:rPr>
          <w:rFonts w:ascii="Times New Roman" w:hAnsi="Times New Roman" w:cs="Times New Roman"/>
          <w:sz w:val="24"/>
          <w:szCs w:val="24"/>
        </w:rPr>
        <w:t>правонаступнику</w:t>
      </w:r>
      <w:proofErr w:type="spellEnd"/>
      <w:r w:rsidR="0089045D" w:rsidRPr="007160AC">
        <w:rPr>
          <w:rFonts w:ascii="Times New Roman" w:hAnsi="Times New Roman" w:cs="Times New Roman"/>
          <w:sz w:val="24"/>
          <w:szCs w:val="24"/>
        </w:rPr>
        <w:t>.</w:t>
      </w:r>
    </w:p>
    <w:p w:rsidR="0089045D" w:rsidRPr="007160AC" w:rsidRDefault="0089045D" w:rsidP="00E17243">
      <w:pPr>
        <w:spacing w:after="0" w:line="240" w:lineRule="auto"/>
        <w:ind w:firstLine="709"/>
        <w:jc w:val="both"/>
        <w:rPr>
          <w:rFonts w:ascii="Times New Roman" w:hAnsi="Times New Roman" w:cs="Times New Roman"/>
          <w:sz w:val="24"/>
          <w:szCs w:val="24"/>
          <w:lang w:val="uk-UA"/>
        </w:rPr>
      </w:pPr>
      <w:proofErr w:type="spellStart"/>
      <w:r w:rsidRPr="007160AC">
        <w:rPr>
          <w:rFonts w:ascii="Times New Roman" w:hAnsi="Times New Roman" w:cs="Times New Roman"/>
          <w:sz w:val="24"/>
          <w:szCs w:val="24"/>
        </w:rPr>
        <w:t>Якщо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товариству</w:t>
      </w:r>
      <w:proofErr w:type="spellEnd"/>
      <w:r w:rsidRPr="007160AC">
        <w:rPr>
          <w:rFonts w:ascii="Times New Roman" w:hAnsi="Times New Roman" w:cs="Times New Roman"/>
          <w:sz w:val="24"/>
          <w:szCs w:val="24"/>
        </w:rPr>
        <w:t xml:space="preserve">, до </w:t>
      </w:r>
      <w:proofErr w:type="spellStart"/>
      <w:r w:rsidRPr="007160AC">
        <w:rPr>
          <w:rFonts w:ascii="Times New Roman" w:hAnsi="Times New Roman" w:cs="Times New Roman"/>
          <w:sz w:val="24"/>
          <w:szCs w:val="24"/>
        </w:rPr>
        <w:t>якого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здійснюється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приєднання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належить</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у статутному </w:t>
      </w:r>
      <w:proofErr w:type="spellStart"/>
      <w:r w:rsidRPr="007160AC">
        <w:rPr>
          <w:rFonts w:ascii="Times New Roman" w:hAnsi="Times New Roman" w:cs="Times New Roman"/>
          <w:sz w:val="24"/>
          <w:szCs w:val="24"/>
        </w:rPr>
        <w:t>капіталі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приєднується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така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не </w:t>
      </w:r>
      <w:proofErr w:type="spellStart"/>
      <w:r w:rsidRPr="007160AC">
        <w:rPr>
          <w:rFonts w:ascii="Times New Roman" w:hAnsi="Times New Roman" w:cs="Times New Roman"/>
          <w:sz w:val="24"/>
          <w:szCs w:val="24"/>
        </w:rPr>
        <w:t>враховується</w:t>
      </w:r>
      <w:proofErr w:type="spellEnd"/>
      <w:r w:rsidRPr="007160AC">
        <w:rPr>
          <w:rFonts w:ascii="Times New Roman" w:hAnsi="Times New Roman" w:cs="Times New Roman"/>
          <w:sz w:val="24"/>
          <w:szCs w:val="24"/>
        </w:rPr>
        <w:t xml:space="preserve"> для </w:t>
      </w:r>
      <w:proofErr w:type="spellStart"/>
      <w:r w:rsidRPr="007160AC">
        <w:rPr>
          <w:rFonts w:ascii="Times New Roman" w:hAnsi="Times New Roman" w:cs="Times New Roman"/>
          <w:sz w:val="24"/>
          <w:szCs w:val="24"/>
        </w:rPr>
        <w:t>визначення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розміру</w:t>
      </w:r>
      <w:proofErr w:type="spellEnd"/>
      <w:r w:rsidRPr="007160AC">
        <w:rPr>
          <w:rFonts w:ascii="Times New Roman" w:hAnsi="Times New Roman" w:cs="Times New Roman"/>
          <w:sz w:val="24"/>
          <w:szCs w:val="24"/>
        </w:rPr>
        <w:t xml:space="preserve"> </w:t>
      </w:r>
      <w:proofErr w:type="gramStart"/>
      <w:r w:rsidRPr="007160AC">
        <w:rPr>
          <w:rFonts w:ascii="Times New Roman" w:hAnsi="Times New Roman" w:cs="Times New Roman"/>
          <w:sz w:val="24"/>
          <w:szCs w:val="24"/>
        </w:rPr>
        <w:t>статутного</w:t>
      </w:r>
      <w:proofErr w:type="gram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капіталу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в </w:t>
      </w:r>
      <w:proofErr w:type="spellStart"/>
      <w:r w:rsidRPr="007160AC">
        <w:rPr>
          <w:rFonts w:ascii="Times New Roman" w:hAnsi="Times New Roman" w:cs="Times New Roman"/>
          <w:sz w:val="24"/>
          <w:szCs w:val="24"/>
        </w:rPr>
        <w:t>результаті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приєднання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Якщо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приєднується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належить</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у статутному </w:t>
      </w:r>
      <w:proofErr w:type="spellStart"/>
      <w:r w:rsidRPr="007160AC">
        <w:rPr>
          <w:rFonts w:ascii="Times New Roman" w:hAnsi="Times New Roman" w:cs="Times New Roman"/>
          <w:sz w:val="24"/>
          <w:szCs w:val="24"/>
        </w:rPr>
        <w:t>капіталі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до </w:t>
      </w:r>
      <w:proofErr w:type="spellStart"/>
      <w:r w:rsidRPr="007160AC">
        <w:rPr>
          <w:rFonts w:ascii="Times New Roman" w:hAnsi="Times New Roman" w:cs="Times New Roman"/>
          <w:sz w:val="24"/>
          <w:szCs w:val="24"/>
        </w:rPr>
        <w:t>якого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здійснюється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приєднання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така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не </w:t>
      </w:r>
      <w:proofErr w:type="spellStart"/>
      <w:r w:rsidRPr="007160AC">
        <w:rPr>
          <w:rFonts w:ascii="Times New Roman" w:hAnsi="Times New Roman" w:cs="Times New Roman"/>
          <w:sz w:val="24"/>
          <w:szCs w:val="24"/>
        </w:rPr>
        <w:t>враховується</w:t>
      </w:r>
      <w:proofErr w:type="spellEnd"/>
      <w:r w:rsidRPr="007160AC">
        <w:rPr>
          <w:rFonts w:ascii="Times New Roman" w:hAnsi="Times New Roman" w:cs="Times New Roman"/>
          <w:sz w:val="24"/>
          <w:szCs w:val="24"/>
        </w:rPr>
        <w:t xml:space="preserve"> для </w:t>
      </w:r>
      <w:proofErr w:type="spellStart"/>
      <w:r w:rsidRPr="007160AC">
        <w:rPr>
          <w:rFonts w:ascii="Times New Roman" w:hAnsi="Times New Roman" w:cs="Times New Roman"/>
          <w:sz w:val="24"/>
          <w:szCs w:val="24"/>
        </w:rPr>
        <w:t>визначення</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розміру</w:t>
      </w:r>
      <w:proofErr w:type="spellEnd"/>
      <w:r w:rsidRPr="007160AC">
        <w:rPr>
          <w:rFonts w:ascii="Times New Roman" w:hAnsi="Times New Roman" w:cs="Times New Roman"/>
          <w:sz w:val="24"/>
          <w:szCs w:val="24"/>
        </w:rPr>
        <w:t xml:space="preserve"> </w:t>
      </w:r>
      <w:proofErr w:type="gramStart"/>
      <w:r w:rsidRPr="007160AC">
        <w:rPr>
          <w:rFonts w:ascii="Times New Roman" w:hAnsi="Times New Roman" w:cs="Times New Roman"/>
          <w:sz w:val="24"/>
          <w:szCs w:val="24"/>
        </w:rPr>
        <w:t>статутного</w:t>
      </w:r>
      <w:proofErr w:type="gram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капіталу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в </w:t>
      </w:r>
      <w:proofErr w:type="spellStart"/>
      <w:r w:rsidRPr="007160AC">
        <w:rPr>
          <w:rFonts w:ascii="Times New Roman" w:hAnsi="Times New Roman" w:cs="Times New Roman"/>
          <w:sz w:val="24"/>
          <w:szCs w:val="24"/>
        </w:rPr>
        <w:t>результаті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приєднання</w:t>
      </w:r>
      <w:proofErr w:type="spellEnd"/>
      <w:r w:rsidRPr="007160AC">
        <w:rPr>
          <w:rFonts w:ascii="Times New Roman" w:hAnsi="Times New Roman" w:cs="Times New Roman"/>
          <w:sz w:val="24"/>
          <w:szCs w:val="24"/>
        </w:rPr>
        <w:t>.</w:t>
      </w:r>
    </w:p>
    <w:p w:rsidR="0089045D" w:rsidRPr="007160AC" w:rsidRDefault="0089045D"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п</w:t>
      </w:r>
      <w:proofErr w:type="spellStart"/>
      <w:r w:rsidRPr="007160AC">
        <w:rPr>
          <w:rFonts w:ascii="Times New Roman" w:hAnsi="Times New Roman" w:cs="Times New Roman"/>
          <w:b/>
          <w:sz w:val="24"/>
          <w:szCs w:val="24"/>
        </w:rPr>
        <w:t>оділ</w:t>
      </w:r>
      <w:proofErr w:type="spellEnd"/>
      <w:r w:rsidRPr="007160AC">
        <w:rPr>
          <w:rFonts w:ascii="Times New Roman" w:hAnsi="Times New Roman" w:cs="Times New Roman"/>
          <w:b/>
          <w:sz w:val="24"/>
          <w:szCs w:val="24"/>
        </w:rPr>
        <w:t xml:space="preserve"> </w:t>
      </w:r>
      <w:proofErr w:type="spellStart"/>
      <w:r w:rsidRPr="007160AC">
        <w:rPr>
          <w:rFonts w:ascii="Times New Roman" w:hAnsi="Times New Roman" w:cs="Times New Roman"/>
          <w:b/>
          <w:sz w:val="24"/>
          <w:szCs w:val="24"/>
        </w:rPr>
        <w:t>товариства</w:t>
      </w:r>
      <w:proofErr w:type="spellEnd"/>
      <w:r w:rsidRPr="007160AC">
        <w:rPr>
          <w:rFonts w:ascii="Times New Roman" w:hAnsi="Times New Roman" w:cs="Times New Roman"/>
          <w:b/>
          <w:sz w:val="24"/>
          <w:szCs w:val="24"/>
          <w:lang w:val="uk-UA"/>
        </w:rPr>
        <w:t>?</w:t>
      </w:r>
    </w:p>
    <w:p w:rsidR="0089045D" w:rsidRPr="007160AC" w:rsidRDefault="005D415F"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статтею 51 Закону п</w:t>
      </w:r>
      <w:r w:rsidR="0089045D" w:rsidRPr="007160AC">
        <w:rPr>
          <w:rFonts w:ascii="Times New Roman" w:hAnsi="Times New Roman" w:cs="Times New Roman"/>
          <w:sz w:val="24"/>
          <w:szCs w:val="24"/>
          <w:lang w:val="uk-UA"/>
        </w:rPr>
        <w:t>оділом є припинення товариства з переданням всього його майна, всіх прав та обов’язків двом чи декільком новим товариствам - правонаступникам згідно з розподільним балансом.</w:t>
      </w:r>
    </w:p>
    <w:p w:rsidR="0089045D" w:rsidRPr="007160AC" w:rsidRDefault="0089045D" w:rsidP="00E17243">
      <w:pPr>
        <w:spacing w:after="0" w:line="240" w:lineRule="auto"/>
        <w:ind w:firstLine="709"/>
        <w:jc w:val="both"/>
        <w:rPr>
          <w:rFonts w:ascii="Times New Roman" w:hAnsi="Times New Roman" w:cs="Times New Roman"/>
          <w:sz w:val="24"/>
          <w:szCs w:val="24"/>
        </w:rPr>
      </w:pPr>
      <w:proofErr w:type="spellStart"/>
      <w:r w:rsidRPr="007160AC">
        <w:rPr>
          <w:rFonts w:ascii="Times New Roman" w:hAnsi="Times New Roman" w:cs="Times New Roman"/>
          <w:sz w:val="24"/>
          <w:szCs w:val="24"/>
        </w:rPr>
        <w:t>Якщо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у статутному </w:t>
      </w:r>
      <w:proofErr w:type="spellStart"/>
      <w:r w:rsidRPr="007160AC">
        <w:rPr>
          <w:rFonts w:ascii="Times New Roman" w:hAnsi="Times New Roman" w:cs="Times New Roman"/>
          <w:sz w:val="24"/>
          <w:szCs w:val="24"/>
        </w:rPr>
        <w:t>капіталі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припиняється</w:t>
      </w:r>
      <w:proofErr w:type="spellEnd"/>
      <w:r w:rsidRPr="007160AC">
        <w:rPr>
          <w:rFonts w:ascii="Times New Roman" w:hAnsi="Times New Roman" w:cs="Times New Roman"/>
          <w:sz w:val="24"/>
          <w:szCs w:val="24"/>
        </w:rPr>
        <w:t xml:space="preserve"> шляхом </w:t>
      </w:r>
      <w:proofErr w:type="spellStart"/>
      <w:r w:rsidRPr="007160AC">
        <w:rPr>
          <w:rFonts w:ascii="Times New Roman" w:hAnsi="Times New Roman" w:cs="Times New Roman"/>
          <w:sz w:val="24"/>
          <w:szCs w:val="24"/>
        </w:rPr>
        <w:t>поділу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належить</w:t>
      </w:r>
      <w:proofErr w:type="spellEnd"/>
      <w:r w:rsidRPr="007160AC">
        <w:rPr>
          <w:rFonts w:ascii="Times New Roman" w:hAnsi="Times New Roman" w:cs="Times New Roman"/>
          <w:sz w:val="24"/>
          <w:szCs w:val="24"/>
        </w:rPr>
        <w:t xml:space="preserve"> самому </w:t>
      </w:r>
      <w:proofErr w:type="spellStart"/>
      <w:r w:rsidRPr="007160AC">
        <w:rPr>
          <w:rFonts w:ascii="Times New Roman" w:hAnsi="Times New Roman" w:cs="Times New Roman"/>
          <w:sz w:val="24"/>
          <w:szCs w:val="24"/>
        </w:rPr>
        <w:t>товариству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така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частка</w:t>
      </w:r>
      <w:proofErr w:type="spellEnd"/>
      <w:r w:rsidRPr="007160AC">
        <w:rPr>
          <w:rFonts w:ascii="Times New Roman" w:hAnsi="Times New Roman" w:cs="Times New Roman"/>
          <w:sz w:val="24"/>
          <w:szCs w:val="24"/>
        </w:rPr>
        <w:t xml:space="preserve"> </w:t>
      </w:r>
      <w:proofErr w:type="spellStart"/>
      <w:proofErr w:type="gramStart"/>
      <w:r w:rsidRPr="007160AC">
        <w:rPr>
          <w:rFonts w:ascii="Times New Roman" w:hAnsi="Times New Roman" w:cs="Times New Roman"/>
          <w:sz w:val="24"/>
          <w:szCs w:val="24"/>
        </w:rPr>
        <w:t>п</w:t>
      </w:r>
      <w:proofErr w:type="gramEnd"/>
      <w:r w:rsidRPr="007160AC">
        <w:rPr>
          <w:rFonts w:ascii="Times New Roman" w:hAnsi="Times New Roman" w:cs="Times New Roman"/>
          <w:sz w:val="24"/>
          <w:szCs w:val="24"/>
        </w:rPr>
        <w:t>ідлягає</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розподілу</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між</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його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учасниками</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пропорційно</w:t>
      </w:r>
      <w:proofErr w:type="spellEnd"/>
      <w:r w:rsidRPr="007160AC">
        <w:rPr>
          <w:rFonts w:ascii="Times New Roman" w:hAnsi="Times New Roman" w:cs="Times New Roman"/>
          <w:sz w:val="24"/>
          <w:szCs w:val="24"/>
        </w:rPr>
        <w:t xml:space="preserve"> до </w:t>
      </w:r>
      <w:proofErr w:type="spellStart"/>
      <w:r w:rsidRPr="007160AC">
        <w:rPr>
          <w:rFonts w:ascii="Times New Roman" w:hAnsi="Times New Roman" w:cs="Times New Roman"/>
          <w:sz w:val="24"/>
          <w:szCs w:val="24"/>
        </w:rPr>
        <w:t>належних</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їм</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часток</w:t>
      </w:r>
      <w:proofErr w:type="spellEnd"/>
      <w:r w:rsidRPr="007160AC">
        <w:rPr>
          <w:rFonts w:ascii="Times New Roman" w:hAnsi="Times New Roman" w:cs="Times New Roman"/>
          <w:sz w:val="24"/>
          <w:szCs w:val="24"/>
        </w:rPr>
        <w:t xml:space="preserve"> у статутному </w:t>
      </w:r>
      <w:proofErr w:type="spellStart"/>
      <w:r w:rsidRPr="007160AC">
        <w:rPr>
          <w:rFonts w:ascii="Times New Roman" w:hAnsi="Times New Roman" w:cs="Times New Roman"/>
          <w:sz w:val="24"/>
          <w:szCs w:val="24"/>
        </w:rPr>
        <w:t>капіталі</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товариства</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що</w:t>
      </w:r>
      <w:proofErr w:type="spellEnd"/>
      <w:r w:rsidRPr="007160AC">
        <w:rPr>
          <w:rFonts w:ascii="Times New Roman" w:hAnsi="Times New Roman" w:cs="Times New Roman"/>
          <w:sz w:val="24"/>
          <w:szCs w:val="24"/>
        </w:rPr>
        <w:t xml:space="preserve"> </w:t>
      </w:r>
      <w:proofErr w:type="spellStart"/>
      <w:r w:rsidRPr="007160AC">
        <w:rPr>
          <w:rFonts w:ascii="Times New Roman" w:hAnsi="Times New Roman" w:cs="Times New Roman"/>
          <w:sz w:val="24"/>
          <w:szCs w:val="24"/>
        </w:rPr>
        <w:t>припиняється</w:t>
      </w:r>
      <w:proofErr w:type="spellEnd"/>
      <w:r w:rsidRPr="007160AC">
        <w:rPr>
          <w:rFonts w:ascii="Times New Roman" w:hAnsi="Times New Roman" w:cs="Times New Roman"/>
          <w:sz w:val="24"/>
          <w:szCs w:val="24"/>
        </w:rPr>
        <w:t>.</w:t>
      </w:r>
    </w:p>
    <w:p w:rsidR="0089045D" w:rsidRPr="007160AC" w:rsidRDefault="0089045D" w:rsidP="00E17243">
      <w:pPr>
        <w:spacing w:after="0" w:line="240" w:lineRule="auto"/>
        <w:ind w:firstLine="708"/>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w:t>
      </w:r>
      <w:r w:rsidRPr="007160AC">
        <w:rPr>
          <w:rFonts w:ascii="Times New Roman" w:hAnsi="Times New Roman" w:cs="Times New Roman"/>
          <w:b/>
          <w:sz w:val="24"/>
          <w:szCs w:val="24"/>
        </w:rPr>
        <w:t xml:space="preserve"> </w:t>
      </w:r>
      <w:r w:rsidRPr="007160AC">
        <w:rPr>
          <w:rFonts w:ascii="Times New Roman" w:hAnsi="Times New Roman" w:cs="Times New Roman"/>
          <w:b/>
          <w:sz w:val="24"/>
          <w:szCs w:val="24"/>
          <w:lang w:val="uk-UA"/>
        </w:rPr>
        <w:t>п</w:t>
      </w:r>
      <w:proofErr w:type="spellStart"/>
      <w:r w:rsidRPr="007160AC">
        <w:rPr>
          <w:rFonts w:ascii="Times New Roman" w:hAnsi="Times New Roman" w:cs="Times New Roman"/>
          <w:b/>
          <w:sz w:val="24"/>
          <w:szCs w:val="24"/>
        </w:rPr>
        <w:t>еретворення</w:t>
      </w:r>
      <w:proofErr w:type="spellEnd"/>
      <w:r w:rsidRPr="007160AC">
        <w:rPr>
          <w:rFonts w:ascii="Times New Roman" w:hAnsi="Times New Roman" w:cs="Times New Roman"/>
          <w:b/>
          <w:sz w:val="24"/>
          <w:szCs w:val="24"/>
        </w:rPr>
        <w:t xml:space="preserve"> </w:t>
      </w:r>
      <w:proofErr w:type="spellStart"/>
      <w:r w:rsidRPr="007160AC">
        <w:rPr>
          <w:rFonts w:ascii="Times New Roman" w:hAnsi="Times New Roman" w:cs="Times New Roman"/>
          <w:b/>
          <w:sz w:val="24"/>
          <w:szCs w:val="24"/>
        </w:rPr>
        <w:t>товариства</w:t>
      </w:r>
      <w:proofErr w:type="spellEnd"/>
      <w:r w:rsidR="00C3329B" w:rsidRPr="007160AC">
        <w:rPr>
          <w:rFonts w:ascii="Times New Roman" w:hAnsi="Times New Roman" w:cs="Times New Roman"/>
          <w:b/>
          <w:sz w:val="24"/>
          <w:szCs w:val="24"/>
          <w:lang w:val="uk-UA"/>
        </w:rPr>
        <w:t>?</w:t>
      </w:r>
    </w:p>
    <w:p w:rsidR="0089045D" w:rsidRPr="007160AC" w:rsidRDefault="005D415F" w:rsidP="00E17243">
      <w:pPr>
        <w:spacing w:after="0" w:line="240" w:lineRule="auto"/>
        <w:ind w:firstLine="709"/>
        <w:jc w:val="both"/>
        <w:rPr>
          <w:rFonts w:ascii="Times New Roman" w:hAnsi="Times New Roman" w:cs="Times New Roman"/>
          <w:sz w:val="24"/>
          <w:szCs w:val="24"/>
        </w:rPr>
      </w:pPr>
      <w:r w:rsidRPr="007160AC">
        <w:rPr>
          <w:rFonts w:ascii="Times New Roman" w:hAnsi="Times New Roman" w:cs="Times New Roman"/>
          <w:sz w:val="24"/>
          <w:szCs w:val="24"/>
          <w:lang w:val="uk-UA"/>
        </w:rPr>
        <w:t>Відповідно до статті 52 Закону п</w:t>
      </w:r>
      <w:proofErr w:type="spellStart"/>
      <w:r w:rsidR="0089045D" w:rsidRPr="007160AC">
        <w:rPr>
          <w:rFonts w:ascii="Times New Roman" w:hAnsi="Times New Roman" w:cs="Times New Roman"/>
          <w:sz w:val="24"/>
          <w:szCs w:val="24"/>
        </w:rPr>
        <w:t>еретворенням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є</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зміна</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організаційно-правової</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форми</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товариства</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з</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його</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подальшим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припиненням</w:t>
      </w:r>
      <w:proofErr w:type="spellEnd"/>
      <w:r w:rsidR="0089045D" w:rsidRPr="007160AC">
        <w:rPr>
          <w:rFonts w:ascii="Times New Roman" w:hAnsi="Times New Roman" w:cs="Times New Roman"/>
          <w:sz w:val="24"/>
          <w:szCs w:val="24"/>
        </w:rPr>
        <w:t xml:space="preserve"> та </w:t>
      </w:r>
      <w:proofErr w:type="spellStart"/>
      <w:r w:rsidR="0089045D" w:rsidRPr="007160AC">
        <w:rPr>
          <w:rFonts w:ascii="Times New Roman" w:hAnsi="Times New Roman" w:cs="Times New Roman"/>
          <w:sz w:val="24"/>
          <w:szCs w:val="24"/>
        </w:rPr>
        <w:t>переданням</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усього</w:t>
      </w:r>
      <w:proofErr w:type="spellEnd"/>
      <w:r w:rsidR="0089045D" w:rsidRPr="007160AC">
        <w:rPr>
          <w:rFonts w:ascii="Times New Roman" w:hAnsi="Times New Roman" w:cs="Times New Roman"/>
          <w:sz w:val="24"/>
          <w:szCs w:val="24"/>
        </w:rPr>
        <w:t xml:space="preserve"> майна, </w:t>
      </w:r>
      <w:proofErr w:type="spellStart"/>
      <w:r w:rsidR="0089045D" w:rsidRPr="007160AC">
        <w:rPr>
          <w:rFonts w:ascii="Times New Roman" w:hAnsi="Times New Roman" w:cs="Times New Roman"/>
          <w:sz w:val="24"/>
          <w:szCs w:val="24"/>
        </w:rPr>
        <w:t>всіх</w:t>
      </w:r>
      <w:proofErr w:type="spellEnd"/>
      <w:r w:rsidR="0089045D" w:rsidRPr="007160AC">
        <w:rPr>
          <w:rFonts w:ascii="Times New Roman" w:hAnsi="Times New Roman" w:cs="Times New Roman"/>
          <w:sz w:val="24"/>
          <w:szCs w:val="24"/>
        </w:rPr>
        <w:t xml:space="preserve"> прав </w:t>
      </w:r>
      <w:proofErr w:type="spellStart"/>
      <w:r w:rsidR="0089045D" w:rsidRPr="007160AC">
        <w:rPr>
          <w:rFonts w:ascii="Times New Roman" w:hAnsi="Times New Roman" w:cs="Times New Roman"/>
          <w:sz w:val="24"/>
          <w:szCs w:val="24"/>
        </w:rPr>
        <w:t>і</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обов’язків</w:t>
      </w:r>
      <w:proofErr w:type="spellEnd"/>
      <w:r w:rsidR="0089045D" w:rsidRPr="007160AC">
        <w:rPr>
          <w:rFonts w:ascii="Times New Roman" w:hAnsi="Times New Roman" w:cs="Times New Roman"/>
          <w:sz w:val="24"/>
          <w:szCs w:val="24"/>
        </w:rPr>
        <w:t xml:space="preserve"> новому </w:t>
      </w:r>
      <w:proofErr w:type="spellStart"/>
      <w:r w:rsidR="0089045D" w:rsidRPr="007160AC">
        <w:rPr>
          <w:rFonts w:ascii="Times New Roman" w:hAnsi="Times New Roman" w:cs="Times New Roman"/>
          <w:sz w:val="24"/>
          <w:szCs w:val="24"/>
        </w:rPr>
        <w:t>господарському</w:t>
      </w:r>
      <w:proofErr w:type="spellEnd"/>
      <w:r w:rsidR="0089045D" w:rsidRPr="007160AC">
        <w:rPr>
          <w:rFonts w:ascii="Times New Roman" w:hAnsi="Times New Roman" w:cs="Times New Roman"/>
          <w:sz w:val="24"/>
          <w:szCs w:val="24"/>
        </w:rPr>
        <w:t xml:space="preserve"> </w:t>
      </w:r>
      <w:proofErr w:type="spellStart"/>
      <w:r w:rsidR="0089045D" w:rsidRPr="007160AC">
        <w:rPr>
          <w:rFonts w:ascii="Times New Roman" w:hAnsi="Times New Roman" w:cs="Times New Roman"/>
          <w:sz w:val="24"/>
          <w:szCs w:val="24"/>
        </w:rPr>
        <w:t>товариству</w:t>
      </w:r>
      <w:proofErr w:type="spellEnd"/>
      <w:r w:rsidR="0089045D" w:rsidRPr="007160AC">
        <w:rPr>
          <w:rFonts w:ascii="Times New Roman" w:hAnsi="Times New Roman" w:cs="Times New Roman"/>
          <w:sz w:val="24"/>
          <w:szCs w:val="24"/>
        </w:rPr>
        <w:t xml:space="preserve"> - </w:t>
      </w:r>
      <w:proofErr w:type="spellStart"/>
      <w:r w:rsidR="0089045D" w:rsidRPr="007160AC">
        <w:rPr>
          <w:rFonts w:ascii="Times New Roman" w:hAnsi="Times New Roman" w:cs="Times New Roman"/>
          <w:sz w:val="24"/>
          <w:szCs w:val="24"/>
        </w:rPr>
        <w:t>правонаступнику</w:t>
      </w:r>
      <w:proofErr w:type="spellEnd"/>
      <w:r w:rsidR="0089045D" w:rsidRPr="007160AC">
        <w:rPr>
          <w:rFonts w:ascii="Times New Roman" w:hAnsi="Times New Roman" w:cs="Times New Roman"/>
          <w:sz w:val="24"/>
          <w:szCs w:val="24"/>
        </w:rPr>
        <w:t>.</w:t>
      </w:r>
    </w:p>
    <w:p w:rsidR="0089045D" w:rsidRPr="007160AC" w:rsidRDefault="00C3329B"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Що таке д</w:t>
      </w:r>
      <w:proofErr w:type="spellStart"/>
      <w:r w:rsidR="0089045D" w:rsidRPr="007160AC">
        <w:rPr>
          <w:rFonts w:ascii="Times New Roman" w:hAnsi="Times New Roman" w:cs="Times New Roman"/>
          <w:b/>
          <w:sz w:val="24"/>
          <w:szCs w:val="24"/>
        </w:rPr>
        <w:t>оговір</w:t>
      </w:r>
      <w:proofErr w:type="spellEnd"/>
      <w:r w:rsidR="0089045D" w:rsidRPr="007160AC">
        <w:rPr>
          <w:rFonts w:ascii="Times New Roman" w:hAnsi="Times New Roman" w:cs="Times New Roman"/>
          <w:b/>
          <w:sz w:val="24"/>
          <w:szCs w:val="24"/>
        </w:rPr>
        <w:t xml:space="preserve"> про </w:t>
      </w:r>
      <w:proofErr w:type="spellStart"/>
      <w:r w:rsidR="0089045D" w:rsidRPr="007160AC">
        <w:rPr>
          <w:rFonts w:ascii="Times New Roman" w:hAnsi="Times New Roman" w:cs="Times New Roman"/>
          <w:b/>
          <w:sz w:val="24"/>
          <w:szCs w:val="24"/>
        </w:rPr>
        <w:t>припинення</w:t>
      </w:r>
      <w:proofErr w:type="spellEnd"/>
      <w:r w:rsidR="0089045D" w:rsidRPr="007160AC">
        <w:rPr>
          <w:rFonts w:ascii="Times New Roman" w:hAnsi="Times New Roman" w:cs="Times New Roman"/>
          <w:b/>
          <w:sz w:val="24"/>
          <w:szCs w:val="24"/>
        </w:rPr>
        <w:t xml:space="preserve"> </w:t>
      </w:r>
      <w:proofErr w:type="spellStart"/>
      <w:r w:rsidR="0089045D" w:rsidRPr="007160AC">
        <w:rPr>
          <w:rFonts w:ascii="Times New Roman" w:hAnsi="Times New Roman" w:cs="Times New Roman"/>
          <w:b/>
          <w:sz w:val="24"/>
          <w:szCs w:val="24"/>
        </w:rPr>
        <w:t>товариства</w:t>
      </w:r>
      <w:proofErr w:type="spellEnd"/>
      <w:r w:rsidRPr="007160AC">
        <w:rPr>
          <w:rFonts w:ascii="Times New Roman" w:hAnsi="Times New Roman" w:cs="Times New Roman"/>
          <w:b/>
          <w:sz w:val="24"/>
          <w:szCs w:val="24"/>
          <w:lang w:val="uk-UA"/>
        </w:rPr>
        <w:t>?</w:t>
      </w:r>
    </w:p>
    <w:p w:rsidR="0089045D" w:rsidRPr="007160AC" w:rsidRDefault="005D415F" w:rsidP="00E17243">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Згідно з статтею 53 Закону т</w:t>
      </w:r>
      <w:r w:rsidR="0089045D" w:rsidRPr="007160AC">
        <w:rPr>
          <w:rFonts w:ascii="Times New Roman" w:hAnsi="Times New Roman" w:cs="Times New Roman"/>
          <w:sz w:val="24"/>
          <w:szCs w:val="24"/>
          <w:lang w:val="uk-UA"/>
        </w:rPr>
        <w:t>овариства, які беруть участь у припиненні, можуть укласти договір про припинення, який визначатиме умови передачі майна, прав та обов’язків юридичним особам - правонаступникам, розмір часток кожного учасника у статутному капіталі кожної юридичної особи - правонаступника або коефіцієнти конвертації часток в акції (якщо правонаступниками є акціонерні товариства), склад органів юридичних осіб - правонаступників та інші умови припинення.</w:t>
      </w:r>
    </w:p>
    <w:p w:rsidR="008E44DA" w:rsidRPr="007160AC" w:rsidRDefault="008E44DA" w:rsidP="00E17243">
      <w:pPr>
        <w:spacing w:after="0" w:line="240" w:lineRule="auto"/>
        <w:ind w:firstLine="709"/>
        <w:jc w:val="both"/>
        <w:rPr>
          <w:rFonts w:ascii="Times New Roman" w:hAnsi="Times New Roman" w:cs="Times New Roman"/>
          <w:b/>
          <w:sz w:val="24"/>
          <w:szCs w:val="24"/>
          <w:lang w:val="uk-UA"/>
        </w:rPr>
      </w:pPr>
      <w:r w:rsidRPr="007160AC">
        <w:rPr>
          <w:rFonts w:ascii="Times New Roman" w:hAnsi="Times New Roman" w:cs="Times New Roman"/>
          <w:b/>
          <w:sz w:val="24"/>
          <w:szCs w:val="24"/>
          <w:lang w:val="uk-UA"/>
        </w:rPr>
        <w:t>Протягом якого часу товариства повинні привести положення статуту у відповідність до Закону?</w:t>
      </w:r>
    </w:p>
    <w:p w:rsidR="00D85D4A" w:rsidRDefault="008E44DA" w:rsidP="00D85D4A">
      <w:pPr>
        <w:spacing w:after="0" w:line="240" w:lineRule="auto"/>
        <w:ind w:firstLine="709"/>
        <w:jc w:val="both"/>
        <w:rPr>
          <w:rFonts w:ascii="Times New Roman" w:hAnsi="Times New Roman" w:cs="Times New Roman"/>
          <w:sz w:val="24"/>
          <w:szCs w:val="24"/>
          <w:lang w:val="uk-UA"/>
        </w:rPr>
      </w:pPr>
      <w:r w:rsidRPr="007160AC">
        <w:rPr>
          <w:rFonts w:ascii="Times New Roman" w:hAnsi="Times New Roman" w:cs="Times New Roman"/>
          <w:sz w:val="24"/>
          <w:szCs w:val="24"/>
          <w:lang w:val="uk-UA"/>
        </w:rPr>
        <w:t xml:space="preserve">Відповідно до пункту 3 </w:t>
      </w:r>
      <w:r w:rsidR="007134E6" w:rsidRPr="007160AC">
        <w:rPr>
          <w:rFonts w:ascii="Times New Roman" w:hAnsi="Times New Roman" w:cs="Times New Roman"/>
          <w:sz w:val="24"/>
          <w:szCs w:val="24"/>
          <w:lang w:val="uk-UA"/>
        </w:rPr>
        <w:t xml:space="preserve">та пункту 5 </w:t>
      </w:r>
      <w:r w:rsidRPr="007160AC">
        <w:rPr>
          <w:rFonts w:ascii="Times New Roman" w:hAnsi="Times New Roman" w:cs="Times New Roman"/>
          <w:sz w:val="24"/>
          <w:szCs w:val="24"/>
          <w:lang w:val="uk-UA"/>
        </w:rPr>
        <w:t>Прикінцевих та перехідних положень Закону протягом року з дня набрання чинності Законом положення статуту товариства, що не відповідають Закону, є чинними в частині, що відповідає законодавству станом на день набрання чинності Законом. Цей пункт не застосовується після внес</w:t>
      </w:r>
      <w:r w:rsidR="002D7551" w:rsidRPr="007160AC">
        <w:rPr>
          <w:rFonts w:ascii="Times New Roman" w:hAnsi="Times New Roman" w:cs="Times New Roman"/>
          <w:sz w:val="24"/>
          <w:szCs w:val="24"/>
          <w:lang w:val="uk-UA"/>
        </w:rPr>
        <w:t>ення змін до статуту товариства.</w:t>
      </w:r>
      <w:r w:rsidR="007134E6" w:rsidRPr="007160AC">
        <w:rPr>
          <w:rFonts w:ascii="Times New Roman" w:hAnsi="Times New Roman" w:cs="Times New Roman"/>
          <w:sz w:val="24"/>
          <w:szCs w:val="24"/>
          <w:lang w:val="uk-UA"/>
        </w:rPr>
        <w:t xml:space="preserve"> Товариства </w:t>
      </w:r>
      <w:r w:rsidR="00D85D4A" w:rsidRPr="007160AC">
        <w:rPr>
          <w:rFonts w:ascii="Times New Roman" w:hAnsi="Times New Roman" w:cs="Times New Roman"/>
          <w:sz w:val="24"/>
          <w:szCs w:val="24"/>
          <w:lang w:val="uk-UA"/>
        </w:rPr>
        <w:t>звільняються від сплати адміністративного збору за реєстрацію змін до статуту товариства у зв’язку з приведенням його у відповідність із Законом протягом одного року з дня набрання чинності Законом.</w:t>
      </w:r>
    </w:p>
    <w:p w:rsidR="007160AC" w:rsidRDefault="007160AC" w:rsidP="007160AC">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160AC" w:rsidRDefault="007160AC" w:rsidP="007160AC">
      <w:pPr>
        <w:spacing w:after="0" w:line="240" w:lineRule="auto"/>
        <w:ind w:firstLine="709"/>
        <w:jc w:val="right"/>
        <w:rPr>
          <w:rFonts w:ascii="Times New Roman" w:hAnsi="Times New Roman" w:cs="Times New Roman"/>
          <w:sz w:val="24"/>
          <w:szCs w:val="24"/>
          <w:lang w:val="uk-UA"/>
        </w:rPr>
      </w:pPr>
    </w:p>
    <w:p w:rsidR="007160AC" w:rsidRDefault="007160AC" w:rsidP="007160AC">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Інформує Управління державної реєстрації </w:t>
      </w:r>
    </w:p>
    <w:p w:rsidR="007160AC" w:rsidRDefault="007160AC" w:rsidP="007160AC">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Головного територіального управління </w:t>
      </w:r>
    </w:p>
    <w:p w:rsidR="007160AC" w:rsidRPr="007160AC" w:rsidRDefault="007160AC" w:rsidP="007160AC">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юстиції в Одеській області</w:t>
      </w:r>
    </w:p>
    <w:sectPr w:rsidR="007160AC" w:rsidRPr="007160AC" w:rsidSect="007160A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030B"/>
    <w:rsid w:val="000D6A29"/>
    <w:rsid w:val="00156CFA"/>
    <w:rsid w:val="00176142"/>
    <w:rsid w:val="001B79C9"/>
    <w:rsid w:val="0024030B"/>
    <w:rsid w:val="002B040E"/>
    <w:rsid w:val="002D3137"/>
    <w:rsid w:val="002D4083"/>
    <w:rsid w:val="002D7551"/>
    <w:rsid w:val="00307333"/>
    <w:rsid w:val="00310EA8"/>
    <w:rsid w:val="0039250C"/>
    <w:rsid w:val="003F7FCA"/>
    <w:rsid w:val="00460CA5"/>
    <w:rsid w:val="004B6DBE"/>
    <w:rsid w:val="004B759B"/>
    <w:rsid w:val="005D415F"/>
    <w:rsid w:val="007134E6"/>
    <w:rsid w:val="007160AC"/>
    <w:rsid w:val="0073725A"/>
    <w:rsid w:val="0089045D"/>
    <w:rsid w:val="008E44DA"/>
    <w:rsid w:val="00933351"/>
    <w:rsid w:val="009F6F08"/>
    <w:rsid w:val="00B303AC"/>
    <w:rsid w:val="00B5157E"/>
    <w:rsid w:val="00BF79DC"/>
    <w:rsid w:val="00C3329B"/>
    <w:rsid w:val="00D441D0"/>
    <w:rsid w:val="00D85D4A"/>
    <w:rsid w:val="00E01D91"/>
    <w:rsid w:val="00E17243"/>
    <w:rsid w:val="00F20D4B"/>
    <w:rsid w:val="00F70FE2"/>
    <w:rsid w:val="00F7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33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3351"/>
  </w:style>
</w:styles>
</file>

<file path=word/webSettings.xml><?xml version="1.0" encoding="utf-8"?>
<w:webSettings xmlns:r="http://schemas.openxmlformats.org/officeDocument/2006/relationships" xmlns:w="http://schemas.openxmlformats.org/wordprocessingml/2006/main">
  <w:divs>
    <w:div w:id="363865675">
      <w:bodyDiv w:val="1"/>
      <w:marLeft w:val="0"/>
      <w:marRight w:val="0"/>
      <w:marTop w:val="0"/>
      <w:marBottom w:val="0"/>
      <w:divBdr>
        <w:top w:val="none" w:sz="0" w:space="0" w:color="auto"/>
        <w:left w:val="none" w:sz="0" w:space="0" w:color="auto"/>
        <w:bottom w:val="none" w:sz="0" w:space="0" w:color="auto"/>
        <w:right w:val="none" w:sz="0" w:space="0" w:color="auto"/>
      </w:divBdr>
    </w:div>
    <w:div w:id="432163977">
      <w:bodyDiv w:val="1"/>
      <w:marLeft w:val="0"/>
      <w:marRight w:val="0"/>
      <w:marTop w:val="0"/>
      <w:marBottom w:val="0"/>
      <w:divBdr>
        <w:top w:val="none" w:sz="0" w:space="0" w:color="auto"/>
        <w:left w:val="none" w:sz="0" w:space="0" w:color="auto"/>
        <w:bottom w:val="none" w:sz="0" w:space="0" w:color="auto"/>
        <w:right w:val="none" w:sz="0" w:space="0" w:color="auto"/>
      </w:divBdr>
    </w:div>
    <w:div w:id="559948031">
      <w:bodyDiv w:val="1"/>
      <w:marLeft w:val="0"/>
      <w:marRight w:val="0"/>
      <w:marTop w:val="0"/>
      <w:marBottom w:val="0"/>
      <w:divBdr>
        <w:top w:val="none" w:sz="0" w:space="0" w:color="auto"/>
        <w:left w:val="none" w:sz="0" w:space="0" w:color="auto"/>
        <w:bottom w:val="none" w:sz="0" w:space="0" w:color="auto"/>
        <w:right w:val="none" w:sz="0" w:space="0" w:color="auto"/>
      </w:divBdr>
    </w:div>
    <w:div w:id="690034708">
      <w:bodyDiv w:val="1"/>
      <w:marLeft w:val="0"/>
      <w:marRight w:val="0"/>
      <w:marTop w:val="0"/>
      <w:marBottom w:val="0"/>
      <w:divBdr>
        <w:top w:val="none" w:sz="0" w:space="0" w:color="auto"/>
        <w:left w:val="none" w:sz="0" w:space="0" w:color="auto"/>
        <w:bottom w:val="none" w:sz="0" w:space="0" w:color="auto"/>
        <w:right w:val="none" w:sz="0" w:space="0" w:color="auto"/>
      </w:divBdr>
    </w:div>
    <w:div w:id="787159571">
      <w:bodyDiv w:val="1"/>
      <w:marLeft w:val="0"/>
      <w:marRight w:val="0"/>
      <w:marTop w:val="0"/>
      <w:marBottom w:val="0"/>
      <w:divBdr>
        <w:top w:val="none" w:sz="0" w:space="0" w:color="auto"/>
        <w:left w:val="none" w:sz="0" w:space="0" w:color="auto"/>
        <w:bottom w:val="none" w:sz="0" w:space="0" w:color="auto"/>
        <w:right w:val="none" w:sz="0" w:space="0" w:color="auto"/>
      </w:divBdr>
    </w:div>
    <w:div w:id="940718438">
      <w:bodyDiv w:val="1"/>
      <w:marLeft w:val="0"/>
      <w:marRight w:val="0"/>
      <w:marTop w:val="0"/>
      <w:marBottom w:val="0"/>
      <w:divBdr>
        <w:top w:val="none" w:sz="0" w:space="0" w:color="auto"/>
        <w:left w:val="none" w:sz="0" w:space="0" w:color="auto"/>
        <w:bottom w:val="none" w:sz="0" w:space="0" w:color="auto"/>
        <w:right w:val="none" w:sz="0" w:space="0" w:color="auto"/>
      </w:divBdr>
    </w:div>
    <w:div w:id="1345204961">
      <w:bodyDiv w:val="1"/>
      <w:marLeft w:val="0"/>
      <w:marRight w:val="0"/>
      <w:marTop w:val="0"/>
      <w:marBottom w:val="0"/>
      <w:divBdr>
        <w:top w:val="none" w:sz="0" w:space="0" w:color="auto"/>
        <w:left w:val="none" w:sz="0" w:space="0" w:color="auto"/>
        <w:bottom w:val="none" w:sz="0" w:space="0" w:color="auto"/>
        <w:right w:val="none" w:sz="0" w:space="0" w:color="auto"/>
      </w:divBdr>
    </w:div>
    <w:div w:id="1436753983">
      <w:bodyDiv w:val="1"/>
      <w:marLeft w:val="0"/>
      <w:marRight w:val="0"/>
      <w:marTop w:val="0"/>
      <w:marBottom w:val="0"/>
      <w:divBdr>
        <w:top w:val="none" w:sz="0" w:space="0" w:color="auto"/>
        <w:left w:val="none" w:sz="0" w:space="0" w:color="auto"/>
        <w:bottom w:val="none" w:sz="0" w:space="0" w:color="auto"/>
        <w:right w:val="none" w:sz="0" w:space="0" w:color="auto"/>
      </w:divBdr>
    </w:div>
    <w:div w:id="1613169908">
      <w:bodyDiv w:val="1"/>
      <w:marLeft w:val="0"/>
      <w:marRight w:val="0"/>
      <w:marTop w:val="0"/>
      <w:marBottom w:val="0"/>
      <w:divBdr>
        <w:top w:val="none" w:sz="0" w:space="0" w:color="auto"/>
        <w:left w:val="none" w:sz="0" w:space="0" w:color="auto"/>
        <w:bottom w:val="none" w:sz="0" w:space="0" w:color="auto"/>
        <w:right w:val="none" w:sz="0" w:space="0" w:color="auto"/>
      </w:divBdr>
    </w:div>
    <w:div w:id="1782718783">
      <w:bodyDiv w:val="1"/>
      <w:marLeft w:val="0"/>
      <w:marRight w:val="0"/>
      <w:marTop w:val="0"/>
      <w:marBottom w:val="0"/>
      <w:divBdr>
        <w:top w:val="none" w:sz="0" w:space="0" w:color="auto"/>
        <w:left w:val="none" w:sz="0" w:space="0" w:color="auto"/>
        <w:bottom w:val="none" w:sz="0" w:space="0" w:color="auto"/>
        <w:right w:val="none" w:sz="0" w:space="0" w:color="auto"/>
      </w:divBdr>
    </w:div>
    <w:div w:id="1931115303">
      <w:bodyDiv w:val="1"/>
      <w:marLeft w:val="0"/>
      <w:marRight w:val="0"/>
      <w:marTop w:val="0"/>
      <w:marBottom w:val="0"/>
      <w:divBdr>
        <w:top w:val="none" w:sz="0" w:space="0" w:color="auto"/>
        <w:left w:val="none" w:sz="0" w:space="0" w:color="auto"/>
        <w:bottom w:val="none" w:sz="0" w:space="0" w:color="auto"/>
        <w:right w:val="none" w:sz="0" w:space="0" w:color="auto"/>
      </w:divBdr>
    </w:div>
    <w:div w:id="1948534918">
      <w:bodyDiv w:val="1"/>
      <w:marLeft w:val="0"/>
      <w:marRight w:val="0"/>
      <w:marTop w:val="0"/>
      <w:marBottom w:val="0"/>
      <w:divBdr>
        <w:top w:val="none" w:sz="0" w:space="0" w:color="auto"/>
        <w:left w:val="none" w:sz="0" w:space="0" w:color="auto"/>
        <w:bottom w:val="none" w:sz="0" w:space="0" w:color="auto"/>
        <w:right w:val="none" w:sz="0" w:space="0" w:color="auto"/>
      </w:divBdr>
    </w:div>
    <w:div w:id="2116366846">
      <w:bodyDiv w:val="1"/>
      <w:marLeft w:val="0"/>
      <w:marRight w:val="0"/>
      <w:marTop w:val="0"/>
      <w:marBottom w:val="0"/>
      <w:divBdr>
        <w:top w:val="none" w:sz="0" w:space="0" w:color="auto"/>
        <w:left w:val="none" w:sz="0" w:space="0" w:color="auto"/>
        <w:bottom w:val="none" w:sz="0" w:space="0" w:color="auto"/>
        <w:right w:val="none" w:sz="0" w:space="0" w:color="auto"/>
      </w:divBdr>
    </w:div>
    <w:div w:id="21258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dc:creator>
  <cp:lastModifiedBy>User</cp:lastModifiedBy>
  <cp:revision>2</cp:revision>
  <cp:lastPrinted>2018-09-25T07:50:00Z</cp:lastPrinted>
  <dcterms:created xsi:type="dcterms:W3CDTF">2018-10-22T11:50:00Z</dcterms:created>
  <dcterms:modified xsi:type="dcterms:W3CDTF">2018-10-22T11:50:00Z</dcterms:modified>
</cp:coreProperties>
</file>