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204" w:rsidRPr="00694159" w:rsidRDefault="00403204" w:rsidP="003A42EA">
      <w:pPr>
        <w:pStyle w:val="NormalWeb"/>
        <w:tabs>
          <w:tab w:val="left" w:pos="514"/>
        </w:tabs>
        <w:spacing w:before="0" w:beforeAutospacing="0" w:after="0" w:afterAutospacing="0"/>
        <w:jc w:val="right"/>
        <w:rPr>
          <w:b/>
          <w:i/>
          <w:noProof/>
          <w:color w:val="FF0000"/>
          <w:sz w:val="36"/>
          <w:szCs w:val="36"/>
          <w:lang w:val="uk-UA"/>
        </w:rPr>
      </w:pPr>
    </w:p>
    <w:p w:rsidR="00403204" w:rsidRPr="00694159" w:rsidRDefault="00403204" w:rsidP="003A42EA">
      <w:pPr>
        <w:pStyle w:val="NormalWeb"/>
        <w:tabs>
          <w:tab w:val="left" w:pos="514"/>
        </w:tabs>
        <w:spacing w:before="0" w:beforeAutospacing="0" w:after="0" w:afterAutospacing="0"/>
        <w:jc w:val="center"/>
        <w:rPr>
          <w:i/>
          <w:noProof/>
          <w:color w:val="FF0000"/>
          <w:sz w:val="36"/>
          <w:szCs w:val="36"/>
          <w:lang w:val="uk-UA"/>
        </w:rPr>
      </w:pPr>
    </w:p>
    <w:p w:rsidR="00403204" w:rsidRPr="00A10322" w:rsidRDefault="00403204" w:rsidP="003A42EA">
      <w:pPr>
        <w:pStyle w:val="NormalWeb"/>
        <w:tabs>
          <w:tab w:val="left" w:pos="514"/>
        </w:tabs>
        <w:spacing w:before="0" w:beforeAutospacing="0" w:after="0" w:afterAutospacing="0"/>
        <w:jc w:val="center"/>
        <w:rPr>
          <w:i/>
          <w:noProof/>
          <w:sz w:val="36"/>
          <w:szCs w:val="36"/>
          <w:lang w:val="uk-UA"/>
        </w:rPr>
      </w:pPr>
    </w:p>
    <w:p w:rsidR="00403204" w:rsidRPr="000C7032" w:rsidRDefault="00403204" w:rsidP="003A42EA">
      <w:pPr>
        <w:pStyle w:val="14"/>
        <w:ind w:right="252"/>
        <w:jc w:val="center"/>
        <w:rPr>
          <w:rFonts w:ascii="Bookman Old Style" w:hAnsi="Bookman Old Style"/>
          <w:b/>
          <w:color w:val="800000"/>
          <w:sz w:val="52"/>
          <w:szCs w:val="52"/>
        </w:rPr>
      </w:pPr>
      <w:r w:rsidRPr="000C7032">
        <w:rPr>
          <w:rFonts w:ascii="Bookman Old Style" w:hAnsi="Bookman Old Style"/>
          <w:b/>
          <w:color w:val="800000"/>
          <w:sz w:val="52"/>
          <w:szCs w:val="52"/>
        </w:rPr>
        <w:t xml:space="preserve">Звіт </w:t>
      </w:r>
    </w:p>
    <w:p w:rsidR="00403204" w:rsidRPr="000C7032" w:rsidRDefault="00403204" w:rsidP="003A42EA">
      <w:pPr>
        <w:pStyle w:val="14"/>
        <w:ind w:right="252"/>
        <w:jc w:val="center"/>
        <w:rPr>
          <w:rFonts w:ascii="Bookman Old Style" w:hAnsi="Bookman Old Style"/>
          <w:b/>
          <w:color w:val="800000"/>
          <w:sz w:val="40"/>
          <w:szCs w:val="40"/>
        </w:rPr>
      </w:pPr>
      <w:r w:rsidRPr="000C7032">
        <w:rPr>
          <w:rFonts w:ascii="Bookman Old Style" w:hAnsi="Bookman Old Style"/>
          <w:b/>
          <w:color w:val="800000"/>
          <w:sz w:val="40"/>
          <w:szCs w:val="40"/>
        </w:rPr>
        <w:t>про виконання</w:t>
      </w:r>
    </w:p>
    <w:p w:rsidR="00403204" w:rsidRDefault="00403204" w:rsidP="003A42EA">
      <w:pPr>
        <w:pStyle w:val="14"/>
        <w:ind w:right="252"/>
        <w:jc w:val="center"/>
        <w:rPr>
          <w:rFonts w:ascii="Bookman Old Style" w:hAnsi="Bookman Old Style"/>
          <w:b/>
          <w:color w:val="800000"/>
          <w:sz w:val="40"/>
          <w:szCs w:val="40"/>
        </w:rPr>
      </w:pPr>
      <w:r>
        <w:rPr>
          <w:rFonts w:ascii="Bookman Old Style" w:hAnsi="Bookman Old Style"/>
          <w:b/>
          <w:color w:val="800000"/>
          <w:sz w:val="40"/>
          <w:szCs w:val="40"/>
        </w:rPr>
        <w:t>Програми соціально-</w:t>
      </w:r>
      <w:r w:rsidRPr="000C7032">
        <w:rPr>
          <w:rFonts w:ascii="Bookman Old Style" w:hAnsi="Bookman Old Style"/>
          <w:b/>
          <w:color w:val="800000"/>
          <w:sz w:val="40"/>
          <w:szCs w:val="40"/>
        </w:rPr>
        <w:t xml:space="preserve">економічного </w:t>
      </w:r>
    </w:p>
    <w:p w:rsidR="00403204" w:rsidRPr="000C7032" w:rsidRDefault="00403204" w:rsidP="003A42EA">
      <w:pPr>
        <w:pStyle w:val="14"/>
        <w:ind w:right="252"/>
        <w:jc w:val="center"/>
        <w:rPr>
          <w:rFonts w:ascii="Bookman Old Style" w:hAnsi="Bookman Old Style"/>
          <w:b/>
          <w:color w:val="800000"/>
          <w:sz w:val="40"/>
          <w:szCs w:val="40"/>
        </w:rPr>
      </w:pPr>
      <w:r>
        <w:rPr>
          <w:rFonts w:ascii="Bookman Old Style" w:hAnsi="Bookman Old Style"/>
          <w:b/>
          <w:color w:val="800000"/>
          <w:sz w:val="40"/>
          <w:szCs w:val="40"/>
        </w:rPr>
        <w:t>т</w:t>
      </w:r>
      <w:r w:rsidRPr="000C7032">
        <w:rPr>
          <w:rFonts w:ascii="Bookman Old Style" w:hAnsi="Bookman Old Style"/>
          <w:b/>
          <w:color w:val="800000"/>
          <w:sz w:val="40"/>
          <w:szCs w:val="40"/>
        </w:rPr>
        <w:t>а</w:t>
      </w:r>
      <w:r>
        <w:rPr>
          <w:rFonts w:ascii="Bookman Old Style" w:hAnsi="Bookman Old Style"/>
          <w:b/>
          <w:color w:val="800000"/>
          <w:sz w:val="40"/>
          <w:szCs w:val="40"/>
        </w:rPr>
        <w:t xml:space="preserve"> </w:t>
      </w:r>
      <w:r w:rsidRPr="000C7032">
        <w:rPr>
          <w:rFonts w:ascii="Bookman Old Style" w:hAnsi="Bookman Old Style"/>
          <w:b/>
          <w:color w:val="800000"/>
          <w:sz w:val="40"/>
          <w:szCs w:val="40"/>
        </w:rPr>
        <w:t>культурного розвитку</w:t>
      </w:r>
    </w:p>
    <w:p w:rsidR="00403204" w:rsidRPr="000C7032" w:rsidRDefault="00403204" w:rsidP="003A42EA">
      <w:pPr>
        <w:pStyle w:val="14"/>
        <w:ind w:left="252" w:right="252"/>
        <w:jc w:val="center"/>
        <w:rPr>
          <w:rFonts w:ascii="Bookman Old Style" w:hAnsi="Bookman Old Style"/>
          <w:b/>
          <w:color w:val="800000"/>
          <w:sz w:val="40"/>
          <w:szCs w:val="40"/>
        </w:rPr>
      </w:pPr>
      <w:r w:rsidRPr="000C7032">
        <w:rPr>
          <w:rFonts w:ascii="Bookman Old Style" w:hAnsi="Bookman Old Style"/>
          <w:b/>
          <w:color w:val="800000"/>
          <w:sz w:val="40"/>
          <w:szCs w:val="40"/>
        </w:rPr>
        <w:t>Білгород-Дністровського району</w:t>
      </w:r>
    </w:p>
    <w:p w:rsidR="00403204" w:rsidRDefault="00403204" w:rsidP="003A42EA">
      <w:pPr>
        <w:pStyle w:val="NormalWeb"/>
        <w:tabs>
          <w:tab w:val="left" w:pos="514"/>
        </w:tabs>
        <w:spacing w:before="0" w:beforeAutospacing="0" w:after="0" w:afterAutospacing="0"/>
        <w:jc w:val="center"/>
        <w:rPr>
          <w:rFonts w:ascii="Bookman Old Style" w:hAnsi="Bookman Old Style"/>
          <w:b/>
          <w:color w:val="800000"/>
          <w:sz w:val="40"/>
          <w:szCs w:val="40"/>
          <w:lang w:val="uk-UA"/>
        </w:rPr>
      </w:pPr>
      <w:r>
        <w:rPr>
          <w:rFonts w:ascii="Bookman Old Style" w:hAnsi="Bookman Old Style"/>
          <w:b/>
          <w:color w:val="800000"/>
          <w:sz w:val="40"/>
          <w:szCs w:val="40"/>
          <w:lang w:val="uk-UA"/>
        </w:rPr>
        <w:t>за</w:t>
      </w:r>
      <w:r w:rsidRPr="000C7032">
        <w:rPr>
          <w:rFonts w:ascii="Bookman Old Style" w:hAnsi="Bookman Old Style"/>
          <w:b/>
          <w:color w:val="800000"/>
          <w:sz w:val="40"/>
          <w:szCs w:val="40"/>
          <w:lang w:val="uk-UA"/>
        </w:rPr>
        <w:t xml:space="preserve"> 201</w:t>
      </w:r>
      <w:r>
        <w:rPr>
          <w:rFonts w:ascii="Bookman Old Style" w:hAnsi="Bookman Old Style"/>
          <w:b/>
          <w:color w:val="800000"/>
          <w:sz w:val="40"/>
          <w:szCs w:val="40"/>
          <w:lang w:val="uk-UA"/>
        </w:rPr>
        <w:t>8 рік</w:t>
      </w:r>
    </w:p>
    <w:p w:rsidR="00403204" w:rsidRPr="00694159" w:rsidRDefault="00403204" w:rsidP="003A42EA">
      <w:pPr>
        <w:pStyle w:val="NormalWeb"/>
        <w:tabs>
          <w:tab w:val="left" w:pos="514"/>
        </w:tabs>
        <w:spacing w:before="0" w:beforeAutospacing="0" w:after="0" w:afterAutospacing="0"/>
        <w:jc w:val="center"/>
        <w:rPr>
          <w:noProof/>
          <w:color w:val="FF0000"/>
          <w:sz w:val="36"/>
          <w:szCs w:val="36"/>
          <w:lang w:val="uk-UA"/>
        </w:rPr>
      </w:pPr>
    </w:p>
    <w:p w:rsidR="00403204" w:rsidRPr="00694159" w:rsidRDefault="00403204" w:rsidP="003A42EA">
      <w:pPr>
        <w:pStyle w:val="NormalWeb"/>
        <w:tabs>
          <w:tab w:val="left" w:pos="514"/>
        </w:tabs>
        <w:spacing w:before="0" w:beforeAutospacing="0" w:after="0" w:afterAutospacing="0"/>
        <w:jc w:val="center"/>
        <w:rPr>
          <w:noProof/>
          <w:color w:val="FF0000"/>
          <w:sz w:val="36"/>
          <w:szCs w:val="36"/>
          <w:lang w:val="uk-UA"/>
        </w:rPr>
      </w:pPr>
    </w:p>
    <w:p w:rsidR="00403204" w:rsidRPr="00694159" w:rsidRDefault="00403204" w:rsidP="003A42EA">
      <w:pPr>
        <w:pStyle w:val="NormalWeb"/>
        <w:tabs>
          <w:tab w:val="left" w:pos="514"/>
        </w:tabs>
        <w:spacing w:before="0" w:beforeAutospacing="0" w:after="0" w:afterAutospacing="0"/>
        <w:jc w:val="center"/>
        <w:rPr>
          <w:noProof/>
          <w:color w:val="FF0000"/>
          <w:sz w:val="36"/>
          <w:szCs w:val="36"/>
          <w:lang w:val="uk-UA"/>
        </w:rPr>
      </w:pPr>
    </w:p>
    <w:p w:rsidR="00403204" w:rsidRPr="00694159" w:rsidRDefault="00403204" w:rsidP="003A42EA">
      <w:pPr>
        <w:pStyle w:val="NormalWeb"/>
        <w:tabs>
          <w:tab w:val="left" w:pos="514"/>
        </w:tabs>
        <w:spacing w:before="0" w:beforeAutospacing="0" w:after="0" w:afterAutospacing="0"/>
        <w:jc w:val="center"/>
        <w:rPr>
          <w:noProof/>
          <w:color w:val="FF0000"/>
          <w:sz w:val="36"/>
          <w:szCs w:val="36"/>
          <w:lang w:val="uk-UA"/>
        </w:rPr>
      </w:pPr>
      <w:r w:rsidRPr="00024CEB">
        <w:rPr>
          <w:noProof/>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img20180125_08540215" style="width:195.75pt;height:153.75pt;visibility:visible">
            <v:imagedata r:id="rId7" o:title=""/>
          </v:shape>
        </w:pict>
      </w:r>
      <w:r w:rsidRPr="00024CEB">
        <w:rPr>
          <w:noProof/>
          <w:color w:val="FF0000"/>
        </w:rPr>
        <w:pict>
          <v:shape id="Рисунок 2" o:spid="_x0000_i1026" type="#_x0000_t75" alt="logo" style="width:189.75pt;height:159pt;visibility:visible">
            <v:imagedata r:id="rId8" o:title=""/>
          </v:shape>
        </w:pict>
      </w:r>
    </w:p>
    <w:p w:rsidR="00403204" w:rsidRPr="00694159" w:rsidRDefault="00403204" w:rsidP="003A42EA">
      <w:pPr>
        <w:pStyle w:val="NormalWeb"/>
        <w:tabs>
          <w:tab w:val="left" w:pos="514"/>
        </w:tabs>
        <w:spacing w:before="0" w:beforeAutospacing="0" w:after="0" w:afterAutospacing="0"/>
        <w:jc w:val="center"/>
        <w:rPr>
          <w:noProof/>
          <w:color w:val="FF0000"/>
          <w:sz w:val="36"/>
          <w:szCs w:val="36"/>
          <w:lang w:val="uk-UA"/>
        </w:rPr>
      </w:pPr>
    </w:p>
    <w:p w:rsidR="00403204" w:rsidRPr="00694159" w:rsidRDefault="00403204" w:rsidP="003A42EA">
      <w:pPr>
        <w:pStyle w:val="NormalWeb"/>
        <w:tabs>
          <w:tab w:val="left" w:pos="514"/>
        </w:tabs>
        <w:spacing w:before="0" w:beforeAutospacing="0" w:after="0" w:afterAutospacing="0"/>
        <w:jc w:val="center"/>
        <w:rPr>
          <w:noProof/>
          <w:color w:val="FF0000"/>
          <w:sz w:val="36"/>
          <w:szCs w:val="36"/>
          <w:lang w:val="uk-UA"/>
        </w:rPr>
      </w:pPr>
    </w:p>
    <w:p w:rsidR="00403204" w:rsidRPr="00694159" w:rsidRDefault="00403204" w:rsidP="003A42EA">
      <w:pPr>
        <w:pStyle w:val="NormalWeb"/>
        <w:tabs>
          <w:tab w:val="left" w:pos="514"/>
        </w:tabs>
        <w:spacing w:before="0" w:beforeAutospacing="0" w:after="0" w:afterAutospacing="0"/>
        <w:jc w:val="center"/>
        <w:rPr>
          <w:noProof/>
          <w:color w:val="FF0000"/>
          <w:sz w:val="36"/>
          <w:szCs w:val="36"/>
          <w:lang w:val="uk-UA"/>
        </w:rPr>
      </w:pPr>
    </w:p>
    <w:p w:rsidR="00403204" w:rsidRPr="00694159" w:rsidRDefault="00403204" w:rsidP="003A42EA">
      <w:pPr>
        <w:pStyle w:val="NormalWeb"/>
        <w:tabs>
          <w:tab w:val="left" w:pos="514"/>
        </w:tabs>
        <w:spacing w:before="0" w:beforeAutospacing="0" w:after="0" w:afterAutospacing="0"/>
        <w:jc w:val="center"/>
        <w:rPr>
          <w:noProof/>
          <w:color w:val="FF0000"/>
          <w:sz w:val="36"/>
          <w:szCs w:val="36"/>
          <w:lang w:val="uk-UA"/>
        </w:rPr>
      </w:pPr>
    </w:p>
    <w:p w:rsidR="00403204" w:rsidRPr="00694159" w:rsidRDefault="00403204" w:rsidP="003A42EA">
      <w:pPr>
        <w:pStyle w:val="NormalWeb"/>
        <w:tabs>
          <w:tab w:val="left" w:pos="514"/>
        </w:tabs>
        <w:spacing w:before="0" w:beforeAutospacing="0" w:after="0" w:afterAutospacing="0"/>
        <w:jc w:val="center"/>
        <w:rPr>
          <w:noProof/>
          <w:color w:val="FF0000"/>
          <w:sz w:val="36"/>
          <w:szCs w:val="36"/>
          <w:lang w:val="uk-UA"/>
        </w:rPr>
      </w:pPr>
    </w:p>
    <w:p w:rsidR="00403204" w:rsidRPr="00694159" w:rsidRDefault="00403204" w:rsidP="003A42EA">
      <w:pPr>
        <w:pStyle w:val="NormalWeb"/>
        <w:tabs>
          <w:tab w:val="left" w:pos="514"/>
        </w:tabs>
        <w:spacing w:before="0" w:beforeAutospacing="0" w:after="0" w:afterAutospacing="0"/>
        <w:jc w:val="center"/>
        <w:rPr>
          <w:noProof/>
          <w:color w:val="FF0000"/>
          <w:sz w:val="36"/>
          <w:szCs w:val="36"/>
          <w:lang w:val="uk-UA"/>
        </w:rPr>
      </w:pPr>
    </w:p>
    <w:p w:rsidR="00403204" w:rsidRPr="00A10322" w:rsidRDefault="00403204" w:rsidP="003A42EA">
      <w:pPr>
        <w:pStyle w:val="NormalWeb"/>
        <w:tabs>
          <w:tab w:val="left" w:pos="514"/>
        </w:tabs>
        <w:spacing w:before="0" w:beforeAutospacing="0" w:after="0" w:afterAutospacing="0"/>
        <w:jc w:val="center"/>
        <w:rPr>
          <w:noProof/>
          <w:sz w:val="36"/>
          <w:szCs w:val="36"/>
          <w:lang w:val="uk-UA"/>
        </w:rPr>
      </w:pPr>
    </w:p>
    <w:p w:rsidR="00403204" w:rsidRPr="00A10322" w:rsidRDefault="00403204" w:rsidP="003A42EA">
      <w:pPr>
        <w:pStyle w:val="NormalWeb"/>
        <w:tabs>
          <w:tab w:val="left" w:pos="514"/>
        </w:tabs>
        <w:spacing w:before="0" w:beforeAutospacing="0" w:after="0" w:afterAutospacing="0"/>
        <w:jc w:val="center"/>
        <w:rPr>
          <w:noProof/>
          <w:sz w:val="36"/>
          <w:szCs w:val="36"/>
          <w:lang w:val="uk-UA"/>
        </w:rPr>
      </w:pPr>
    </w:p>
    <w:p w:rsidR="00403204" w:rsidRPr="00A10322" w:rsidRDefault="00403204" w:rsidP="003A42EA">
      <w:pPr>
        <w:pStyle w:val="NormalWeb"/>
        <w:tabs>
          <w:tab w:val="left" w:pos="514"/>
        </w:tabs>
        <w:spacing w:before="0" w:beforeAutospacing="0" w:after="0" w:afterAutospacing="0"/>
        <w:jc w:val="center"/>
        <w:rPr>
          <w:noProof/>
          <w:sz w:val="36"/>
          <w:szCs w:val="36"/>
          <w:lang w:val="uk-UA"/>
        </w:rPr>
      </w:pPr>
    </w:p>
    <w:p w:rsidR="00403204" w:rsidRPr="00A10322" w:rsidRDefault="00403204" w:rsidP="003A42EA">
      <w:pPr>
        <w:pStyle w:val="NormalWeb"/>
        <w:tabs>
          <w:tab w:val="left" w:pos="514"/>
        </w:tabs>
        <w:spacing w:before="0" w:beforeAutospacing="0" w:after="0" w:afterAutospacing="0"/>
        <w:jc w:val="center"/>
        <w:rPr>
          <w:b/>
          <w:noProof/>
          <w:sz w:val="36"/>
          <w:szCs w:val="36"/>
          <w:lang w:val="uk-UA"/>
        </w:rPr>
      </w:pPr>
      <w:r w:rsidRPr="00A10322">
        <w:rPr>
          <w:b/>
          <w:noProof/>
          <w:sz w:val="36"/>
          <w:szCs w:val="36"/>
          <w:lang w:val="uk-UA"/>
        </w:rPr>
        <w:t xml:space="preserve">м. Білгород-Дністровський </w:t>
      </w:r>
    </w:p>
    <w:p w:rsidR="00403204" w:rsidRPr="00A10322" w:rsidRDefault="00403204" w:rsidP="003A42EA">
      <w:pPr>
        <w:pStyle w:val="NormalWeb"/>
        <w:tabs>
          <w:tab w:val="left" w:pos="514"/>
        </w:tabs>
        <w:spacing w:before="0" w:beforeAutospacing="0" w:after="0" w:afterAutospacing="0"/>
        <w:jc w:val="center"/>
        <w:rPr>
          <w:b/>
          <w:noProof/>
          <w:sz w:val="36"/>
          <w:szCs w:val="36"/>
          <w:lang w:val="uk-UA"/>
        </w:rPr>
      </w:pPr>
    </w:p>
    <w:p w:rsidR="00403204" w:rsidRPr="00A10322" w:rsidRDefault="00403204" w:rsidP="003A42EA">
      <w:pPr>
        <w:pStyle w:val="NormalWeb"/>
        <w:tabs>
          <w:tab w:val="left" w:pos="514"/>
        </w:tabs>
        <w:spacing w:before="0" w:beforeAutospacing="0" w:after="0" w:afterAutospacing="0"/>
        <w:jc w:val="center"/>
        <w:rPr>
          <w:b/>
          <w:sz w:val="27"/>
          <w:szCs w:val="27"/>
          <w:lang w:val="uk-UA"/>
        </w:rPr>
        <w:sectPr w:rsidR="00403204" w:rsidRPr="00A10322" w:rsidSect="00BC71CB">
          <w:footerReference w:type="even" r:id="rId9"/>
          <w:footerReference w:type="default" r:id="rId10"/>
          <w:pgSz w:w="11906" w:h="16838" w:code="9"/>
          <w:pgMar w:top="851" w:right="851" w:bottom="851" w:left="1701" w:header="709" w:footer="709" w:gutter="0"/>
          <w:cols w:space="708"/>
          <w:titlePg/>
          <w:docGrid w:linePitch="360"/>
        </w:sectPr>
      </w:pPr>
      <w:r w:rsidRPr="00A10322">
        <w:rPr>
          <w:b/>
          <w:noProof/>
          <w:sz w:val="36"/>
          <w:szCs w:val="36"/>
          <w:lang w:val="uk-UA"/>
        </w:rPr>
        <w:t xml:space="preserve">2018 </w:t>
      </w:r>
      <w:r>
        <w:rPr>
          <w:b/>
          <w:sz w:val="27"/>
          <w:szCs w:val="27"/>
          <w:lang w:val="uk-UA"/>
        </w:rPr>
        <w:t>рік</w:t>
      </w:r>
    </w:p>
    <w:p w:rsidR="00403204" w:rsidRPr="00694159" w:rsidRDefault="00403204" w:rsidP="003A42EA">
      <w:pPr>
        <w:pStyle w:val="17"/>
        <w:jc w:val="both"/>
        <w:rPr>
          <w:rFonts w:ascii="Times New Roman" w:hAnsi="Times New Roman"/>
          <w:color w:val="FF0000"/>
          <w:sz w:val="28"/>
          <w:szCs w:val="28"/>
          <w:lang w:val="uk-UA"/>
        </w:rPr>
      </w:pPr>
      <w:bookmarkStart w:id="0" w:name="_Toc437269257"/>
    </w:p>
    <w:p w:rsidR="00403204" w:rsidRPr="00694159" w:rsidRDefault="00403204" w:rsidP="003A42EA">
      <w:pPr>
        <w:pStyle w:val="17"/>
        <w:ind w:firstLine="567"/>
        <w:jc w:val="both"/>
        <w:rPr>
          <w:rFonts w:ascii="Times New Roman" w:hAnsi="Times New Roman"/>
          <w:color w:val="FF0000"/>
          <w:sz w:val="28"/>
          <w:szCs w:val="28"/>
          <w:lang w:val="uk-UA"/>
        </w:rPr>
      </w:pPr>
    </w:p>
    <w:bookmarkEnd w:id="0"/>
    <w:p w:rsidR="00403204" w:rsidRDefault="00403204" w:rsidP="00BC71CB">
      <w:pPr>
        <w:ind w:left="720"/>
        <w:jc w:val="center"/>
        <w:rPr>
          <w:b/>
          <w:color w:val="C00000"/>
          <w:sz w:val="32"/>
          <w:szCs w:val="32"/>
          <w:lang w:val="uk-UA"/>
        </w:rPr>
      </w:pPr>
      <w:r w:rsidRPr="00453031">
        <w:rPr>
          <w:b/>
          <w:color w:val="C00000"/>
          <w:sz w:val="32"/>
          <w:szCs w:val="32"/>
          <w:lang w:val="uk-UA"/>
        </w:rPr>
        <w:t>АНАЛІЗ СОЦІАЛЬНО-ЕКОНОМІЧНОГО РОЗВИТКУ ЗА 2018 Р</w:t>
      </w:r>
      <w:r>
        <w:rPr>
          <w:b/>
          <w:color w:val="C00000"/>
          <w:sz w:val="32"/>
          <w:szCs w:val="32"/>
          <w:lang w:val="uk-UA"/>
        </w:rPr>
        <w:t>ІК</w:t>
      </w:r>
    </w:p>
    <w:p w:rsidR="00403204" w:rsidRDefault="00403204" w:rsidP="00BC71CB">
      <w:pPr>
        <w:ind w:firstLine="851"/>
        <w:jc w:val="both"/>
        <w:rPr>
          <w:sz w:val="28"/>
          <w:szCs w:val="28"/>
          <w:lang w:val="uk-UA"/>
        </w:rPr>
      </w:pPr>
      <w:r>
        <w:rPr>
          <w:sz w:val="28"/>
          <w:szCs w:val="28"/>
          <w:lang w:val="uk-UA"/>
        </w:rPr>
        <w:t>Протягом періоду січень-грудень 2018 року основні зусилля районної</w:t>
      </w:r>
      <w:r w:rsidRPr="00FE6F8E">
        <w:rPr>
          <w:sz w:val="28"/>
          <w:szCs w:val="28"/>
          <w:lang w:val="uk-UA"/>
        </w:rPr>
        <w:t xml:space="preserve"> влади були направлені на недопущення розбалансування бюджету</w:t>
      </w:r>
      <w:r>
        <w:rPr>
          <w:sz w:val="28"/>
          <w:szCs w:val="28"/>
          <w:lang w:val="uk-UA"/>
        </w:rPr>
        <w:t>,</w:t>
      </w:r>
      <w:r w:rsidRPr="00FE6F8E">
        <w:rPr>
          <w:sz w:val="28"/>
          <w:szCs w:val="28"/>
          <w:lang w:val="uk-UA"/>
        </w:rPr>
        <w:t xml:space="preserve"> вчасне виконання взятих зобов’язань</w:t>
      </w:r>
      <w:r>
        <w:rPr>
          <w:sz w:val="28"/>
          <w:szCs w:val="28"/>
          <w:lang w:val="uk-UA"/>
        </w:rPr>
        <w:t>,</w:t>
      </w:r>
      <w:r w:rsidRPr="00FE6F8E">
        <w:rPr>
          <w:sz w:val="28"/>
          <w:szCs w:val="28"/>
          <w:lang w:val="uk-UA"/>
        </w:rPr>
        <w:t xml:space="preserve"> насамперед соціального характеру</w:t>
      </w:r>
      <w:r>
        <w:rPr>
          <w:sz w:val="28"/>
          <w:szCs w:val="28"/>
          <w:lang w:val="uk-UA"/>
        </w:rPr>
        <w:t xml:space="preserve">, </w:t>
      </w:r>
      <w:r w:rsidRPr="00FE6F8E">
        <w:rPr>
          <w:sz w:val="28"/>
          <w:szCs w:val="28"/>
          <w:lang w:val="uk-UA"/>
        </w:rPr>
        <w:t>забезпечення ефективного</w:t>
      </w:r>
      <w:r>
        <w:rPr>
          <w:sz w:val="28"/>
          <w:szCs w:val="28"/>
          <w:lang w:val="uk-UA"/>
        </w:rPr>
        <w:t xml:space="preserve"> використання бюджетних коштів. Г</w:t>
      </w:r>
      <w:r w:rsidRPr="00433A54">
        <w:rPr>
          <w:sz w:val="28"/>
          <w:szCs w:val="28"/>
          <w:lang w:val="uk-UA"/>
        </w:rPr>
        <w:t xml:space="preserve">оловним завданням </w:t>
      </w:r>
      <w:r>
        <w:rPr>
          <w:sz w:val="28"/>
          <w:szCs w:val="28"/>
          <w:lang w:val="uk-UA"/>
        </w:rPr>
        <w:t xml:space="preserve">залишається </w:t>
      </w:r>
      <w:r w:rsidRPr="00FE6F8E">
        <w:rPr>
          <w:sz w:val="28"/>
          <w:szCs w:val="28"/>
          <w:lang w:val="uk-UA"/>
        </w:rPr>
        <w:t>збереження рівня життя і забезпечення соц</w:t>
      </w:r>
      <w:r>
        <w:rPr>
          <w:sz w:val="28"/>
          <w:szCs w:val="28"/>
          <w:lang w:val="uk-UA"/>
        </w:rPr>
        <w:t>іальних потреб населення Білгород-Дністровського району</w:t>
      </w:r>
      <w:r w:rsidRPr="00FE6F8E">
        <w:rPr>
          <w:sz w:val="28"/>
          <w:szCs w:val="28"/>
          <w:lang w:val="uk-UA"/>
        </w:rPr>
        <w:t xml:space="preserve"> на основі стабільного фу</w:t>
      </w:r>
      <w:r>
        <w:rPr>
          <w:sz w:val="28"/>
          <w:szCs w:val="28"/>
          <w:lang w:val="uk-UA"/>
        </w:rPr>
        <w:t>нкціонування економіки. С</w:t>
      </w:r>
      <w:r w:rsidRPr="00FE6F8E">
        <w:rPr>
          <w:sz w:val="28"/>
          <w:szCs w:val="28"/>
          <w:lang w:val="uk-UA"/>
        </w:rPr>
        <w:t>пільними діями місцевого самоврядуван</w:t>
      </w:r>
      <w:r>
        <w:rPr>
          <w:sz w:val="28"/>
          <w:szCs w:val="28"/>
          <w:lang w:val="uk-UA"/>
        </w:rPr>
        <w:t>ня та органів виконавчої влади, підприємств та установ району</w:t>
      </w:r>
      <w:r w:rsidRPr="00FE6F8E">
        <w:rPr>
          <w:sz w:val="28"/>
          <w:szCs w:val="28"/>
          <w:lang w:val="uk-UA"/>
        </w:rPr>
        <w:t xml:space="preserve"> </w:t>
      </w:r>
      <w:r>
        <w:rPr>
          <w:sz w:val="28"/>
          <w:szCs w:val="28"/>
          <w:lang w:val="uk-UA"/>
        </w:rPr>
        <w:t xml:space="preserve">вдалося </w:t>
      </w:r>
      <w:r w:rsidRPr="006D050B">
        <w:rPr>
          <w:sz w:val="28"/>
          <w:szCs w:val="28"/>
          <w:lang w:val="uk-UA"/>
        </w:rPr>
        <w:t>забезпечити високі результати по більшості</w:t>
      </w:r>
      <w:r w:rsidRPr="00FE6F8E">
        <w:rPr>
          <w:sz w:val="28"/>
          <w:szCs w:val="28"/>
          <w:lang w:val="uk-UA"/>
        </w:rPr>
        <w:t xml:space="preserve"> галуз</w:t>
      </w:r>
      <w:r>
        <w:rPr>
          <w:sz w:val="28"/>
          <w:szCs w:val="28"/>
          <w:lang w:val="uk-UA"/>
        </w:rPr>
        <w:t>ей реального сектору економіки і за результатами моніторингу показників соціально-економічного розвитку - район увійшов до п’ятірки найкращих районів Одеської області.</w:t>
      </w:r>
    </w:p>
    <w:p w:rsidR="00403204" w:rsidRPr="00453031" w:rsidRDefault="00403204" w:rsidP="00BC71CB">
      <w:pPr>
        <w:ind w:left="720"/>
        <w:rPr>
          <w:b/>
          <w:color w:val="C00000"/>
          <w:sz w:val="32"/>
          <w:szCs w:val="32"/>
          <w:lang w:val="uk-UA"/>
        </w:rPr>
      </w:pPr>
    </w:p>
    <w:tbl>
      <w:tblPr>
        <w:tblW w:w="9701" w:type="dxa"/>
        <w:tblLayout w:type="fixed"/>
        <w:tblCellMar>
          <w:left w:w="10" w:type="dxa"/>
          <w:right w:w="10" w:type="dxa"/>
        </w:tblCellMar>
        <w:tblLook w:val="00A0"/>
      </w:tblPr>
      <w:tblGrid>
        <w:gridCol w:w="9701"/>
      </w:tblGrid>
      <w:tr w:rsidR="00403204" w:rsidRPr="00694159" w:rsidTr="002C0BC5">
        <w:trPr>
          <w:cantSplit/>
          <w:trHeight w:hRule="exact" w:val="1247"/>
        </w:trPr>
        <w:tc>
          <w:tcPr>
            <w:tcW w:w="9701" w:type="dxa"/>
            <w:tcBorders>
              <w:top w:val="single" w:sz="2" w:space="0" w:color="C3DFE9"/>
              <w:left w:val="single" w:sz="6" w:space="0" w:color="DAEDF3"/>
              <w:bottom w:val="single" w:sz="6" w:space="0" w:color="DAEDF3"/>
              <w:right w:val="single" w:sz="6" w:space="0" w:color="DAEDF3"/>
            </w:tcBorders>
            <w:shd w:val="clear" w:color="auto" w:fill="DAEDF3"/>
            <w:tcMar>
              <w:top w:w="0" w:type="dxa"/>
              <w:left w:w="0" w:type="dxa"/>
              <w:bottom w:w="0" w:type="dxa"/>
              <w:right w:w="0" w:type="dxa"/>
            </w:tcMar>
          </w:tcPr>
          <w:p w:rsidR="00403204" w:rsidRPr="00BC71CB" w:rsidRDefault="00403204" w:rsidP="00BC71CB">
            <w:pPr>
              <w:spacing w:before="10" w:line="239" w:lineRule="auto"/>
              <w:ind w:right="-20"/>
              <w:jc w:val="center"/>
              <w:rPr>
                <w:rFonts w:ascii="Cambria" w:hAnsi="Cambria" w:cs="Cambria"/>
                <w:b/>
                <w:bCs/>
                <w:i/>
                <w:iCs/>
                <w:sz w:val="28"/>
                <w:szCs w:val="28"/>
                <w:lang w:val="uk-UA"/>
              </w:rPr>
            </w:pPr>
          </w:p>
          <w:p w:rsidR="00403204" w:rsidRPr="00694159" w:rsidRDefault="00403204" w:rsidP="009D2DD5">
            <w:pPr>
              <w:spacing w:before="10" w:line="239" w:lineRule="auto"/>
              <w:ind w:right="-20"/>
              <w:jc w:val="center"/>
              <w:rPr>
                <w:b/>
                <w:bCs/>
                <w:i/>
                <w:iCs/>
                <w:color w:val="FF0000"/>
                <w:sz w:val="32"/>
                <w:szCs w:val="32"/>
              </w:rPr>
            </w:pPr>
            <w:r w:rsidRPr="001A7E9F">
              <w:rPr>
                <w:b/>
                <w:bCs/>
                <w:i/>
                <w:iCs/>
                <w:sz w:val="32"/>
                <w:szCs w:val="32"/>
              </w:rPr>
              <w:t xml:space="preserve">Білгород-Дністровський район </w:t>
            </w:r>
            <w:r w:rsidRPr="001A7E9F">
              <w:rPr>
                <w:b/>
                <w:bCs/>
                <w:i/>
                <w:iCs/>
                <w:sz w:val="32"/>
                <w:szCs w:val="32"/>
                <w:lang w:val="uk-UA"/>
              </w:rPr>
              <w:t xml:space="preserve">за </w:t>
            </w:r>
            <w:r w:rsidRPr="001A7E9F">
              <w:rPr>
                <w:b/>
                <w:bCs/>
                <w:i/>
                <w:iCs/>
                <w:sz w:val="32"/>
                <w:szCs w:val="32"/>
              </w:rPr>
              <w:t>20</w:t>
            </w:r>
            <w:r w:rsidRPr="001A7E9F">
              <w:rPr>
                <w:b/>
                <w:bCs/>
                <w:i/>
                <w:iCs/>
                <w:spacing w:val="-1"/>
                <w:sz w:val="32"/>
                <w:szCs w:val="32"/>
              </w:rPr>
              <w:t>1</w:t>
            </w:r>
            <w:r w:rsidRPr="001A7E9F">
              <w:rPr>
                <w:b/>
                <w:bCs/>
                <w:i/>
                <w:iCs/>
                <w:sz w:val="32"/>
                <w:szCs w:val="32"/>
                <w:lang w:val="uk-UA"/>
              </w:rPr>
              <w:t>8</w:t>
            </w:r>
            <w:r w:rsidRPr="001A7E9F">
              <w:rPr>
                <w:sz w:val="32"/>
                <w:szCs w:val="32"/>
              </w:rPr>
              <w:t xml:space="preserve"> </w:t>
            </w:r>
            <w:r w:rsidRPr="001A7E9F">
              <w:rPr>
                <w:b/>
                <w:bCs/>
                <w:i/>
                <w:iCs/>
                <w:sz w:val="32"/>
                <w:szCs w:val="32"/>
              </w:rPr>
              <w:t>р</w:t>
            </w:r>
            <w:r>
              <w:rPr>
                <w:b/>
                <w:bCs/>
                <w:i/>
                <w:iCs/>
                <w:sz w:val="32"/>
                <w:szCs w:val="32"/>
                <w:lang w:val="uk-UA"/>
              </w:rPr>
              <w:t>і</w:t>
            </w:r>
            <w:r w:rsidRPr="001A7E9F">
              <w:rPr>
                <w:b/>
                <w:bCs/>
                <w:i/>
                <w:iCs/>
                <w:sz w:val="32"/>
                <w:szCs w:val="32"/>
                <w:lang w:val="uk-UA"/>
              </w:rPr>
              <w:t>к</w:t>
            </w:r>
            <w:r w:rsidRPr="001A7E9F">
              <w:rPr>
                <w:spacing w:val="-1"/>
                <w:sz w:val="32"/>
                <w:szCs w:val="32"/>
              </w:rPr>
              <w:t xml:space="preserve"> </w:t>
            </w:r>
            <w:r w:rsidRPr="001A7E9F">
              <w:rPr>
                <w:b/>
                <w:bCs/>
                <w:i/>
                <w:iCs/>
                <w:sz w:val="32"/>
                <w:szCs w:val="32"/>
              </w:rPr>
              <w:t>–</w:t>
            </w:r>
            <w:r w:rsidRPr="001A7E9F">
              <w:rPr>
                <w:spacing w:val="1"/>
                <w:sz w:val="32"/>
                <w:szCs w:val="32"/>
              </w:rPr>
              <w:t xml:space="preserve"> </w:t>
            </w:r>
            <w:r w:rsidRPr="001A7E9F">
              <w:rPr>
                <w:b/>
                <w:bCs/>
                <w:i/>
                <w:iCs/>
                <w:sz w:val="32"/>
                <w:szCs w:val="32"/>
              </w:rPr>
              <w:t>ц</w:t>
            </w:r>
            <w:r w:rsidRPr="001A7E9F">
              <w:rPr>
                <w:b/>
                <w:bCs/>
                <w:i/>
                <w:iCs/>
                <w:spacing w:val="-1"/>
                <w:sz w:val="32"/>
                <w:szCs w:val="32"/>
              </w:rPr>
              <w:t>е</w:t>
            </w:r>
            <w:r>
              <w:rPr>
                <w:b/>
                <w:bCs/>
                <w:i/>
                <w:iCs/>
                <w:spacing w:val="-1"/>
                <w:sz w:val="32"/>
                <w:szCs w:val="32"/>
                <w:lang w:val="uk-UA"/>
              </w:rPr>
              <w:t xml:space="preserve"> </w:t>
            </w:r>
            <w:r w:rsidRPr="001A7E9F">
              <w:rPr>
                <w:b/>
                <w:bCs/>
                <w:i/>
                <w:iCs/>
                <w:spacing w:val="-1"/>
                <w:sz w:val="32"/>
                <w:szCs w:val="32"/>
                <w:lang w:val="uk-UA"/>
              </w:rPr>
              <w:t>приріст</w:t>
            </w:r>
            <w:r w:rsidRPr="001A7E9F">
              <w:rPr>
                <w:b/>
                <w:bCs/>
                <w:i/>
                <w:iCs/>
                <w:sz w:val="32"/>
                <w:szCs w:val="32"/>
              </w:rPr>
              <w:t>:</w:t>
            </w:r>
          </w:p>
        </w:tc>
      </w:tr>
      <w:tr w:rsidR="00403204" w:rsidRPr="00694159" w:rsidTr="002C0BC5">
        <w:trPr>
          <w:cantSplit/>
          <w:trHeight w:hRule="exact" w:val="7712"/>
        </w:trPr>
        <w:tc>
          <w:tcPr>
            <w:tcW w:w="9701" w:type="dxa"/>
            <w:tcBorders>
              <w:left w:val="single" w:sz="2" w:space="0" w:color="C3DFE9"/>
              <w:bottom w:val="single" w:sz="10" w:space="0" w:color="A6D0DE"/>
              <w:right w:val="single" w:sz="2" w:space="0" w:color="C3DFE9"/>
            </w:tcBorders>
            <w:tcMar>
              <w:top w:w="0" w:type="dxa"/>
              <w:left w:w="0" w:type="dxa"/>
              <w:bottom w:w="0" w:type="dxa"/>
              <w:right w:w="0" w:type="dxa"/>
            </w:tcMar>
          </w:tcPr>
          <w:p w:rsidR="00403204" w:rsidRPr="00830C8F" w:rsidRDefault="00403204" w:rsidP="00BC71CB">
            <w:pPr>
              <w:spacing w:line="237" w:lineRule="auto"/>
              <w:ind w:right="389"/>
              <w:rPr>
                <w:color w:val="BA3106"/>
                <w:sz w:val="32"/>
                <w:szCs w:val="32"/>
                <w:lang w:val="uk-UA"/>
              </w:rPr>
            </w:pPr>
            <w:r w:rsidRPr="00830C8F">
              <w:rPr>
                <w:b/>
                <w:color w:val="BA3106"/>
                <w:sz w:val="32"/>
                <w:szCs w:val="32"/>
                <w:u w:val="single"/>
                <w:lang w:val="uk-UA"/>
              </w:rPr>
              <w:t xml:space="preserve">+ </w:t>
            </w:r>
            <w:r>
              <w:rPr>
                <w:b/>
                <w:color w:val="BA3106"/>
                <w:sz w:val="32"/>
                <w:szCs w:val="32"/>
                <w:u w:val="single"/>
                <w:lang w:val="uk-UA"/>
              </w:rPr>
              <w:t>26,4</w:t>
            </w:r>
            <w:r w:rsidRPr="00830C8F">
              <w:rPr>
                <w:b/>
                <w:color w:val="BA3106"/>
                <w:sz w:val="32"/>
                <w:szCs w:val="32"/>
                <w:u w:val="single"/>
                <w:lang w:val="uk-UA"/>
              </w:rPr>
              <w:t xml:space="preserve"> %</w:t>
            </w:r>
            <w:r w:rsidRPr="00830C8F">
              <w:rPr>
                <w:b/>
                <w:color w:val="BA3106"/>
                <w:sz w:val="32"/>
                <w:szCs w:val="32"/>
                <w:lang w:val="uk-UA"/>
              </w:rPr>
              <w:t xml:space="preserve">  фактичні надходження до зведеного бюджету</w:t>
            </w:r>
            <w:r>
              <w:rPr>
                <w:b/>
                <w:color w:val="BA3106"/>
                <w:sz w:val="32"/>
                <w:szCs w:val="32"/>
                <w:lang w:val="uk-UA"/>
              </w:rPr>
              <w:t xml:space="preserve"> </w:t>
            </w:r>
            <w:r w:rsidRPr="00830C8F">
              <w:rPr>
                <w:b/>
                <w:color w:val="BA3106"/>
                <w:sz w:val="32"/>
                <w:szCs w:val="32"/>
                <w:lang w:val="uk-UA"/>
              </w:rPr>
              <w:t>району</w:t>
            </w:r>
            <w:r w:rsidRPr="00830C8F">
              <w:rPr>
                <w:color w:val="BA3106"/>
                <w:sz w:val="32"/>
                <w:szCs w:val="32"/>
                <w:lang w:val="uk-UA"/>
              </w:rPr>
              <w:t xml:space="preserve"> за 11 місяців 2018 року (386127,2  млн грн)</w:t>
            </w:r>
          </w:p>
          <w:p w:rsidR="00403204" w:rsidRDefault="00403204" w:rsidP="00BC71CB">
            <w:pPr>
              <w:spacing w:line="237" w:lineRule="auto"/>
              <w:ind w:right="389"/>
              <w:rPr>
                <w:i/>
                <w:iCs/>
                <w:color w:val="BA3106"/>
                <w:spacing w:val="-7"/>
                <w:sz w:val="32"/>
                <w:szCs w:val="32"/>
                <w:lang w:val="uk-UA"/>
              </w:rPr>
            </w:pPr>
            <w:r w:rsidRPr="00830C8F">
              <w:rPr>
                <w:b/>
                <w:bCs/>
                <w:color w:val="BA3106"/>
                <w:spacing w:val="-7"/>
                <w:sz w:val="32"/>
                <w:szCs w:val="32"/>
                <w:u w:val="single"/>
                <w:lang w:val="uk-UA"/>
              </w:rPr>
              <w:t xml:space="preserve">+19,9 </w:t>
            </w:r>
            <w:r w:rsidRPr="00830C8F">
              <w:rPr>
                <w:b/>
                <w:bCs/>
                <w:color w:val="BA3106"/>
                <w:spacing w:val="49"/>
                <w:sz w:val="32"/>
                <w:szCs w:val="32"/>
                <w:u w:val="single"/>
                <w:lang w:val="uk-UA"/>
              </w:rPr>
              <w:t>%</w:t>
            </w:r>
            <w:r w:rsidRPr="00830C8F">
              <w:rPr>
                <w:color w:val="BA3106"/>
                <w:spacing w:val="-3"/>
                <w:sz w:val="32"/>
                <w:szCs w:val="32"/>
                <w:lang w:val="uk-UA"/>
              </w:rPr>
              <w:t>о</w:t>
            </w:r>
            <w:r w:rsidRPr="00830C8F">
              <w:rPr>
                <w:color w:val="BA3106"/>
                <w:spacing w:val="-6"/>
                <w:sz w:val="32"/>
                <w:szCs w:val="32"/>
                <w:lang w:val="uk-UA"/>
              </w:rPr>
              <w:t>бс</w:t>
            </w:r>
            <w:r w:rsidRPr="00830C8F">
              <w:rPr>
                <w:color w:val="BA3106"/>
                <w:spacing w:val="-8"/>
                <w:sz w:val="32"/>
                <w:szCs w:val="32"/>
                <w:lang w:val="uk-UA"/>
              </w:rPr>
              <w:t>я</w:t>
            </w:r>
            <w:r w:rsidRPr="00830C8F">
              <w:rPr>
                <w:color w:val="BA3106"/>
                <w:spacing w:val="-6"/>
                <w:sz w:val="32"/>
                <w:szCs w:val="32"/>
                <w:lang w:val="uk-UA"/>
              </w:rPr>
              <w:t>г</w:t>
            </w:r>
            <w:r w:rsidRPr="00830C8F">
              <w:rPr>
                <w:color w:val="BA3106"/>
                <w:spacing w:val="49"/>
                <w:sz w:val="32"/>
                <w:szCs w:val="32"/>
                <w:lang w:val="uk-UA"/>
              </w:rPr>
              <w:t>у</w:t>
            </w:r>
            <w:r w:rsidRPr="00830C8F">
              <w:rPr>
                <w:b/>
                <w:bCs/>
                <w:color w:val="BA3106"/>
                <w:spacing w:val="-5"/>
                <w:sz w:val="32"/>
                <w:szCs w:val="32"/>
                <w:lang w:val="uk-UA"/>
              </w:rPr>
              <w:t>е</w:t>
            </w:r>
            <w:r w:rsidRPr="00830C8F">
              <w:rPr>
                <w:b/>
                <w:bCs/>
                <w:color w:val="BA3106"/>
                <w:spacing w:val="-7"/>
                <w:sz w:val="32"/>
                <w:szCs w:val="32"/>
                <w:lang w:val="uk-UA"/>
              </w:rPr>
              <w:t>кс</w:t>
            </w:r>
            <w:r w:rsidRPr="00830C8F">
              <w:rPr>
                <w:b/>
                <w:bCs/>
                <w:color w:val="BA3106"/>
                <w:spacing w:val="-6"/>
                <w:sz w:val="32"/>
                <w:szCs w:val="32"/>
                <w:lang w:val="uk-UA"/>
              </w:rPr>
              <w:t>п</w:t>
            </w:r>
            <w:r w:rsidRPr="00830C8F">
              <w:rPr>
                <w:b/>
                <w:bCs/>
                <w:color w:val="BA3106"/>
                <w:spacing w:val="-5"/>
                <w:sz w:val="32"/>
                <w:szCs w:val="32"/>
                <w:lang w:val="uk-UA"/>
              </w:rPr>
              <w:t>о</w:t>
            </w:r>
            <w:r w:rsidRPr="00830C8F">
              <w:rPr>
                <w:b/>
                <w:bCs/>
                <w:color w:val="BA3106"/>
                <w:spacing w:val="-7"/>
                <w:sz w:val="32"/>
                <w:szCs w:val="32"/>
                <w:lang w:val="uk-UA"/>
              </w:rPr>
              <w:t>р</w:t>
            </w:r>
            <w:r w:rsidRPr="00830C8F">
              <w:rPr>
                <w:b/>
                <w:bCs/>
                <w:color w:val="BA3106"/>
                <w:spacing w:val="-6"/>
                <w:sz w:val="32"/>
                <w:szCs w:val="32"/>
                <w:lang w:val="uk-UA"/>
              </w:rPr>
              <w:t>т</w:t>
            </w:r>
            <w:r w:rsidRPr="00830C8F">
              <w:rPr>
                <w:b/>
                <w:bCs/>
                <w:color w:val="BA3106"/>
                <w:spacing w:val="49"/>
                <w:sz w:val="32"/>
                <w:szCs w:val="32"/>
                <w:lang w:val="uk-UA"/>
              </w:rPr>
              <w:t>у</w:t>
            </w:r>
            <w:r w:rsidRPr="00830C8F">
              <w:rPr>
                <w:b/>
                <w:bCs/>
                <w:color w:val="BA3106"/>
                <w:spacing w:val="-6"/>
                <w:sz w:val="32"/>
                <w:szCs w:val="32"/>
                <w:lang w:val="uk-UA"/>
              </w:rPr>
              <w:t>т</w:t>
            </w:r>
            <w:r w:rsidRPr="00830C8F">
              <w:rPr>
                <w:b/>
                <w:bCs/>
                <w:color w:val="BA3106"/>
                <w:spacing w:val="-7"/>
                <w:sz w:val="32"/>
                <w:szCs w:val="32"/>
                <w:lang w:val="uk-UA"/>
              </w:rPr>
              <w:t>ов</w:t>
            </w:r>
            <w:r w:rsidRPr="00830C8F">
              <w:rPr>
                <w:b/>
                <w:bCs/>
                <w:color w:val="BA3106"/>
                <w:spacing w:val="-6"/>
                <w:sz w:val="32"/>
                <w:szCs w:val="32"/>
                <w:lang w:val="uk-UA"/>
              </w:rPr>
              <w:t>а</w:t>
            </w:r>
            <w:r w:rsidRPr="00830C8F">
              <w:rPr>
                <w:b/>
                <w:bCs/>
                <w:color w:val="BA3106"/>
                <w:spacing w:val="-5"/>
                <w:sz w:val="32"/>
                <w:szCs w:val="32"/>
                <w:lang w:val="uk-UA"/>
              </w:rPr>
              <w:t>р</w:t>
            </w:r>
            <w:r w:rsidRPr="00830C8F">
              <w:rPr>
                <w:b/>
                <w:bCs/>
                <w:color w:val="BA3106"/>
                <w:spacing w:val="-7"/>
                <w:sz w:val="32"/>
                <w:szCs w:val="32"/>
                <w:lang w:val="uk-UA"/>
              </w:rPr>
              <w:t>і</w:t>
            </w:r>
            <w:r w:rsidRPr="00830C8F">
              <w:rPr>
                <w:b/>
                <w:bCs/>
                <w:color w:val="BA3106"/>
                <w:sz w:val="32"/>
                <w:szCs w:val="32"/>
                <w:lang w:val="uk-UA"/>
              </w:rPr>
              <w:t>в</w:t>
            </w:r>
            <w:r w:rsidRPr="00830C8F">
              <w:rPr>
                <w:color w:val="BA3106"/>
                <w:spacing w:val="-12"/>
                <w:sz w:val="32"/>
                <w:szCs w:val="32"/>
                <w:lang w:val="uk-UA"/>
              </w:rPr>
              <w:t xml:space="preserve">  у січні-жовтні</w:t>
            </w:r>
            <w:r w:rsidRPr="00830C8F">
              <w:rPr>
                <w:i/>
                <w:iCs/>
                <w:color w:val="BA3106"/>
                <w:spacing w:val="-7"/>
                <w:sz w:val="32"/>
                <w:szCs w:val="32"/>
                <w:lang w:val="uk-UA"/>
              </w:rPr>
              <w:t xml:space="preserve"> </w:t>
            </w:r>
            <w:r w:rsidRPr="00830C8F">
              <w:rPr>
                <w:i/>
                <w:iCs/>
                <w:color w:val="BA3106"/>
                <w:spacing w:val="-5"/>
                <w:sz w:val="32"/>
                <w:szCs w:val="32"/>
                <w:lang w:val="uk-UA"/>
              </w:rPr>
              <w:t>2</w:t>
            </w:r>
            <w:r w:rsidRPr="00830C8F">
              <w:rPr>
                <w:i/>
                <w:iCs/>
                <w:color w:val="BA3106"/>
                <w:spacing w:val="-6"/>
                <w:sz w:val="32"/>
                <w:szCs w:val="32"/>
                <w:lang w:val="uk-UA"/>
              </w:rPr>
              <w:t>0</w:t>
            </w:r>
            <w:r w:rsidRPr="00830C8F">
              <w:rPr>
                <w:i/>
                <w:iCs/>
                <w:color w:val="BA3106"/>
                <w:spacing w:val="-8"/>
                <w:sz w:val="32"/>
                <w:szCs w:val="32"/>
                <w:lang w:val="uk-UA"/>
              </w:rPr>
              <w:t>1</w:t>
            </w:r>
            <w:r w:rsidRPr="00830C8F">
              <w:rPr>
                <w:i/>
                <w:iCs/>
                <w:color w:val="BA3106"/>
                <w:sz w:val="32"/>
                <w:szCs w:val="32"/>
                <w:lang w:val="uk-UA"/>
              </w:rPr>
              <w:t>8</w:t>
            </w:r>
            <w:r w:rsidRPr="00830C8F">
              <w:rPr>
                <w:color w:val="BA3106"/>
                <w:spacing w:val="-11"/>
                <w:sz w:val="32"/>
                <w:szCs w:val="32"/>
                <w:lang w:val="uk-UA"/>
              </w:rPr>
              <w:t xml:space="preserve"> </w:t>
            </w:r>
            <w:r w:rsidRPr="00830C8F">
              <w:rPr>
                <w:i/>
                <w:iCs/>
                <w:color w:val="BA3106"/>
                <w:spacing w:val="-7"/>
                <w:sz w:val="32"/>
                <w:szCs w:val="32"/>
                <w:lang w:val="uk-UA"/>
              </w:rPr>
              <w:t xml:space="preserve">року </w:t>
            </w:r>
          </w:p>
          <w:p w:rsidR="00403204" w:rsidRPr="00830C8F" w:rsidRDefault="00403204" w:rsidP="00BC71CB">
            <w:pPr>
              <w:spacing w:line="237" w:lineRule="auto"/>
              <w:ind w:right="389"/>
              <w:rPr>
                <w:color w:val="BA3106"/>
                <w:sz w:val="32"/>
                <w:szCs w:val="32"/>
                <w:lang w:val="uk-UA"/>
              </w:rPr>
            </w:pPr>
            <w:r w:rsidRPr="00830C8F">
              <w:rPr>
                <w:color w:val="BA3106"/>
                <w:spacing w:val="-6"/>
                <w:sz w:val="32"/>
                <w:szCs w:val="32"/>
                <w:lang w:val="uk-UA"/>
              </w:rPr>
              <w:t>(1574,5</w:t>
            </w:r>
            <w:r w:rsidRPr="00830C8F">
              <w:rPr>
                <w:color w:val="BA3106"/>
                <w:spacing w:val="-12"/>
                <w:sz w:val="32"/>
                <w:szCs w:val="32"/>
                <w:lang w:val="uk-UA"/>
              </w:rPr>
              <w:t xml:space="preserve"> </w:t>
            </w:r>
            <w:r w:rsidRPr="00830C8F">
              <w:rPr>
                <w:color w:val="BA3106"/>
                <w:spacing w:val="-7"/>
                <w:sz w:val="32"/>
                <w:szCs w:val="32"/>
                <w:lang w:val="uk-UA"/>
              </w:rPr>
              <w:t>тис</w:t>
            </w:r>
            <w:r w:rsidRPr="00830C8F">
              <w:rPr>
                <w:color w:val="BA3106"/>
                <w:sz w:val="32"/>
                <w:szCs w:val="32"/>
                <w:lang w:val="uk-UA"/>
              </w:rPr>
              <w:t>.</w:t>
            </w:r>
            <w:r w:rsidRPr="00830C8F">
              <w:rPr>
                <w:color w:val="BA3106"/>
                <w:spacing w:val="-11"/>
                <w:sz w:val="32"/>
                <w:szCs w:val="32"/>
                <w:lang w:val="uk-UA"/>
              </w:rPr>
              <w:t xml:space="preserve"> </w:t>
            </w:r>
            <w:r w:rsidRPr="00830C8F">
              <w:rPr>
                <w:color w:val="BA3106"/>
                <w:spacing w:val="-8"/>
                <w:sz w:val="32"/>
                <w:szCs w:val="32"/>
                <w:lang w:val="uk-UA"/>
              </w:rPr>
              <w:t>д</w:t>
            </w:r>
            <w:r w:rsidRPr="00830C8F">
              <w:rPr>
                <w:color w:val="BA3106"/>
                <w:spacing w:val="-7"/>
                <w:sz w:val="32"/>
                <w:szCs w:val="32"/>
                <w:lang w:val="uk-UA"/>
              </w:rPr>
              <w:t>о</w:t>
            </w:r>
            <w:r w:rsidRPr="00830C8F">
              <w:rPr>
                <w:color w:val="BA3106"/>
                <w:spacing w:val="-6"/>
                <w:sz w:val="32"/>
                <w:szCs w:val="32"/>
                <w:lang w:val="uk-UA"/>
              </w:rPr>
              <w:t>л</w:t>
            </w:r>
            <w:r w:rsidRPr="00830C8F">
              <w:rPr>
                <w:color w:val="BA3106"/>
                <w:sz w:val="32"/>
                <w:szCs w:val="32"/>
                <w:lang w:val="uk-UA"/>
              </w:rPr>
              <w:t>.</w:t>
            </w:r>
            <w:r w:rsidRPr="00830C8F">
              <w:rPr>
                <w:color w:val="BA3106"/>
                <w:spacing w:val="-12"/>
                <w:sz w:val="32"/>
                <w:szCs w:val="32"/>
                <w:lang w:val="uk-UA"/>
              </w:rPr>
              <w:t xml:space="preserve"> </w:t>
            </w:r>
            <w:r w:rsidRPr="00830C8F">
              <w:rPr>
                <w:color w:val="BA3106"/>
                <w:spacing w:val="-8"/>
                <w:sz w:val="32"/>
                <w:szCs w:val="32"/>
                <w:lang w:val="uk-UA"/>
              </w:rPr>
              <w:t>С</w:t>
            </w:r>
            <w:r w:rsidRPr="00830C8F">
              <w:rPr>
                <w:color w:val="BA3106"/>
                <w:spacing w:val="-6"/>
                <w:sz w:val="32"/>
                <w:szCs w:val="32"/>
                <w:lang w:val="uk-UA"/>
              </w:rPr>
              <w:t>Ш</w:t>
            </w:r>
            <w:r w:rsidRPr="00830C8F">
              <w:rPr>
                <w:color w:val="BA3106"/>
                <w:spacing w:val="-4"/>
                <w:sz w:val="32"/>
                <w:szCs w:val="32"/>
                <w:lang w:val="uk-UA"/>
              </w:rPr>
              <w:t>А</w:t>
            </w:r>
            <w:r>
              <w:rPr>
                <w:color w:val="BA3106"/>
                <w:sz w:val="32"/>
                <w:szCs w:val="32"/>
                <w:lang w:val="uk-UA"/>
              </w:rPr>
              <w:t>).</w:t>
            </w:r>
            <w:r w:rsidRPr="00830C8F">
              <w:rPr>
                <w:color w:val="BA3106"/>
                <w:sz w:val="32"/>
                <w:szCs w:val="32"/>
                <w:lang w:val="uk-UA"/>
              </w:rPr>
              <w:t xml:space="preserve"> </w:t>
            </w:r>
            <w:r>
              <w:rPr>
                <w:bCs/>
                <w:i/>
                <w:color w:val="BA3106"/>
                <w:spacing w:val="-7"/>
                <w:sz w:val="32"/>
                <w:szCs w:val="32"/>
                <w:lang w:val="uk-UA"/>
              </w:rPr>
              <w:t>Очікуваний результат на кінець року близько  2200,95 тис.дол.США.</w:t>
            </w:r>
          </w:p>
          <w:p w:rsidR="00403204" w:rsidRPr="00830C8F" w:rsidRDefault="00403204" w:rsidP="00BC71CB">
            <w:pPr>
              <w:spacing w:line="237" w:lineRule="auto"/>
              <w:ind w:right="389"/>
              <w:rPr>
                <w:color w:val="BA3106"/>
                <w:sz w:val="32"/>
                <w:szCs w:val="32"/>
                <w:lang w:val="uk-UA"/>
              </w:rPr>
            </w:pPr>
            <w:r w:rsidRPr="00830C8F">
              <w:rPr>
                <w:b/>
                <w:color w:val="BA3106"/>
                <w:sz w:val="32"/>
                <w:szCs w:val="32"/>
                <w:u w:val="single"/>
                <w:lang w:val="uk-UA"/>
              </w:rPr>
              <w:t>+69,9%</w:t>
            </w:r>
            <w:r w:rsidRPr="00830C8F">
              <w:rPr>
                <w:b/>
                <w:color w:val="BA3106"/>
                <w:sz w:val="32"/>
                <w:szCs w:val="32"/>
                <w:lang w:val="uk-UA"/>
              </w:rPr>
              <w:t xml:space="preserve"> </w:t>
            </w:r>
            <w:r w:rsidRPr="00830C8F">
              <w:rPr>
                <w:color w:val="BA3106"/>
                <w:sz w:val="32"/>
                <w:szCs w:val="32"/>
                <w:lang w:val="uk-UA"/>
              </w:rPr>
              <w:t xml:space="preserve">обсягу </w:t>
            </w:r>
            <w:r w:rsidRPr="00830C8F">
              <w:rPr>
                <w:b/>
                <w:color w:val="BA3106"/>
                <w:sz w:val="32"/>
                <w:szCs w:val="32"/>
                <w:lang w:val="uk-UA"/>
              </w:rPr>
              <w:t>імпорту товарів</w:t>
            </w:r>
            <w:r w:rsidRPr="00830C8F">
              <w:rPr>
                <w:color w:val="BA3106"/>
                <w:sz w:val="32"/>
                <w:szCs w:val="32"/>
                <w:lang w:val="uk-UA"/>
              </w:rPr>
              <w:t xml:space="preserve"> за січень-вересень 2018 року (24490,3 тис.дол.США)</w:t>
            </w:r>
            <w:r>
              <w:rPr>
                <w:color w:val="BA3106"/>
                <w:sz w:val="32"/>
                <w:szCs w:val="32"/>
                <w:lang w:val="uk-UA"/>
              </w:rPr>
              <w:t>.</w:t>
            </w:r>
            <w:r>
              <w:rPr>
                <w:bCs/>
                <w:i/>
                <w:color w:val="BA3106"/>
                <w:spacing w:val="-7"/>
                <w:sz w:val="32"/>
                <w:szCs w:val="32"/>
                <w:lang w:val="uk-UA"/>
              </w:rPr>
              <w:t xml:space="preserve"> Очікуваний результат на кінець року близько 33280,5 тис.дол.США.</w:t>
            </w:r>
          </w:p>
          <w:p w:rsidR="00403204" w:rsidRPr="00830C8F" w:rsidRDefault="00403204" w:rsidP="00BC71CB">
            <w:pPr>
              <w:spacing w:line="237" w:lineRule="auto"/>
              <w:ind w:right="389"/>
              <w:rPr>
                <w:bCs/>
                <w:i/>
                <w:color w:val="BA3106"/>
                <w:spacing w:val="-7"/>
                <w:sz w:val="32"/>
                <w:szCs w:val="32"/>
                <w:u w:val="single"/>
                <w:lang w:val="uk-UA"/>
              </w:rPr>
            </w:pPr>
            <w:r w:rsidRPr="00830C8F">
              <w:rPr>
                <w:b/>
                <w:bCs/>
                <w:i/>
                <w:color w:val="BA3106"/>
                <w:spacing w:val="-7"/>
                <w:sz w:val="32"/>
                <w:szCs w:val="32"/>
                <w:u w:val="single"/>
                <w:lang w:val="uk-UA"/>
              </w:rPr>
              <w:t>+34,1%</w:t>
            </w:r>
            <w:r>
              <w:rPr>
                <w:b/>
                <w:bCs/>
                <w:i/>
                <w:color w:val="BA3106"/>
                <w:spacing w:val="-7"/>
                <w:sz w:val="32"/>
                <w:szCs w:val="32"/>
                <w:lang w:val="uk-UA"/>
              </w:rPr>
              <w:t xml:space="preserve"> </w:t>
            </w:r>
            <w:r w:rsidRPr="00830C8F">
              <w:rPr>
                <w:b/>
                <w:bCs/>
                <w:i/>
                <w:color w:val="BA3106"/>
                <w:spacing w:val="-7"/>
                <w:sz w:val="32"/>
                <w:szCs w:val="32"/>
                <w:lang w:val="uk-UA"/>
              </w:rPr>
              <w:t xml:space="preserve"> </w:t>
            </w:r>
            <w:r w:rsidRPr="00830C8F">
              <w:rPr>
                <w:bCs/>
                <w:color w:val="BA3106"/>
                <w:spacing w:val="-7"/>
                <w:sz w:val="32"/>
                <w:szCs w:val="32"/>
                <w:lang w:val="uk-UA"/>
              </w:rPr>
              <w:t>обсягу</w:t>
            </w:r>
            <w:r w:rsidRPr="00830C8F">
              <w:rPr>
                <w:bCs/>
                <w:color w:val="BA3106"/>
                <w:spacing w:val="-7"/>
                <w:sz w:val="32"/>
                <w:szCs w:val="32"/>
                <w:u w:val="single"/>
                <w:lang w:val="uk-UA"/>
              </w:rPr>
              <w:t xml:space="preserve"> </w:t>
            </w:r>
            <w:r w:rsidRPr="00830C8F">
              <w:rPr>
                <w:b/>
                <w:bCs/>
                <w:color w:val="BA3106"/>
                <w:spacing w:val="-7"/>
                <w:sz w:val="32"/>
                <w:szCs w:val="32"/>
                <w:u w:val="single"/>
                <w:lang w:val="uk-UA"/>
              </w:rPr>
              <w:t>реалізації промислової продукції</w:t>
            </w:r>
            <w:r w:rsidRPr="00830C8F">
              <w:rPr>
                <w:bCs/>
                <w:color w:val="BA3106"/>
                <w:spacing w:val="-7"/>
                <w:sz w:val="32"/>
                <w:szCs w:val="32"/>
                <w:u w:val="single"/>
                <w:lang w:val="uk-UA"/>
              </w:rPr>
              <w:t xml:space="preserve">  </w:t>
            </w:r>
            <w:r w:rsidRPr="00830C8F">
              <w:rPr>
                <w:bCs/>
                <w:color w:val="BA3106"/>
                <w:spacing w:val="-7"/>
                <w:sz w:val="32"/>
                <w:szCs w:val="32"/>
                <w:lang w:val="uk-UA"/>
              </w:rPr>
              <w:t xml:space="preserve"> у </w:t>
            </w:r>
            <w:r w:rsidRPr="00830C8F">
              <w:rPr>
                <w:bCs/>
                <w:i/>
                <w:color w:val="BA3106"/>
                <w:spacing w:val="-7"/>
                <w:sz w:val="32"/>
                <w:szCs w:val="32"/>
                <w:lang w:val="uk-UA"/>
              </w:rPr>
              <w:t xml:space="preserve"> </w:t>
            </w:r>
            <w:r w:rsidRPr="00830C8F">
              <w:rPr>
                <w:color w:val="BA3106"/>
                <w:spacing w:val="-12"/>
                <w:sz w:val="32"/>
                <w:szCs w:val="32"/>
                <w:lang w:val="uk-UA"/>
              </w:rPr>
              <w:t>січні-жовтні</w:t>
            </w:r>
            <w:r w:rsidRPr="00830C8F">
              <w:rPr>
                <w:i/>
                <w:iCs/>
                <w:color w:val="BA3106"/>
                <w:spacing w:val="-7"/>
                <w:sz w:val="32"/>
                <w:szCs w:val="32"/>
                <w:lang w:val="uk-UA"/>
              </w:rPr>
              <w:t xml:space="preserve"> </w:t>
            </w:r>
            <w:r w:rsidRPr="00830C8F">
              <w:rPr>
                <w:i/>
                <w:iCs/>
                <w:color w:val="BA3106"/>
                <w:spacing w:val="-5"/>
                <w:sz w:val="32"/>
                <w:szCs w:val="32"/>
                <w:lang w:val="uk-UA"/>
              </w:rPr>
              <w:t>2</w:t>
            </w:r>
            <w:r w:rsidRPr="00830C8F">
              <w:rPr>
                <w:i/>
                <w:iCs/>
                <w:color w:val="BA3106"/>
                <w:spacing w:val="-6"/>
                <w:sz w:val="32"/>
                <w:szCs w:val="32"/>
                <w:lang w:val="uk-UA"/>
              </w:rPr>
              <w:t>0</w:t>
            </w:r>
            <w:r w:rsidRPr="00830C8F">
              <w:rPr>
                <w:i/>
                <w:iCs/>
                <w:color w:val="BA3106"/>
                <w:spacing w:val="-8"/>
                <w:sz w:val="32"/>
                <w:szCs w:val="32"/>
                <w:lang w:val="uk-UA"/>
              </w:rPr>
              <w:t>1</w:t>
            </w:r>
            <w:r w:rsidRPr="00830C8F">
              <w:rPr>
                <w:i/>
                <w:iCs/>
                <w:color w:val="BA3106"/>
                <w:sz w:val="32"/>
                <w:szCs w:val="32"/>
                <w:lang w:val="uk-UA"/>
              </w:rPr>
              <w:t>8</w:t>
            </w:r>
            <w:r w:rsidRPr="00830C8F">
              <w:rPr>
                <w:color w:val="BA3106"/>
                <w:spacing w:val="-11"/>
                <w:sz w:val="32"/>
                <w:szCs w:val="32"/>
                <w:lang w:val="uk-UA"/>
              </w:rPr>
              <w:t xml:space="preserve"> </w:t>
            </w:r>
            <w:r w:rsidRPr="00830C8F">
              <w:rPr>
                <w:i/>
                <w:iCs/>
                <w:color w:val="BA3106"/>
                <w:spacing w:val="-7"/>
                <w:sz w:val="32"/>
                <w:szCs w:val="32"/>
                <w:lang w:val="uk-UA"/>
              </w:rPr>
              <w:t xml:space="preserve">року </w:t>
            </w:r>
            <w:r w:rsidRPr="00830C8F">
              <w:rPr>
                <w:bCs/>
                <w:i/>
                <w:color w:val="BA3106"/>
                <w:spacing w:val="-7"/>
                <w:sz w:val="32"/>
                <w:szCs w:val="32"/>
                <w:lang w:val="uk-UA"/>
              </w:rPr>
              <w:t>(1674,0 млн. грн)</w:t>
            </w:r>
            <w:r>
              <w:rPr>
                <w:bCs/>
                <w:i/>
                <w:color w:val="BA3106"/>
                <w:spacing w:val="-7"/>
                <w:sz w:val="32"/>
                <w:szCs w:val="32"/>
                <w:lang w:val="uk-UA"/>
              </w:rPr>
              <w:t>. Очікуваний результат на кінець року близько 1866,4 млн.грн</w:t>
            </w:r>
          </w:p>
          <w:p w:rsidR="00403204" w:rsidRPr="00830C8F" w:rsidRDefault="00403204" w:rsidP="00BC71CB">
            <w:pPr>
              <w:spacing w:line="237" w:lineRule="auto"/>
              <w:ind w:right="389"/>
              <w:rPr>
                <w:color w:val="BA3106"/>
                <w:sz w:val="32"/>
                <w:szCs w:val="32"/>
                <w:lang w:val="uk-UA"/>
              </w:rPr>
            </w:pPr>
            <w:r w:rsidRPr="00830C8F">
              <w:rPr>
                <w:b/>
                <w:bCs/>
                <w:color w:val="BA3106"/>
                <w:spacing w:val="-7"/>
                <w:sz w:val="32"/>
                <w:szCs w:val="32"/>
                <w:u w:val="single"/>
                <w:lang w:val="uk-UA"/>
              </w:rPr>
              <w:t xml:space="preserve">+11,8 </w:t>
            </w:r>
            <w:r>
              <w:rPr>
                <w:b/>
                <w:bCs/>
                <w:color w:val="BA3106"/>
                <w:spacing w:val="49"/>
                <w:sz w:val="32"/>
                <w:szCs w:val="32"/>
                <w:u w:val="single"/>
                <w:lang w:val="uk-UA"/>
              </w:rPr>
              <w:t>%</w:t>
            </w:r>
            <w:r>
              <w:rPr>
                <w:b/>
                <w:bCs/>
                <w:color w:val="BA3106"/>
                <w:spacing w:val="49"/>
                <w:sz w:val="32"/>
                <w:szCs w:val="32"/>
                <w:lang w:val="uk-UA"/>
              </w:rPr>
              <w:t xml:space="preserve"> </w:t>
            </w:r>
            <w:r w:rsidRPr="00830C8F">
              <w:rPr>
                <w:bCs/>
                <w:color w:val="BA3106"/>
                <w:spacing w:val="-7"/>
                <w:sz w:val="32"/>
                <w:szCs w:val="32"/>
                <w:lang w:val="uk-UA"/>
              </w:rPr>
              <w:t>обсягу</w:t>
            </w:r>
            <w:r w:rsidRPr="00830C8F">
              <w:rPr>
                <w:b/>
                <w:bCs/>
                <w:color w:val="BA3106"/>
                <w:spacing w:val="-4"/>
                <w:sz w:val="32"/>
                <w:szCs w:val="32"/>
                <w:u w:val="single"/>
                <w:lang w:val="uk-UA"/>
              </w:rPr>
              <w:t xml:space="preserve"> к</w:t>
            </w:r>
            <w:r w:rsidRPr="00830C8F">
              <w:rPr>
                <w:b/>
                <w:bCs/>
                <w:color w:val="BA3106"/>
                <w:spacing w:val="-6"/>
                <w:sz w:val="32"/>
                <w:szCs w:val="32"/>
                <w:u w:val="single"/>
                <w:lang w:val="uk-UA"/>
              </w:rPr>
              <w:t>ап</w:t>
            </w:r>
            <w:r w:rsidRPr="00830C8F">
              <w:rPr>
                <w:b/>
                <w:bCs/>
                <w:color w:val="BA3106"/>
                <w:spacing w:val="-7"/>
                <w:sz w:val="32"/>
                <w:szCs w:val="32"/>
                <w:u w:val="single"/>
                <w:lang w:val="uk-UA"/>
              </w:rPr>
              <w:t>і</w:t>
            </w:r>
            <w:r w:rsidRPr="00830C8F">
              <w:rPr>
                <w:b/>
                <w:bCs/>
                <w:color w:val="BA3106"/>
                <w:spacing w:val="-6"/>
                <w:sz w:val="32"/>
                <w:szCs w:val="32"/>
                <w:u w:val="single"/>
                <w:lang w:val="uk-UA"/>
              </w:rPr>
              <w:t>т</w:t>
            </w:r>
            <w:r w:rsidRPr="00830C8F">
              <w:rPr>
                <w:b/>
                <w:bCs/>
                <w:color w:val="BA3106"/>
                <w:spacing w:val="-7"/>
                <w:sz w:val="32"/>
                <w:szCs w:val="32"/>
                <w:u w:val="single"/>
                <w:lang w:val="uk-UA"/>
              </w:rPr>
              <w:t>а</w:t>
            </w:r>
            <w:r w:rsidRPr="00830C8F">
              <w:rPr>
                <w:b/>
                <w:bCs/>
                <w:color w:val="BA3106"/>
                <w:spacing w:val="-6"/>
                <w:sz w:val="32"/>
                <w:szCs w:val="32"/>
                <w:u w:val="single"/>
                <w:lang w:val="uk-UA"/>
              </w:rPr>
              <w:t>л</w:t>
            </w:r>
            <w:r w:rsidRPr="00830C8F">
              <w:rPr>
                <w:b/>
                <w:bCs/>
                <w:color w:val="BA3106"/>
                <w:spacing w:val="-7"/>
                <w:sz w:val="32"/>
                <w:szCs w:val="32"/>
                <w:u w:val="single"/>
                <w:lang w:val="uk-UA"/>
              </w:rPr>
              <w:t>ьни</w:t>
            </w:r>
            <w:r w:rsidRPr="00830C8F">
              <w:rPr>
                <w:b/>
                <w:bCs/>
                <w:color w:val="BA3106"/>
                <w:sz w:val="32"/>
                <w:szCs w:val="32"/>
                <w:u w:val="single"/>
                <w:lang w:val="uk-UA"/>
              </w:rPr>
              <w:t>х</w:t>
            </w:r>
            <w:r w:rsidRPr="00830C8F">
              <w:rPr>
                <w:b/>
                <w:bCs/>
                <w:color w:val="BA3106"/>
                <w:spacing w:val="-13"/>
                <w:sz w:val="32"/>
                <w:szCs w:val="32"/>
                <w:u w:val="single"/>
                <w:lang w:val="uk-UA"/>
              </w:rPr>
              <w:t xml:space="preserve"> </w:t>
            </w:r>
            <w:r w:rsidRPr="00830C8F">
              <w:rPr>
                <w:b/>
                <w:bCs/>
                <w:color w:val="BA3106"/>
                <w:spacing w:val="-4"/>
                <w:sz w:val="32"/>
                <w:szCs w:val="32"/>
                <w:u w:val="single"/>
                <w:lang w:val="uk-UA"/>
              </w:rPr>
              <w:t>і</w:t>
            </w:r>
            <w:r w:rsidRPr="00830C8F">
              <w:rPr>
                <w:b/>
                <w:bCs/>
                <w:color w:val="BA3106"/>
                <w:spacing w:val="-7"/>
                <w:sz w:val="32"/>
                <w:szCs w:val="32"/>
                <w:u w:val="single"/>
                <w:lang w:val="uk-UA"/>
              </w:rPr>
              <w:t>н</w:t>
            </w:r>
            <w:r w:rsidRPr="00830C8F">
              <w:rPr>
                <w:b/>
                <w:bCs/>
                <w:color w:val="BA3106"/>
                <w:spacing w:val="-4"/>
                <w:sz w:val="32"/>
                <w:szCs w:val="32"/>
                <w:u w:val="single"/>
                <w:lang w:val="uk-UA"/>
              </w:rPr>
              <w:t>в</w:t>
            </w:r>
            <w:r w:rsidRPr="00830C8F">
              <w:rPr>
                <w:b/>
                <w:bCs/>
                <w:color w:val="BA3106"/>
                <w:spacing w:val="-7"/>
                <w:sz w:val="32"/>
                <w:szCs w:val="32"/>
                <w:u w:val="single"/>
                <w:lang w:val="uk-UA"/>
              </w:rPr>
              <w:t>ес</w:t>
            </w:r>
            <w:r w:rsidRPr="00830C8F">
              <w:rPr>
                <w:b/>
                <w:bCs/>
                <w:color w:val="BA3106"/>
                <w:spacing w:val="-6"/>
                <w:sz w:val="32"/>
                <w:szCs w:val="32"/>
                <w:u w:val="single"/>
                <w:lang w:val="uk-UA"/>
              </w:rPr>
              <w:t>т</w:t>
            </w:r>
            <w:r w:rsidRPr="00830C8F">
              <w:rPr>
                <w:b/>
                <w:bCs/>
                <w:color w:val="BA3106"/>
                <w:spacing w:val="-8"/>
                <w:sz w:val="32"/>
                <w:szCs w:val="32"/>
                <w:u w:val="single"/>
                <w:lang w:val="uk-UA"/>
              </w:rPr>
              <w:t>и</w:t>
            </w:r>
            <w:r w:rsidRPr="00830C8F">
              <w:rPr>
                <w:b/>
                <w:bCs/>
                <w:color w:val="BA3106"/>
                <w:spacing w:val="-6"/>
                <w:sz w:val="32"/>
                <w:szCs w:val="32"/>
                <w:u w:val="single"/>
                <w:lang w:val="uk-UA"/>
              </w:rPr>
              <w:t>ц</w:t>
            </w:r>
            <w:r w:rsidRPr="00830C8F">
              <w:rPr>
                <w:b/>
                <w:bCs/>
                <w:color w:val="BA3106"/>
                <w:spacing w:val="-4"/>
                <w:sz w:val="32"/>
                <w:szCs w:val="32"/>
                <w:u w:val="single"/>
                <w:lang w:val="uk-UA"/>
              </w:rPr>
              <w:t>і</w:t>
            </w:r>
            <w:r w:rsidRPr="00830C8F">
              <w:rPr>
                <w:b/>
                <w:bCs/>
                <w:color w:val="BA3106"/>
                <w:spacing w:val="49"/>
                <w:sz w:val="32"/>
                <w:szCs w:val="32"/>
                <w:u w:val="single"/>
                <w:lang w:val="uk-UA"/>
              </w:rPr>
              <w:t>й</w:t>
            </w:r>
            <w:r w:rsidRPr="00830C8F">
              <w:rPr>
                <w:bCs/>
                <w:color w:val="BA3106"/>
                <w:spacing w:val="49"/>
                <w:sz w:val="32"/>
                <w:szCs w:val="32"/>
                <w:lang w:val="uk-UA"/>
              </w:rPr>
              <w:t>у</w:t>
            </w:r>
            <w:r w:rsidRPr="00830C8F">
              <w:rPr>
                <w:color w:val="BA3106"/>
                <w:spacing w:val="-12"/>
                <w:sz w:val="32"/>
                <w:szCs w:val="32"/>
                <w:lang w:val="uk-UA"/>
              </w:rPr>
              <w:t>січні-жовтні</w:t>
            </w:r>
            <w:r w:rsidRPr="00830C8F">
              <w:rPr>
                <w:i/>
                <w:iCs/>
                <w:color w:val="BA3106"/>
                <w:spacing w:val="-7"/>
                <w:sz w:val="32"/>
                <w:szCs w:val="32"/>
                <w:lang w:val="uk-UA"/>
              </w:rPr>
              <w:t xml:space="preserve"> </w:t>
            </w:r>
            <w:r w:rsidRPr="00830C8F">
              <w:rPr>
                <w:i/>
                <w:iCs/>
                <w:color w:val="BA3106"/>
                <w:spacing w:val="-5"/>
                <w:sz w:val="32"/>
                <w:szCs w:val="32"/>
                <w:lang w:val="uk-UA"/>
              </w:rPr>
              <w:t>2</w:t>
            </w:r>
            <w:r w:rsidRPr="00830C8F">
              <w:rPr>
                <w:i/>
                <w:iCs/>
                <w:color w:val="BA3106"/>
                <w:spacing w:val="-6"/>
                <w:sz w:val="32"/>
                <w:szCs w:val="32"/>
                <w:lang w:val="uk-UA"/>
              </w:rPr>
              <w:t>0</w:t>
            </w:r>
            <w:r w:rsidRPr="00830C8F">
              <w:rPr>
                <w:i/>
                <w:iCs/>
                <w:color w:val="BA3106"/>
                <w:spacing w:val="-8"/>
                <w:sz w:val="32"/>
                <w:szCs w:val="32"/>
                <w:lang w:val="uk-UA"/>
              </w:rPr>
              <w:t>1</w:t>
            </w:r>
            <w:r w:rsidRPr="00830C8F">
              <w:rPr>
                <w:i/>
                <w:iCs/>
                <w:color w:val="BA3106"/>
                <w:sz w:val="32"/>
                <w:szCs w:val="32"/>
                <w:lang w:val="uk-UA"/>
              </w:rPr>
              <w:t>8</w:t>
            </w:r>
            <w:r w:rsidRPr="00830C8F">
              <w:rPr>
                <w:color w:val="BA3106"/>
                <w:spacing w:val="-11"/>
                <w:sz w:val="32"/>
                <w:szCs w:val="32"/>
                <w:lang w:val="uk-UA"/>
              </w:rPr>
              <w:t xml:space="preserve"> </w:t>
            </w:r>
            <w:r w:rsidRPr="00830C8F">
              <w:rPr>
                <w:i/>
                <w:iCs/>
                <w:color w:val="BA3106"/>
                <w:spacing w:val="-7"/>
                <w:sz w:val="32"/>
                <w:szCs w:val="32"/>
                <w:lang w:val="uk-UA"/>
              </w:rPr>
              <w:t xml:space="preserve">року </w:t>
            </w:r>
            <w:r w:rsidRPr="00830C8F">
              <w:rPr>
                <w:color w:val="BA3106"/>
                <w:spacing w:val="-6"/>
                <w:sz w:val="32"/>
                <w:szCs w:val="32"/>
                <w:lang w:val="uk-UA"/>
              </w:rPr>
              <w:t>(200,25</w:t>
            </w:r>
            <w:r w:rsidRPr="00830C8F">
              <w:rPr>
                <w:color w:val="BA3106"/>
                <w:spacing w:val="-8"/>
                <w:sz w:val="32"/>
                <w:szCs w:val="32"/>
                <w:lang w:val="uk-UA"/>
              </w:rPr>
              <w:t xml:space="preserve"> </w:t>
            </w:r>
            <w:r w:rsidRPr="00830C8F">
              <w:rPr>
                <w:color w:val="BA3106"/>
                <w:spacing w:val="-7"/>
                <w:sz w:val="32"/>
                <w:szCs w:val="32"/>
                <w:lang w:val="uk-UA"/>
              </w:rPr>
              <w:t>м</w:t>
            </w:r>
            <w:r w:rsidRPr="00830C8F">
              <w:rPr>
                <w:color w:val="BA3106"/>
                <w:spacing w:val="-3"/>
                <w:sz w:val="32"/>
                <w:szCs w:val="32"/>
                <w:lang w:val="uk-UA"/>
              </w:rPr>
              <w:t>л</w:t>
            </w:r>
            <w:r w:rsidRPr="00830C8F">
              <w:rPr>
                <w:color w:val="BA3106"/>
                <w:spacing w:val="-6"/>
                <w:sz w:val="32"/>
                <w:szCs w:val="32"/>
                <w:lang w:val="uk-UA"/>
              </w:rPr>
              <w:t>н</w:t>
            </w:r>
            <w:r w:rsidRPr="00830C8F">
              <w:rPr>
                <w:color w:val="BA3106"/>
                <w:sz w:val="32"/>
                <w:szCs w:val="32"/>
                <w:lang w:val="uk-UA"/>
              </w:rPr>
              <w:t>.</w:t>
            </w:r>
            <w:r w:rsidRPr="00830C8F">
              <w:rPr>
                <w:color w:val="BA3106"/>
                <w:spacing w:val="-12"/>
                <w:sz w:val="32"/>
                <w:szCs w:val="32"/>
                <w:lang w:val="uk-UA"/>
              </w:rPr>
              <w:t xml:space="preserve"> </w:t>
            </w:r>
            <w:r w:rsidRPr="00830C8F">
              <w:rPr>
                <w:color w:val="BA3106"/>
                <w:spacing w:val="-6"/>
                <w:sz w:val="32"/>
                <w:szCs w:val="32"/>
                <w:lang w:val="uk-UA"/>
              </w:rPr>
              <w:t>г</w:t>
            </w:r>
            <w:r w:rsidRPr="00830C8F">
              <w:rPr>
                <w:color w:val="BA3106"/>
                <w:spacing w:val="-8"/>
                <w:sz w:val="32"/>
                <w:szCs w:val="32"/>
                <w:lang w:val="uk-UA"/>
              </w:rPr>
              <w:t>р</w:t>
            </w:r>
            <w:r w:rsidRPr="00830C8F">
              <w:rPr>
                <w:color w:val="BA3106"/>
                <w:spacing w:val="-6"/>
                <w:sz w:val="32"/>
                <w:szCs w:val="32"/>
                <w:lang w:val="uk-UA"/>
              </w:rPr>
              <w:t>н</w:t>
            </w:r>
            <w:r w:rsidRPr="00830C8F">
              <w:rPr>
                <w:color w:val="BA3106"/>
                <w:spacing w:val="-4"/>
                <w:sz w:val="32"/>
                <w:szCs w:val="32"/>
                <w:lang w:val="uk-UA"/>
              </w:rPr>
              <w:t>.</w:t>
            </w:r>
            <w:r w:rsidRPr="00830C8F">
              <w:rPr>
                <w:color w:val="BA3106"/>
                <w:sz w:val="32"/>
                <w:szCs w:val="32"/>
                <w:lang w:val="uk-UA"/>
              </w:rPr>
              <w:t>)</w:t>
            </w:r>
            <w:r>
              <w:rPr>
                <w:bCs/>
                <w:i/>
                <w:color w:val="BA3106"/>
                <w:spacing w:val="-7"/>
                <w:sz w:val="32"/>
                <w:szCs w:val="32"/>
                <w:lang w:val="uk-UA"/>
              </w:rPr>
              <w:t xml:space="preserve"> Очікуваний результат на кінець року близько 210,25 млн.грн</w:t>
            </w:r>
          </w:p>
          <w:p w:rsidR="00403204" w:rsidRDefault="00403204" w:rsidP="00BC71CB">
            <w:pPr>
              <w:jc w:val="both"/>
              <w:rPr>
                <w:color w:val="BA3106"/>
                <w:sz w:val="32"/>
                <w:szCs w:val="32"/>
                <w:lang w:val="uk-UA"/>
              </w:rPr>
            </w:pPr>
            <w:r w:rsidRPr="00830C8F">
              <w:rPr>
                <w:b/>
                <w:color w:val="BA3106"/>
                <w:sz w:val="32"/>
                <w:szCs w:val="32"/>
                <w:u w:val="single"/>
                <w:lang w:val="uk-UA"/>
              </w:rPr>
              <w:t>+14,8%</w:t>
            </w:r>
            <w:r w:rsidRPr="00830C8F">
              <w:rPr>
                <w:color w:val="BA3106"/>
                <w:sz w:val="32"/>
                <w:szCs w:val="32"/>
                <w:lang w:val="uk-UA"/>
              </w:rPr>
              <w:t xml:space="preserve"> </w:t>
            </w:r>
            <w:r w:rsidRPr="00830C8F">
              <w:rPr>
                <w:b/>
                <w:color w:val="BA3106"/>
                <w:sz w:val="32"/>
                <w:szCs w:val="32"/>
                <w:u w:val="single"/>
                <w:lang w:val="uk-UA"/>
              </w:rPr>
              <w:t>вантажооборота</w:t>
            </w:r>
            <w:r w:rsidRPr="00830C8F">
              <w:rPr>
                <w:color w:val="BA3106"/>
                <w:sz w:val="32"/>
                <w:szCs w:val="32"/>
                <w:lang w:val="uk-UA"/>
              </w:rPr>
              <w:t xml:space="preserve"> за </w:t>
            </w:r>
            <w:r w:rsidRPr="00830C8F">
              <w:rPr>
                <w:color w:val="BA3106"/>
                <w:spacing w:val="-12"/>
                <w:sz w:val="32"/>
                <w:szCs w:val="32"/>
                <w:lang w:val="uk-UA"/>
              </w:rPr>
              <w:t>січень-жовтнь</w:t>
            </w:r>
            <w:r w:rsidRPr="00830C8F">
              <w:rPr>
                <w:i/>
                <w:iCs/>
                <w:color w:val="BA3106"/>
                <w:spacing w:val="-7"/>
                <w:sz w:val="32"/>
                <w:szCs w:val="32"/>
                <w:lang w:val="uk-UA"/>
              </w:rPr>
              <w:t xml:space="preserve"> </w:t>
            </w:r>
            <w:r w:rsidRPr="00830C8F">
              <w:rPr>
                <w:i/>
                <w:iCs/>
                <w:color w:val="BA3106"/>
                <w:spacing w:val="-5"/>
                <w:sz w:val="32"/>
                <w:szCs w:val="32"/>
                <w:lang w:val="uk-UA"/>
              </w:rPr>
              <w:t>2</w:t>
            </w:r>
            <w:r w:rsidRPr="00830C8F">
              <w:rPr>
                <w:i/>
                <w:iCs/>
                <w:color w:val="BA3106"/>
                <w:spacing w:val="-6"/>
                <w:sz w:val="32"/>
                <w:szCs w:val="32"/>
                <w:lang w:val="uk-UA"/>
              </w:rPr>
              <w:t>0</w:t>
            </w:r>
            <w:r w:rsidRPr="00830C8F">
              <w:rPr>
                <w:i/>
                <w:iCs/>
                <w:color w:val="BA3106"/>
                <w:spacing w:val="-8"/>
                <w:sz w:val="32"/>
                <w:szCs w:val="32"/>
                <w:lang w:val="uk-UA"/>
              </w:rPr>
              <w:t>1</w:t>
            </w:r>
            <w:r w:rsidRPr="00830C8F">
              <w:rPr>
                <w:i/>
                <w:iCs/>
                <w:color w:val="BA3106"/>
                <w:sz w:val="32"/>
                <w:szCs w:val="32"/>
                <w:lang w:val="uk-UA"/>
              </w:rPr>
              <w:t>8</w:t>
            </w:r>
            <w:r w:rsidRPr="00830C8F">
              <w:rPr>
                <w:color w:val="BA3106"/>
                <w:spacing w:val="-11"/>
                <w:sz w:val="32"/>
                <w:szCs w:val="32"/>
                <w:lang w:val="uk-UA"/>
              </w:rPr>
              <w:t xml:space="preserve"> </w:t>
            </w:r>
            <w:r w:rsidRPr="00830C8F">
              <w:rPr>
                <w:i/>
                <w:iCs/>
                <w:color w:val="BA3106"/>
                <w:spacing w:val="-7"/>
                <w:sz w:val="32"/>
                <w:szCs w:val="32"/>
                <w:lang w:val="uk-UA"/>
              </w:rPr>
              <w:t xml:space="preserve">року </w:t>
            </w:r>
            <w:r w:rsidRPr="00830C8F">
              <w:rPr>
                <w:color w:val="BA3106"/>
                <w:sz w:val="32"/>
                <w:szCs w:val="32"/>
                <w:lang w:val="uk-UA"/>
              </w:rPr>
              <w:t>(26,0 млн.ткм);</w:t>
            </w:r>
          </w:p>
          <w:p w:rsidR="00403204" w:rsidRPr="00830C8F" w:rsidRDefault="00403204" w:rsidP="00BC71CB">
            <w:pPr>
              <w:jc w:val="both"/>
              <w:rPr>
                <w:color w:val="BA3106"/>
                <w:sz w:val="32"/>
                <w:szCs w:val="32"/>
                <w:lang w:val="uk-UA"/>
              </w:rPr>
            </w:pPr>
            <w:r>
              <w:rPr>
                <w:bCs/>
                <w:i/>
                <w:color w:val="BA3106"/>
                <w:spacing w:val="-7"/>
                <w:sz w:val="32"/>
                <w:szCs w:val="32"/>
                <w:lang w:val="uk-UA"/>
              </w:rPr>
              <w:t>Очікуваний результат на кінець року близько 35,3 млн.ткм</w:t>
            </w:r>
          </w:p>
          <w:p w:rsidR="00403204" w:rsidRPr="00830C8F" w:rsidRDefault="00403204" w:rsidP="00BC71CB">
            <w:pPr>
              <w:jc w:val="both"/>
              <w:rPr>
                <w:color w:val="BA3106"/>
                <w:sz w:val="32"/>
                <w:szCs w:val="32"/>
                <w:lang w:val="uk-UA"/>
              </w:rPr>
            </w:pPr>
            <w:r w:rsidRPr="00830C8F">
              <w:rPr>
                <w:b/>
                <w:color w:val="BA3106"/>
                <w:sz w:val="32"/>
                <w:szCs w:val="32"/>
                <w:u w:val="single"/>
                <w:lang w:val="uk-UA"/>
              </w:rPr>
              <w:t>+100,1%</w:t>
            </w:r>
            <w:r>
              <w:rPr>
                <w:b/>
                <w:color w:val="BA3106"/>
                <w:sz w:val="32"/>
                <w:szCs w:val="32"/>
                <w:lang w:val="uk-UA"/>
              </w:rPr>
              <w:t xml:space="preserve"> </w:t>
            </w:r>
            <w:r w:rsidRPr="00830C8F">
              <w:rPr>
                <w:b/>
                <w:color w:val="BA3106"/>
                <w:sz w:val="32"/>
                <w:szCs w:val="32"/>
                <w:u w:val="single"/>
                <w:lang w:val="uk-UA"/>
              </w:rPr>
              <w:t>прийнятого в експлуатацію загальної площі житла</w:t>
            </w:r>
            <w:r w:rsidRPr="00830C8F">
              <w:rPr>
                <w:color w:val="BA3106"/>
                <w:sz w:val="32"/>
                <w:szCs w:val="32"/>
                <w:lang w:val="uk-UA"/>
              </w:rPr>
              <w:t xml:space="preserve"> січень-квітень 2018 року(</w:t>
            </w:r>
            <w:smartTag w:uri="urn:schemas-microsoft-com:office:smarttags" w:element="metricconverter">
              <w:smartTagPr>
                <w:attr w:name="ProductID" w:val="1964 м²"/>
              </w:smartTagPr>
              <w:r w:rsidRPr="00830C8F">
                <w:rPr>
                  <w:color w:val="BA3106"/>
                  <w:sz w:val="32"/>
                  <w:szCs w:val="32"/>
                  <w:lang w:val="uk-UA"/>
                </w:rPr>
                <w:t>1964 м²</w:t>
              </w:r>
            </w:smartTag>
            <w:r w:rsidRPr="00830C8F">
              <w:rPr>
                <w:color w:val="BA3106"/>
                <w:sz w:val="32"/>
                <w:szCs w:val="32"/>
                <w:lang w:val="uk-UA"/>
              </w:rPr>
              <w:t>).</w:t>
            </w:r>
            <w:r>
              <w:rPr>
                <w:bCs/>
                <w:i/>
                <w:color w:val="BA3106"/>
                <w:spacing w:val="-7"/>
                <w:sz w:val="32"/>
                <w:szCs w:val="32"/>
                <w:lang w:val="uk-UA"/>
              </w:rPr>
              <w:t xml:space="preserve"> Очікуваний результат на кінець року близько </w:t>
            </w:r>
            <w:r w:rsidRPr="002C0BC5">
              <w:rPr>
                <w:bCs/>
                <w:i/>
                <w:color w:val="BA3106"/>
                <w:spacing w:val="-7"/>
                <w:sz w:val="32"/>
                <w:szCs w:val="32"/>
                <w:lang w:val="uk-UA"/>
              </w:rPr>
              <w:t>2429</w:t>
            </w:r>
            <w:r w:rsidRPr="002C0BC5">
              <w:rPr>
                <w:i/>
                <w:color w:val="BA3106"/>
                <w:sz w:val="32"/>
                <w:szCs w:val="32"/>
                <w:lang w:val="uk-UA"/>
              </w:rPr>
              <w:t>м².</w:t>
            </w:r>
          </w:p>
          <w:p w:rsidR="00403204" w:rsidRPr="00BA7BEF" w:rsidRDefault="00403204" w:rsidP="00BC71CB">
            <w:pPr>
              <w:spacing w:line="237" w:lineRule="auto"/>
              <w:ind w:right="389"/>
              <w:rPr>
                <w:sz w:val="32"/>
                <w:szCs w:val="32"/>
                <w:lang w:val="uk-UA"/>
              </w:rPr>
            </w:pPr>
          </w:p>
          <w:p w:rsidR="00403204" w:rsidRPr="00BA7BEF" w:rsidRDefault="00403204" w:rsidP="00BC71CB">
            <w:pPr>
              <w:spacing w:line="239" w:lineRule="auto"/>
              <w:ind w:right="389"/>
              <w:rPr>
                <w:sz w:val="32"/>
                <w:szCs w:val="32"/>
                <w:lang w:val="uk-UA"/>
              </w:rPr>
            </w:pPr>
          </w:p>
          <w:p w:rsidR="00403204" w:rsidRPr="00BA7BEF" w:rsidRDefault="00403204" w:rsidP="00BC71CB">
            <w:pPr>
              <w:spacing w:line="239" w:lineRule="auto"/>
              <w:ind w:right="389"/>
              <w:rPr>
                <w:rFonts w:ascii="Calibri" w:hAnsi="Calibri" w:cs="Calibri"/>
                <w:sz w:val="28"/>
                <w:szCs w:val="28"/>
                <w:lang w:val="uk-UA"/>
              </w:rPr>
            </w:pPr>
          </w:p>
          <w:p w:rsidR="00403204" w:rsidRPr="00BA7BEF" w:rsidRDefault="00403204" w:rsidP="00BC71CB">
            <w:pPr>
              <w:spacing w:line="239" w:lineRule="auto"/>
              <w:ind w:right="389"/>
              <w:rPr>
                <w:rFonts w:ascii="Calibri" w:hAnsi="Calibri" w:cs="Calibri"/>
                <w:b/>
                <w:sz w:val="28"/>
                <w:szCs w:val="28"/>
                <w:lang w:val="uk-UA"/>
              </w:rPr>
            </w:pPr>
          </w:p>
        </w:tc>
      </w:tr>
    </w:tbl>
    <w:p w:rsidR="00403204" w:rsidRDefault="00403204" w:rsidP="002C0BC5">
      <w:pPr>
        <w:rPr>
          <w:b/>
          <w:color w:val="FF0000"/>
          <w:sz w:val="32"/>
          <w:szCs w:val="32"/>
          <w:lang w:val="uk-UA" w:eastAsia="uk-UA"/>
        </w:rPr>
      </w:pPr>
    </w:p>
    <w:p w:rsidR="00403204" w:rsidRPr="00F64204" w:rsidRDefault="00403204" w:rsidP="003A42EA">
      <w:pPr>
        <w:jc w:val="center"/>
        <w:rPr>
          <w:b/>
          <w:color w:val="FF0000"/>
          <w:sz w:val="32"/>
          <w:szCs w:val="32"/>
          <w:u w:val="single"/>
          <w:lang w:val="uk-UA" w:eastAsia="uk-UA"/>
        </w:rPr>
      </w:pPr>
      <w:r w:rsidRPr="00F64204">
        <w:rPr>
          <w:b/>
          <w:color w:val="FF0000"/>
          <w:sz w:val="32"/>
          <w:szCs w:val="32"/>
          <w:lang w:val="uk-UA" w:eastAsia="uk-UA"/>
        </w:rPr>
        <w:t xml:space="preserve">    </w:t>
      </w:r>
      <w:r w:rsidRPr="00F64204">
        <w:rPr>
          <w:b/>
          <w:color w:val="FF0000"/>
          <w:sz w:val="32"/>
          <w:szCs w:val="32"/>
          <w:u w:val="single"/>
          <w:lang w:val="uk-UA" w:eastAsia="uk-UA"/>
        </w:rPr>
        <w:t>Ф</w:t>
      </w:r>
      <w:r>
        <w:rPr>
          <w:b/>
          <w:color w:val="FF0000"/>
          <w:sz w:val="32"/>
          <w:szCs w:val="32"/>
          <w:u w:val="single"/>
          <w:lang w:val="uk-UA" w:eastAsia="uk-UA"/>
        </w:rPr>
        <w:t>ІНАНСИ</w:t>
      </w:r>
    </w:p>
    <w:p w:rsidR="00403204" w:rsidRPr="00BC71CB" w:rsidRDefault="00403204" w:rsidP="003A42EA">
      <w:pPr>
        <w:jc w:val="both"/>
        <w:rPr>
          <w:b/>
          <w:color w:val="FF0000"/>
          <w:sz w:val="16"/>
          <w:szCs w:val="16"/>
          <w:lang w:val="uk-UA" w:eastAsia="uk-UA"/>
        </w:rPr>
      </w:pPr>
    </w:p>
    <w:p w:rsidR="00403204" w:rsidRPr="00274AE6" w:rsidRDefault="00403204" w:rsidP="003A42EA">
      <w:pPr>
        <w:ind w:firstLine="360"/>
        <w:jc w:val="both"/>
        <w:rPr>
          <w:b/>
          <w:i/>
          <w:sz w:val="28"/>
          <w:szCs w:val="28"/>
          <w:lang w:val="uk-UA" w:eastAsia="uk-UA"/>
        </w:rPr>
      </w:pPr>
      <w:r w:rsidRPr="00274AE6">
        <w:rPr>
          <w:sz w:val="28"/>
          <w:szCs w:val="28"/>
          <w:lang w:val="uk-UA"/>
        </w:rPr>
        <w:t xml:space="preserve"> За січень-</w:t>
      </w:r>
      <w:r>
        <w:rPr>
          <w:sz w:val="28"/>
          <w:szCs w:val="28"/>
          <w:lang w:val="uk-UA"/>
        </w:rPr>
        <w:t>листопад</w:t>
      </w:r>
      <w:r w:rsidRPr="00274AE6">
        <w:rPr>
          <w:sz w:val="28"/>
          <w:szCs w:val="28"/>
          <w:lang w:val="uk-UA"/>
        </w:rPr>
        <w:t xml:space="preserve"> 2018 року до зведеного бюджету району (без власних надходжень бюджетних установ та міжбюджетних трансфертів) на</w:t>
      </w:r>
      <w:r>
        <w:rPr>
          <w:sz w:val="28"/>
          <w:szCs w:val="28"/>
          <w:lang w:val="uk-UA"/>
        </w:rPr>
        <w:t xml:space="preserve">дійшло </w:t>
      </w:r>
      <w:r w:rsidRPr="00274AE6">
        <w:rPr>
          <w:sz w:val="28"/>
          <w:szCs w:val="28"/>
          <w:lang w:val="uk-UA"/>
        </w:rPr>
        <w:t xml:space="preserve">39397,8 тис.грн., виконання плану </w:t>
      </w:r>
      <w:r w:rsidRPr="00274AE6">
        <w:rPr>
          <w:iCs/>
          <w:sz w:val="28"/>
          <w:szCs w:val="28"/>
          <w:lang w:val="uk-UA" w:eastAsia="uk-UA"/>
        </w:rPr>
        <w:t>106,2</w:t>
      </w:r>
      <w:r w:rsidRPr="00274AE6">
        <w:rPr>
          <w:sz w:val="28"/>
          <w:szCs w:val="28"/>
          <w:lang w:val="uk-UA"/>
        </w:rPr>
        <w:t xml:space="preserve">%, додатково отримано </w:t>
      </w:r>
      <w:r w:rsidRPr="00274AE6">
        <w:rPr>
          <w:iCs/>
          <w:sz w:val="28"/>
          <w:szCs w:val="28"/>
          <w:lang w:val="uk-UA" w:eastAsia="uk-UA"/>
        </w:rPr>
        <w:t xml:space="preserve">2297,1 </w:t>
      </w:r>
      <w:r w:rsidRPr="00274AE6">
        <w:rPr>
          <w:sz w:val="28"/>
          <w:szCs w:val="28"/>
          <w:lang w:val="uk-UA"/>
        </w:rPr>
        <w:t xml:space="preserve">тис.грн., темп росту до минулого року склав 126,4%, або на 8221,8 тис.грн. більше відповідного періоду минулого року, у тому числі.                        </w:t>
      </w:r>
      <w:r w:rsidRPr="00274AE6">
        <w:rPr>
          <w:b/>
          <w:i/>
          <w:sz w:val="28"/>
          <w:szCs w:val="28"/>
          <w:lang w:val="uk-UA" w:eastAsia="uk-UA"/>
        </w:rPr>
        <w:t xml:space="preserve">          </w:t>
      </w:r>
    </w:p>
    <w:p w:rsidR="00403204" w:rsidRPr="00274AE6" w:rsidRDefault="00403204" w:rsidP="007A29C2">
      <w:pPr>
        <w:numPr>
          <w:ilvl w:val="0"/>
          <w:numId w:val="11"/>
        </w:numPr>
        <w:tabs>
          <w:tab w:val="clear" w:pos="720"/>
          <w:tab w:val="num" w:pos="360"/>
          <w:tab w:val="left" w:pos="1134"/>
        </w:tabs>
        <w:ind w:left="0" w:firstLine="709"/>
        <w:jc w:val="both"/>
        <w:rPr>
          <w:sz w:val="28"/>
          <w:szCs w:val="28"/>
          <w:lang w:val="uk-UA" w:eastAsia="uk-UA"/>
        </w:rPr>
      </w:pPr>
      <w:r w:rsidRPr="00274AE6">
        <w:rPr>
          <w:b/>
          <w:i/>
          <w:sz w:val="28"/>
          <w:szCs w:val="28"/>
          <w:lang w:val="uk-UA" w:eastAsia="uk-UA"/>
        </w:rPr>
        <w:t>до районного бюджету</w:t>
      </w:r>
      <w:r w:rsidRPr="00274AE6">
        <w:rPr>
          <w:sz w:val="28"/>
          <w:szCs w:val="28"/>
          <w:lang w:val="uk-UA" w:eastAsia="uk-UA"/>
        </w:rPr>
        <w:t xml:space="preserve"> надійшло </w:t>
      </w:r>
      <w:r w:rsidRPr="00274AE6">
        <w:rPr>
          <w:b/>
          <w:sz w:val="28"/>
          <w:szCs w:val="28"/>
          <w:lang w:val="uk-UA" w:eastAsia="uk-UA"/>
        </w:rPr>
        <w:t>16732,6</w:t>
      </w:r>
      <w:r w:rsidRPr="00274AE6">
        <w:rPr>
          <w:sz w:val="28"/>
          <w:szCs w:val="28"/>
          <w:lang w:val="uk-UA"/>
        </w:rPr>
        <w:t xml:space="preserve"> </w:t>
      </w:r>
      <w:r w:rsidRPr="00274AE6">
        <w:rPr>
          <w:b/>
          <w:sz w:val="28"/>
          <w:szCs w:val="28"/>
          <w:lang w:val="uk-UA" w:eastAsia="uk-UA"/>
        </w:rPr>
        <w:t>тис.грн</w:t>
      </w:r>
      <w:r w:rsidRPr="00274AE6">
        <w:rPr>
          <w:sz w:val="28"/>
          <w:szCs w:val="28"/>
          <w:lang w:val="uk-UA" w:eastAsia="uk-UA"/>
        </w:rPr>
        <w:t xml:space="preserve">. </w:t>
      </w:r>
      <w:r w:rsidRPr="00274AE6">
        <w:rPr>
          <w:iCs/>
          <w:sz w:val="28"/>
          <w:szCs w:val="28"/>
          <w:lang w:val="uk-UA" w:eastAsia="uk-UA"/>
        </w:rPr>
        <w:t xml:space="preserve">Виконання до  плану становить </w:t>
      </w:r>
      <w:r w:rsidRPr="00274AE6">
        <w:rPr>
          <w:b/>
          <w:iCs/>
          <w:sz w:val="28"/>
          <w:szCs w:val="28"/>
          <w:lang w:val="uk-UA" w:eastAsia="uk-UA"/>
        </w:rPr>
        <w:t>103,1 %</w:t>
      </w:r>
      <w:r w:rsidRPr="00274AE6">
        <w:rPr>
          <w:iCs/>
          <w:sz w:val="28"/>
          <w:szCs w:val="28"/>
          <w:lang w:val="uk-UA" w:eastAsia="uk-UA"/>
        </w:rPr>
        <w:t xml:space="preserve"> або більше плану надійшло 504,4 тис.грн., темп росту до відповідного періоду 2017 року складає 132,2%, надходження збільшились на 4070,9 тис.грн.</w:t>
      </w:r>
      <w:r w:rsidRPr="00274AE6">
        <w:rPr>
          <w:sz w:val="28"/>
          <w:szCs w:val="28"/>
          <w:lang w:val="uk-UA" w:eastAsia="uk-UA"/>
        </w:rPr>
        <w:t>;</w:t>
      </w:r>
    </w:p>
    <w:p w:rsidR="00403204" w:rsidRPr="00274AE6" w:rsidRDefault="00403204" w:rsidP="007A29C2">
      <w:pPr>
        <w:numPr>
          <w:ilvl w:val="0"/>
          <w:numId w:val="11"/>
        </w:numPr>
        <w:tabs>
          <w:tab w:val="clear" w:pos="720"/>
          <w:tab w:val="left" w:pos="1134"/>
          <w:tab w:val="left" w:pos="1276"/>
        </w:tabs>
        <w:ind w:left="0" w:firstLine="709"/>
        <w:jc w:val="both"/>
        <w:rPr>
          <w:sz w:val="28"/>
          <w:szCs w:val="28"/>
          <w:lang w:val="uk-UA" w:eastAsia="uk-UA"/>
        </w:rPr>
      </w:pPr>
      <w:r w:rsidRPr="00274AE6">
        <w:rPr>
          <w:b/>
          <w:i/>
          <w:sz w:val="28"/>
          <w:szCs w:val="28"/>
          <w:lang w:val="uk-UA" w:eastAsia="uk-UA"/>
        </w:rPr>
        <w:t>до сільських бюджетів</w:t>
      </w:r>
      <w:r w:rsidRPr="00274AE6">
        <w:rPr>
          <w:sz w:val="28"/>
          <w:szCs w:val="28"/>
          <w:lang w:val="uk-UA" w:eastAsia="uk-UA"/>
        </w:rPr>
        <w:t xml:space="preserve"> надійшло </w:t>
      </w:r>
      <w:r w:rsidRPr="00274AE6">
        <w:rPr>
          <w:b/>
          <w:sz w:val="28"/>
          <w:szCs w:val="28"/>
          <w:lang w:val="uk-UA" w:eastAsia="uk-UA"/>
        </w:rPr>
        <w:t>22665,2</w:t>
      </w:r>
      <w:r w:rsidRPr="00274AE6">
        <w:rPr>
          <w:b/>
          <w:sz w:val="28"/>
          <w:szCs w:val="28"/>
          <w:lang w:val="uk-UA"/>
        </w:rPr>
        <w:t xml:space="preserve"> </w:t>
      </w:r>
      <w:r w:rsidRPr="00274AE6">
        <w:rPr>
          <w:b/>
          <w:sz w:val="28"/>
          <w:szCs w:val="28"/>
          <w:lang w:val="uk-UA" w:eastAsia="uk-UA"/>
        </w:rPr>
        <w:t>тис.грн</w:t>
      </w:r>
      <w:r w:rsidRPr="00274AE6">
        <w:rPr>
          <w:sz w:val="28"/>
          <w:szCs w:val="28"/>
          <w:lang w:val="uk-UA" w:eastAsia="uk-UA"/>
        </w:rPr>
        <w:t xml:space="preserve">. </w:t>
      </w:r>
      <w:r w:rsidRPr="00274AE6">
        <w:rPr>
          <w:iCs/>
          <w:sz w:val="28"/>
          <w:szCs w:val="28"/>
          <w:lang w:val="uk-UA" w:eastAsia="uk-UA"/>
        </w:rPr>
        <w:t xml:space="preserve">Виконання до  плану становить </w:t>
      </w:r>
      <w:r w:rsidRPr="00274AE6">
        <w:rPr>
          <w:b/>
          <w:iCs/>
          <w:sz w:val="28"/>
          <w:szCs w:val="28"/>
          <w:lang w:val="uk-UA" w:eastAsia="uk-UA"/>
        </w:rPr>
        <w:t>108,6</w:t>
      </w:r>
      <w:r w:rsidRPr="00274AE6">
        <w:rPr>
          <w:iCs/>
          <w:sz w:val="28"/>
          <w:szCs w:val="28"/>
          <w:lang w:val="uk-UA" w:eastAsia="uk-UA"/>
        </w:rPr>
        <w:t xml:space="preserve"> % або більше плану надійшло 1792,6 тис.грн., темп росту до відповідного періоду 2017 року складає 122,4 %, надходження збільшились на 4150,9 тис.грн., у тому числі:</w:t>
      </w:r>
    </w:p>
    <w:p w:rsidR="00403204" w:rsidRPr="00274AE6" w:rsidRDefault="00403204" w:rsidP="007A29C2">
      <w:pPr>
        <w:numPr>
          <w:ilvl w:val="0"/>
          <w:numId w:val="11"/>
        </w:numPr>
        <w:tabs>
          <w:tab w:val="clear" w:pos="720"/>
          <w:tab w:val="left" w:pos="1134"/>
          <w:tab w:val="left" w:pos="1276"/>
        </w:tabs>
        <w:ind w:left="0" w:firstLine="709"/>
        <w:jc w:val="both"/>
        <w:rPr>
          <w:sz w:val="28"/>
          <w:szCs w:val="28"/>
          <w:lang w:val="uk-UA" w:eastAsia="uk-UA"/>
        </w:rPr>
      </w:pPr>
      <w:r w:rsidRPr="00274AE6">
        <w:rPr>
          <w:b/>
          <w:sz w:val="28"/>
          <w:szCs w:val="28"/>
          <w:u w:val="single"/>
          <w:lang w:val="uk-UA" w:eastAsia="uk-UA"/>
        </w:rPr>
        <w:t>загальний фонд</w:t>
      </w:r>
      <w:r w:rsidRPr="00274AE6">
        <w:rPr>
          <w:b/>
          <w:sz w:val="28"/>
          <w:szCs w:val="28"/>
          <w:lang w:val="uk-UA" w:eastAsia="uk-UA"/>
        </w:rPr>
        <w:t>-</w:t>
      </w:r>
      <w:r w:rsidRPr="00274AE6">
        <w:rPr>
          <w:b/>
          <w:sz w:val="28"/>
          <w:szCs w:val="28"/>
          <w:u w:val="single"/>
          <w:lang w:val="uk-UA" w:eastAsia="uk-UA"/>
        </w:rPr>
        <w:t>21350,4 тис.грн</w:t>
      </w:r>
      <w:r w:rsidRPr="00274AE6">
        <w:rPr>
          <w:b/>
          <w:sz w:val="28"/>
          <w:szCs w:val="28"/>
          <w:lang w:val="uk-UA" w:eastAsia="uk-UA"/>
        </w:rPr>
        <w:t xml:space="preserve">., </w:t>
      </w:r>
      <w:r w:rsidRPr="00274AE6">
        <w:rPr>
          <w:sz w:val="28"/>
          <w:szCs w:val="28"/>
          <w:lang w:val="uk-UA" w:eastAsia="uk-UA"/>
        </w:rPr>
        <w:t xml:space="preserve">виконання </w:t>
      </w:r>
      <w:r w:rsidRPr="00274AE6">
        <w:rPr>
          <w:b/>
          <w:sz w:val="28"/>
          <w:szCs w:val="28"/>
          <w:u w:val="single"/>
          <w:lang w:val="uk-UA" w:eastAsia="uk-UA"/>
        </w:rPr>
        <w:t>107,7%</w:t>
      </w:r>
      <w:r w:rsidRPr="00274AE6">
        <w:rPr>
          <w:b/>
          <w:sz w:val="28"/>
          <w:szCs w:val="28"/>
          <w:lang w:val="uk-UA" w:eastAsia="uk-UA"/>
        </w:rPr>
        <w:t xml:space="preserve"> або </w:t>
      </w:r>
      <w:r w:rsidRPr="00274AE6">
        <w:rPr>
          <w:sz w:val="28"/>
          <w:szCs w:val="28"/>
          <w:lang w:val="uk-UA" w:eastAsia="uk-UA"/>
        </w:rPr>
        <w:t>+1526,2 тис.грн.;</w:t>
      </w:r>
    </w:p>
    <w:p w:rsidR="00403204" w:rsidRPr="00274AE6" w:rsidRDefault="00403204" w:rsidP="007A29C2">
      <w:pPr>
        <w:numPr>
          <w:ilvl w:val="0"/>
          <w:numId w:val="11"/>
        </w:numPr>
        <w:tabs>
          <w:tab w:val="clear" w:pos="720"/>
          <w:tab w:val="left" w:pos="1134"/>
          <w:tab w:val="left" w:pos="1276"/>
        </w:tabs>
        <w:ind w:left="0" w:firstLine="709"/>
        <w:jc w:val="both"/>
        <w:rPr>
          <w:b/>
          <w:sz w:val="28"/>
          <w:szCs w:val="28"/>
          <w:lang w:val="uk-UA" w:eastAsia="uk-UA"/>
        </w:rPr>
      </w:pPr>
      <w:r w:rsidRPr="00274AE6">
        <w:rPr>
          <w:b/>
          <w:sz w:val="28"/>
          <w:szCs w:val="28"/>
          <w:u w:val="single"/>
          <w:lang w:val="uk-UA" w:eastAsia="uk-UA"/>
        </w:rPr>
        <w:t>спеціальний фонд</w:t>
      </w:r>
      <w:r w:rsidRPr="00274AE6">
        <w:rPr>
          <w:b/>
          <w:sz w:val="28"/>
          <w:szCs w:val="28"/>
          <w:lang w:val="uk-UA" w:eastAsia="uk-UA"/>
        </w:rPr>
        <w:t>-</w:t>
      </w:r>
      <w:r w:rsidRPr="00274AE6">
        <w:rPr>
          <w:b/>
          <w:sz w:val="28"/>
          <w:szCs w:val="28"/>
          <w:u w:val="single"/>
          <w:lang w:val="uk-UA" w:eastAsia="uk-UA"/>
        </w:rPr>
        <w:t>1314,8 тис.грн</w:t>
      </w:r>
      <w:r w:rsidRPr="00274AE6">
        <w:rPr>
          <w:b/>
          <w:sz w:val="28"/>
          <w:szCs w:val="28"/>
          <w:lang w:val="uk-UA" w:eastAsia="uk-UA"/>
        </w:rPr>
        <w:t>.,</w:t>
      </w:r>
      <w:r w:rsidRPr="00274AE6">
        <w:rPr>
          <w:sz w:val="28"/>
          <w:szCs w:val="28"/>
          <w:lang w:val="uk-UA" w:eastAsia="uk-UA"/>
        </w:rPr>
        <w:t>виконання</w:t>
      </w:r>
      <w:r w:rsidRPr="00274AE6">
        <w:rPr>
          <w:b/>
          <w:sz w:val="28"/>
          <w:szCs w:val="28"/>
          <w:lang w:val="uk-UA" w:eastAsia="uk-UA"/>
        </w:rPr>
        <w:t xml:space="preserve"> </w:t>
      </w:r>
      <w:r w:rsidRPr="00274AE6">
        <w:rPr>
          <w:b/>
          <w:sz w:val="28"/>
          <w:szCs w:val="28"/>
          <w:u w:val="single"/>
          <w:lang w:val="uk-UA" w:eastAsia="uk-UA"/>
        </w:rPr>
        <w:t>125,4%</w:t>
      </w:r>
      <w:r w:rsidRPr="00274AE6">
        <w:rPr>
          <w:b/>
          <w:sz w:val="28"/>
          <w:szCs w:val="28"/>
          <w:lang w:val="uk-UA" w:eastAsia="uk-UA"/>
        </w:rPr>
        <w:t xml:space="preserve"> або </w:t>
      </w:r>
      <w:r w:rsidRPr="00274AE6">
        <w:rPr>
          <w:sz w:val="28"/>
          <w:szCs w:val="28"/>
          <w:lang w:val="uk-UA" w:eastAsia="uk-UA"/>
        </w:rPr>
        <w:t>+266,4 тис.грн.</w:t>
      </w:r>
    </w:p>
    <w:p w:rsidR="00403204" w:rsidRPr="00274AE6" w:rsidRDefault="00403204" w:rsidP="003A42EA">
      <w:pPr>
        <w:jc w:val="both"/>
        <w:rPr>
          <w:sz w:val="28"/>
          <w:szCs w:val="28"/>
          <w:lang w:val="uk-UA"/>
        </w:rPr>
      </w:pPr>
      <w:r w:rsidRPr="00274AE6">
        <w:rPr>
          <w:sz w:val="28"/>
          <w:szCs w:val="28"/>
          <w:lang w:val="uk-UA" w:eastAsia="uk-UA"/>
        </w:rPr>
        <w:t xml:space="preserve">         </w:t>
      </w:r>
      <w:r w:rsidRPr="00274AE6">
        <w:rPr>
          <w:sz w:val="28"/>
          <w:szCs w:val="28"/>
          <w:lang w:val="uk-UA"/>
        </w:rPr>
        <w:t xml:space="preserve">Одним з основних бюджетоутворюючих податків сільських бюджетів є </w:t>
      </w:r>
      <w:r w:rsidRPr="00274AE6">
        <w:rPr>
          <w:b/>
          <w:sz w:val="28"/>
          <w:szCs w:val="28"/>
          <w:lang w:val="uk-UA"/>
        </w:rPr>
        <w:t>плата за землю</w:t>
      </w:r>
      <w:r w:rsidRPr="00274AE6">
        <w:rPr>
          <w:sz w:val="28"/>
          <w:szCs w:val="28"/>
          <w:lang w:val="uk-UA"/>
        </w:rPr>
        <w:t>, який складає 46,4% сільських бюджетів та єдиний податок – 42,8% які за 2017 рік склали:</w:t>
      </w:r>
    </w:p>
    <w:p w:rsidR="00403204" w:rsidRPr="00274AE6" w:rsidRDefault="00403204" w:rsidP="007A29C2">
      <w:pPr>
        <w:numPr>
          <w:ilvl w:val="0"/>
          <w:numId w:val="11"/>
        </w:numPr>
        <w:ind w:hanging="153"/>
        <w:jc w:val="both"/>
        <w:rPr>
          <w:color w:val="000000"/>
          <w:sz w:val="28"/>
          <w:szCs w:val="28"/>
          <w:lang w:val="uk-UA"/>
        </w:rPr>
      </w:pPr>
      <w:r w:rsidRPr="00274AE6">
        <w:rPr>
          <w:b/>
          <w:sz w:val="28"/>
          <w:szCs w:val="28"/>
          <w:u w:val="single"/>
          <w:lang w:val="uk-UA"/>
        </w:rPr>
        <w:t xml:space="preserve"> Плати за землю</w:t>
      </w:r>
      <w:r w:rsidRPr="00274AE6">
        <w:rPr>
          <w:sz w:val="28"/>
          <w:szCs w:val="28"/>
          <w:u w:val="single"/>
          <w:lang w:val="uk-UA"/>
        </w:rPr>
        <w:t xml:space="preserve"> </w:t>
      </w:r>
      <w:r w:rsidRPr="00274AE6">
        <w:rPr>
          <w:sz w:val="28"/>
          <w:szCs w:val="28"/>
          <w:lang w:val="uk-UA"/>
        </w:rPr>
        <w:t xml:space="preserve">  надійшло 10505,6 тис. грн., що становить 106,5 %</w:t>
      </w:r>
    </w:p>
    <w:p w:rsidR="00403204" w:rsidRPr="00274AE6" w:rsidRDefault="00403204" w:rsidP="003A42EA">
      <w:pPr>
        <w:jc w:val="both"/>
        <w:rPr>
          <w:color w:val="000000"/>
          <w:sz w:val="28"/>
          <w:szCs w:val="28"/>
          <w:lang w:val="uk-UA"/>
        </w:rPr>
      </w:pPr>
      <w:r w:rsidRPr="00274AE6">
        <w:rPr>
          <w:sz w:val="28"/>
          <w:szCs w:val="28"/>
          <w:lang w:val="uk-UA"/>
        </w:rPr>
        <w:t>до уточненого плану (+636,6 тис.грн.). У порівнянні з відповідним періодом минулого року надходження по платі за землю збільшились на 10,1 %, до бюджету надійшло більше на 961,7 тис. грн</w:t>
      </w:r>
      <w:r w:rsidRPr="00274AE6">
        <w:rPr>
          <w:color w:val="000000"/>
          <w:sz w:val="28"/>
          <w:szCs w:val="28"/>
          <w:lang w:val="uk-UA"/>
        </w:rPr>
        <w:t>;</w:t>
      </w:r>
    </w:p>
    <w:p w:rsidR="00403204" w:rsidRPr="00274AE6" w:rsidRDefault="00403204" w:rsidP="007A29C2">
      <w:pPr>
        <w:numPr>
          <w:ilvl w:val="0"/>
          <w:numId w:val="11"/>
        </w:numPr>
        <w:tabs>
          <w:tab w:val="clear" w:pos="720"/>
          <w:tab w:val="num" w:pos="360"/>
          <w:tab w:val="left" w:pos="993"/>
        </w:tabs>
        <w:ind w:left="0" w:firstLine="709"/>
        <w:jc w:val="both"/>
        <w:rPr>
          <w:sz w:val="28"/>
          <w:szCs w:val="28"/>
          <w:lang w:val="uk-UA"/>
        </w:rPr>
      </w:pPr>
      <w:r w:rsidRPr="00274AE6">
        <w:rPr>
          <w:b/>
          <w:sz w:val="28"/>
          <w:szCs w:val="28"/>
          <w:u w:val="single"/>
          <w:lang w:val="uk-UA"/>
        </w:rPr>
        <w:t>Єдиний податок</w:t>
      </w:r>
      <w:r w:rsidRPr="00274AE6">
        <w:rPr>
          <w:sz w:val="28"/>
          <w:szCs w:val="28"/>
          <w:lang w:val="uk-UA"/>
        </w:rPr>
        <w:t xml:space="preserve"> - надійшло 9708,1 тис. грн., що становить 106,0 відсотка до уточненого плану (+551,8 тис.грн.). У порівнянні з відповідним періодом минулого року надходження по єдиному податку збільшились на 22,9 %, до бюджету надійшло більше на 1806,4 тис. грн..</w:t>
      </w:r>
    </w:p>
    <w:p w:rsidR="00403204" w:rsidRPr="00274AE6" w:rsidRDefault="00403204" w:rsidP="003A42EA">
      <w:pPr>
        <w:ind w:firstLine="700"/>
        <w:jc w:val="both"/>
        <w:rPr>
          <w:sz w:val="28"/>
          <w:szCs w:val="28"/>
          <w:lang w:val="uk-UA"/>
        </w:rPr>
      </w:pPr>
      <w:r w:rsidRPr="00274AE6">
        <w:rPr>
          <w:sz w:val="28"/>
          <w:szCs w:val="28"/>
          <w:lang w:val="uk-UA"/>
        </w:rPr>
        <w:t>Також, у січні-</w:t>
      </w:r>
      <w:r>
        <w:rPr>
          <w:sz w:val="28"/>
          <w:szCs w:val="28"/>
          <w:lang w:val="uk-UA"/>
        </w:rPr>
        <w:t>листопаді</w:t>
      </w:r>
      <w:r w:rsidRPr="00274AE6">
        <w:rPr>
          <w:sz w:val="28"/>
          <w:szCs w:val="28"/>
          <w:lang w:val="uk-UA"/>
        </w:rPr>
        <w:t xml:space="preserve"> 2018 року приділялась особлива увага податкам та зборам: податку на нерухоме майно відмінне від земельної ділянки, акцизного податку з роздрібної торгівлі підакцизними товарами, акцизному податку з виробленого та ввезеного пального (запроваджений з 2017 року), туристичного збору, за рахунок цих податків сільські бюджети отримали:</w:t>
      </w:r>
    </w:p>
    <w:p w:rsidR="00403204" w:rsidRPr="00274AE6" w:rsidRDefault="00403204" w:rsidP="007A29C2">
      <w:pPr>
        <w:numPr>
          <w:ilvl w:val="0"/>
          <w:numId w:val="10"/>
        </w:numPr>
        <w:tabs>
          <w:tab w:val="clear" w:pos="1421"/>
          <w:tab w:val="num" w:pos="1260"/>
        </w:tabs>
        <w:ind w:left="0"/>
        <w:jc w:val="both"/>
        <w:rPr>
          <w:sz w:val="28"/>
          <w:szCs w:val="28"/>
          <w:lang w:val="uk-UA"/>
        </w:rPr>
      </w:pPr>
      <w:r w:rsidRPr="00274AE6">
        <w:rPr>
          <w:i/>
          <w:sz w:val="28"/>
          <w:szCs w:val="28"/>
          <w:u w:val="single"/>
          <w:lang w:val="uk-UA"/>
        </w:rPr>
        <w:t>Акцизного податку</w:t>
      </w:r>
      <w:r w:rsidRPr="00274AE6">
        <w:rPr>
          <w:sz w:val="28"/>
          <w:szCs w:val="28"/>
          <w:lang w:val="uk-UA"/>
        </w:rPr>
        <w:t xml:space="preserve"> від роздрібної торгівлі підакцизними товарами, виробленого та ввезеного на митну територію України пального – 192,7 тис.грн., виконання плану 124,9 % (+38,4 тис.грн.), темп росту 125,5% або на 39,1 тис.грн.;</w:t>
      </w:r>
    </w:p>
    <w:p w:rsidR="00403204" w:rsidRPr="00274AE6" w:rsidRDefault="00403204" w:rsidP="007A29C2">
      <w:pPr>
        <w:numPr>
          <w:ilvl w:val="0"/>
          <w:numId w:val="10"/>
        </w:numPr>
        <w:tabs>
          <w:tab w:val="clear" w:pos="1421"/>
          <w:tab w:val="num" w:pos="1260"/>
        </w:tabs>
        <w:ind w:left="0"/>
        <w:jc w:val="both"/>
        <w:rPr>
          <w:sz w:val="28"/>
          <w:szCs w:val="28"/>
          <w:lang w:val="uk-UA"/>
        </w:rPr>
      </w:pPr>
      <w:r w:rsidRPr="00274AE6">
        <w:rPr>
          <w:i/>
          <w:sz w:val="28"/>
          <w:szCs w:val="28"/>
          <w:u w:val="single"/>
          <w:lang w:val="uk-UA"/>
        </w:rPr>
        <w:t>Податку на нерухоме майно</w:t>
      </w:r>
      <w:r w:rsidRPr="00274AE6">
        <w:rPr>
          <w:sz w:val="28"/>
          <w:szCs w:val="28"/>
          <w:lang w:val="uk-UA"/>
        </w:rPr>
        <w:t xml:space="preserve"> - фактично надійшло 570,8 тис.грн, виконання плану 120,8 відсотки (+98,1 тис.грн.), темп росту 137,7% або на 156,2 тис.грн..;</w:t>
      </w:r>
    </w:p>
    <w:p w:rsidR="00403204" w:rsidRPr="00274AE6" w:rsidRDefault="00403204" w:rsidP="007A29C2">
      <w:pPr>
        <w:numPr>
          <w:ilvl w:val="0"/>
          <w:numId w:val="10"/>
        </w:numPr>
        <w:tabs>
          <w:tab w:val="clear" w:pos="1421"/>
          <w:tab w:val="num" w:pos="1260"/>
        </w:tabs>
        <w:ind w:left="0"/>
        <w:jc w:val="both"/>
        <w:rPr>
          <w:sz w:val="28"/>
          <w:szCs w:val="28"/>
          <w:lang w:val="uk-UA"/>
        </w:rPr>
      </w:pPr>
      <w:r w:rsidRPr="00274AE6">
        <w:rPr>
          <w:i/>
          <w:sz w:val="28"/>
          <w:szCs w:val="28"/>
          <w:u w:val="single"/>
          <w:lang w:val="uk-UA"/>
        </w:rPr>
        <w:t>Туристичному збору</w:t>
      </w:r>
      <w:r w:rsidRPr="00274AE6">
        <w:rPr>
          <w:sz w:val="28"/>
          <w:szCs w:val="28"/>
          <w:lang w:val="uk-UA"/>
        </w:rPr>
        <w:t xml:space="preserve"> - фактично надійшло 93,5 тис.грн., виконання плану 147,2 відсотки (+30,0 тис.грн.), темп росту 149,5% або на 31,0 тис.грн. надійшло більше.</w:t>
      </w:r>
    </w:p>
    <w:p w:rsidR="00403204" w:rsidRPr="00274AE6" w:rsidRDefault="00403204" w:rsidP="003A42EA">
      <w:pPr>
        <w:ind w:left="680"/>
        <w:jc w:val="both"/>
        <w:rPr>
          <w:sz w:val="28"/>
          <w:szCs w:val="28"/>
          <w:lang w:val="uk-UA"/>
        </w:rPr>
      </w:pPr>
    </w:p>
    <w:p w:rsidR="00403204" w:rsidRPr="00274AE6" w:rsidRDefault="00403204" w:rsidP="003A42EA">
      <w:pPr>
        <w:jc w:val="center"/>
        <w:rPr>
          <w:szCs w:val="28"/>
          <w:lang w:val="uk-UA"/>
        </w:rPr>
      </w:pPr>
      <w:r w:rsidRPr="005269AA">
        <w:rPr>
          <w:noProof/>
        </w:rPr>
        <w:pict>
          <v:shape id="Рисунок 3" o:spid="_x0000_i1027" type="#_x0000_t75" style="width:426.75pt;height:222.75pt;visibility:visible">
            <v:imagedata r:id="rId11" o:title=""/>
          </v:shape>
        </w:pict>
      </w:r>
    </w:p>
    <w:p w:rsidR="00403204" w:rsidRPr="00E545CE" w:rsidRDefault="00403204" w:rsidP="003A42EA">
      <w:pPr>
        <w:rPr>
          <w:i/>
          <w:color w:val="C00000"/>
          <w:sz w:val="16"/>
          <w:szCs w:val="16"/>
          <w:u w:val="single"/>
          <w:lang w:val="uk-UA"/>
        </w:rPr>
      </w:pPr>
    </w:p>
    <w:p w:rsidR="00403204" w:rsidRPr="00274AE6" w:rsidRDefault="00403204" w:rsidP="003A42EA">
      <w:pPr>
        <w:ind w:left="360"/>
        <w:jc w:val="center"/>
        <w:rPr>
          <w:i/>
          <w:color w:val="C00000"/>
          <w:sz w:val="30"/>
          <w:szCs w:val="30"/>
          <w:u w:val="single"/>
          <w:lang w:val="uk-UA"/>
        </w:rPr>
      </w:pPr>
      <w:r w:rsidRPr="00274AE6">
        <w:rPr>
          <w:i/>
          <w:color w:val="C00000"/>
          <w:sz w:val="30"/>
          <w:szCs w:val="30"/>
          <w:u w:val="single"/>
          <w:lang w:val="uk-UA"/>
        </w:rPr>
        <w:t>Виконання видаткової частини</w:t>
      </w:r>
    </w:p>
    <w:p w:rsidR="00403204" w:rsidRPr="00274AE6" w:rsidRDefault="00403204" w:rsidP="003A42EA">
      <w:pPr>
        <w:jc w:val="both"/>
        <w:rPr>
          <w:sz w:val="28"/>
          <w:szCs w:val="28"/>
          <w:lang w:val="uk-UA"/>
        </w:rPr>
      </w:pPr>
      <w:r w:rsidRPr="00274AE6">
        <w:rPr>
          <w:sz w:val="28"/>
          <w:szCs w:val="28"/>
          <w:lang w:val="uk-UA"/>
        </w:rPr>
        <w:t xml:space="preserve">          Видаткова частина загального фонду   бюджету  району за 11 місяців 2018 рік  виконана у сумі 355928,5</w:t>
      </w:r>
      <w:r w:rsidRPr="00274AE6">
        <w:rPr>
          <w:rFonts w:ascii="Calibri" w:hAnsi="Calibri"/>
          <w:color w:val="000000"/>
          <w:sz w:val="22"/>
          <w:szCs w:val="22"/>
          <w:lang w:val="uk-UA"/>
        </w:rPr>
        <w:t xml:space="preserve"> </w:t>
      </w:r>
      <w:r w:rsidRPr="00274AE6">
        <w:rPr>
          <w:sz w:val="28"/>
          <w:szCs w:val="28"/>
          <w:lang w:val="uk-UA"/>
        </w:rPr>
        <w:t>тис. гривень або 93,7  відсотка до уточнених планових призначень звітного періоду.</w:t>
      </w:r>
    </w:p>
    <w:p w:rsidR="00403204" w:rsidRPr="00274AE6" w:rsidRDefault="00403204" w:rsidP="003A42EA">
      <w:pPr>
        <w:jc w:val="both"/>
        <w:rPr>
          <w:rFonts w:ascii="Arial CYR" w:hAnsi="Arial CYR" w:cs="Arial CYR"/>
          <w:sz w:val="20"/>
          <w:szCs w:val="20"/>
          <w:lang w:val="uk-UA"/>
        </w:rPr>
      </w:pPr>
      <w:r w:rsidRPr="00274AE6">
        <w:rPr>
          <w:sz w:val="28"/>
          <w:szCs w:val="28"/>
          <w:lang w:val="uk-UA"/>
        </w:rPr>
        <w:t xml:space="preserve">           </w:t>
      </w:r>
      <w:r w:rsidRPr="00274AE6">
        <w:rPr>
          <w:b/>
          <w:sz w:val="28"/>
          <w:szCs w:val="28"/>
          <w:lang w:val="uk-UA"/>
        </w:rPr>
        <w:t>На соціально-культурну сферу</w:t>
      </w:r>
      <w:r w:rsidRPr="00274AE6">
        <w:rPr>
          <w:sz w:val="28"/>
          <w:szCs w:val="28"/>
          <w:lang w:val="uk-UA"/>
        </w:rPr>
        <w:t xml:space="preserve"> спрямовано 322343,8</w:t>
      </w:r>
      <w:r w:rsidRPr="00274AE6">
        <w:rPr>
          <w:rFonts w:ascii="Arial CYR" w:hAnsi="Arial CYR" w:cs="Arial CYR"/>
          <w:sz w:val="20"/>
          <w:szCs w:val="20"/>
          <w:lang w:val="uk-UA"/>
        </w:rPr>
        <w:t xml:space="preserve"> </w:t>
      </w:r>
      <w:r w:rsidRPr="00274AE6">
        <w:rPr>
          <w:sz w:val="28"/>
          <w:szCs w:val="28"/>
          <w:lang w:val="uk-UA"/>
        </w:rPr>
        <w:t>тис.грн., або 90,6% до загального обсягу видатків. Найбільшу питому вагу займають видатки на освіту – 38,3%, охорону здоров`я – 15,2% та соціальний захист – 42,8%.</w:t>
      </w:r>
    </w:p>
    <w:p w:rsidR="00403204" w:rsidRPr="00274AE6" w:rsidRDefault="00403204" w:rsidP="003A42EA">
      <w:pPr>
        <w:ind w:firstLine="720"/>
        <w:jc w:val="both"/>
        <w:rPr>
          <w:sz w:val="28"/>
          <w:szCs w:val="28"/>
          <w:lang w:val="uk-UA"/>
        </w:rPr>
      </w:pPr>
      <w:r w:rsidRPr="00274AE6">
        <w:rPr>
          <w:sz w:val="28"/>
          <w:szCs w:val="28"/>
          <w:lang w:val="uk-UA"/>
        </w:rPr>
        <w:t xml:space="preserve">На утримання установ освіти використано 123618,8 тис. грн., установ охорони здоров’я 48861,8 тис. грн., установ  культури 11320,6 тис. грн., на фізичну культуру 527,1 тис. грн. та установи соціального захисту 138015,5 тис. грн.     </w:t>
      </w:r>
    </w:p>
    <w:p w:rsidR="00403204" w:rsidRPr="00E545CE" w:rsidRDefault="00403204" w:rsidP="003A42EA">
      <w:pPr>
        <w:ind w:firstLine="720"/>
        <w:jc w:val="both"/>
        <w:rPr>
          <w:sz w:val="16"/>
          <w:szCs w:val="16"/>
          <w:lang w:val="uk-UA"/>
        </w:rPr>
      </w:pPr>
    </w:p>
    <w:p w:rsidR="00403204" w:rsidRDefault="00403204" w:rsidP="00E545CE">
      <w:pPr>
        <w:ind w:left="567" w:right="66"/>
        <w:jc w:val="both"/>
        <w:rPr>
          <w:sz w:val="28"/>
          <w:szCs w:val="28"/>
          <w:lang w:val="uk-UA"/>
        </w:rPr>
      </w:pPr>
      <w:r w:rsidRPr="005269AA">
        <w:rPr>
          <w:noProof/>
        </w:rPr>
        <w:pict>
          <v:shape id="Диаграмма 1" o:spid="_x0000_i1028" type="#_x0000_t75" style="width:426pt;height:201pt;visibility:visible">
            <v:imagedata r:id="rId12" o:title="" cropright="-20f"/>
          </v:shape>
        </w:pict>
      </w:r>
    </w:p>
    <w:p w:rsidR="00403204" w:rsidRPr="00E545CE" w:rsidRDefault="00403204" w:rsidP="00E545CE">
      <w:pPr>
        <w:ind w:left="567" w:right="66"/>
        <w:jc w:val="both"/>
        <w:rPr>
          <w:sz w:val="16"/>
          <w:szCs w:val="16"/>
          <w:lang w:val="uk-UA"/>
        </w:rPr>
      </w:pPr>
    </w:p>
    <w:p w:rsidR="00403204" w:rsidRPr="00274AE6" w:rsidRDefault="00403204" w:rsidP="003A42EA">
      <w:pPr>
        <w:ind w:firstLine="900"/>
        <w:jc w:val="both"/>
        <w:rPr>
          <w:sz w:val="28"/>
          <w:szCs w:val="28"/>
          <w:lang w:val="uk-UA"/>
        </w:rPr>
      </w:pPr>
      <w:r w:rsidRPr="00274AE6">
        <w:rPr>
          <w:sz w:val="28"/>
          <w:szCs w:val="28"/>
          <w:lang w:val="uk-UA"/>
        </w:rPr>
        <w:t>Протягом 11 місяців 2018 року забезпечено  в повному обсязі виплату заробітної плати, придбання продуктів харчування, медикаментів та оплату за комунальні послуги та енергоносії спожиті бюджетними установами відповідно до фактичних нарахувань. Заборгованість по  вказаним видаткам  станом на 01.12.2018 року відсутня.</w:t>
      </w:r>
    </w:p>
    <w:p w:rsidR="00403204" w:rsidRPr="00274AE6" w:rsidRDefault="00403204" w:rsidP="003A42EA">
      <w:pPr>
        <w:jc w:val="both"/>
        <w:rPr>
          <w:sz w:val="28"/>
          <w:szCs w:val="28"/>
          <w:lang w:val="uk-UA"/>
        </w:rPr>
      </w:pPr>
      <w:r w:rsidRPr="00274AE6">
        <w:rPr>
          <w:sz w:val="28"/>
          <w:szCs w:val="28"/>
          <w:lang w:val="uk-UA"/>
        </w:rPr>
        <w:t xml:space="preserve">            На заробітну плату з нарахуваннями за звітний період спрямовано коштів у сумі 172430,4 тис. гривень, на оплату за енергоносії  18413,4 тис. гривень, медикаменти  у сумі 720,3 тис. гривень та продукти харчування  у сумі  4239,3 тис. гривень.  </w:t>
      </w:r>
    </w:p>
    <w:p w:rsidR="00403204" w:rsidRPr="00274AE6" w:rsidRDefault="00403204" w:rsidP="003A42EA">
      <w:pPr>
        <w:jc w:val="both"/>
        <w:rPr>
          <w:sz w:val="28"/>
          <w:szCs w:val="28"/>
          <w:lang w:val="uk-UA"/>
        </w:rPr>
      </w:pPr>
      <w:r w:rsidRPr="00274AE6">
        <w:rPr>
          <w:sz w:val="28"/>
          <w:szCs w:val="28"/>
          <w:lang w:val="uk-UA"/>
        </w:rPr>
        <w:t xml:space="preserve">            За 11 місяців 2018 рік надано дотацій сільським радам та іншої субвенції на утримання установ освіти і культури у сумі 28990,0 тис. гривень або 100 відсотка до планових призначень звітного періоду.</w:t>
      </w:r>
    </w:p>
    <w:p w:rsidR="00403204" w:rsidRPr="00274AE6" w:rsidRDefault="00403204" w:rsidP="003A42EA">
      <w:pPr>
        <w:ind w:firstLine="680"/>
        <w:jc w:val="both"/>
        <w:rPr>
          <w:color w:val="000000"/>
          <w:sz w:val="28"/>
          <w:szCs w:val="28"/>
          <w:lang w:val="uk-UA"/>
        </w:rPr>
      </w:pPr>
      <w:r w:rsidRPr="00274AE6">
        <w:rPr>
          <w:color w:val="000000"/>
          <w:sz w:val="28"/>
          <w:szCs w:val="28"/>
          <w:lang w:val="uk-UA"/>
        </w:rPr>
        <w:t xml:space="preserve">     За 11 місяців 2018 рік надійшли цільові субвенції у сумі  289314,0 тис. гривень, які використані на виплату допомоги сім’ям з дітьми у сумі 121003,6 тис. гривень,  надання пільг та житлових субсидій у сумі  21023,5 тис. гривень , виплати на дітей–сиріт у сумі 1335,5 тис. грн., медична субвенція у сумі 47935,2 тис. грн., освітня субвенція у сумі 81007,8 тис. грн., на здійснення заходів щодо соціально-економічного розвитку окремих територій 16290,0 тис. грн., на надання державної підтримки особам з особливими освітніми потребами 170,5 тис. грн.,</w:t>
      </w:r>
      <w:r w:rsidRPr="00274AE6">
        <w:rPr>
          <w:lang w:val="uk-UA"/>
        </w:rPr>
        <w:t xml:space="preserve"> </w:t>
      </w:r>
      <w:r w:rsidRPr="00274AE6">
        <w:rPr>
          <w:color w:val="000000"/>
          <w:sz w:val="28"/>
          <w:szCs w:val="28"/>
          <w:lang w:val="uk-UA"/>
        </w:rPr>
        <w:t>на відшкодування вартості лікарських засобів для лікування окремих захворювань 548,5 тис. грн.</w:t>
      </w:r>
    </w:p>
    <w:p w:rsidR="00403204" w:rsidRPr="00274AE6" w:rsidRDefault="00403204" w:rsidP="003A42EA">
      <w:pPr>
        <w:ind w:firstLine="680"/>
        <w:jc w:val="both"/>
        <w:rPr>
          <w:color w:val="000000"/>
          <w:sz w:val="28"/>
          <w:szCs w:val="28"/>
          <w:lang w:val="uk-UA"/>
        </w:rPr>
      </w:pPr>
      <w:r w:rsidRPr="00274AE6">
        <w:rPr>
          <w:color w:val="000000"/>
          <w:sz w:val="28"/>
          <w:szCs w:val="28"/>
          <w:lang w:val="uk-UA"/>
        </w:rPr>
        <w:t xml:space="preserve">За рахунок районного бюджету за </w:t>
      </w:r>
      <w:r>
        <w:rPr>
          <w:color w:val="000000"/>
          <w:sz w:val="28"/>
          <w:szCs w:val="28"/>
          <w:lang w:val="uk-UA"/>
        </w:rPr>
        <w:t>11</w:t>
      </w:r>
      <w:r w:rsidRPr="00274AE6">
        <w:rPr>
          <w:color w:val="000000"/>
          <w:sz w:val="28"/>
          <w:szCs w:val="28"/>
          <w:lang w:val="uk-UA"/>
        </w:rPr>
        <w:t xml:space="preserve"> місяців 2018 року проведені видатки на фінансування діючих в районі програм, які направлені на вирішення соціального захисту населення та розвитку соціально-культурної сфери. Загальна сума видатків становить </w:t>
      </w:r>
      <w:r>
        <w:rPr>
          <w:color w:val="000000"/>
          <w:sz w:val="28"/>
          <w:szCs w:val="28"/>
          <w:lang w:val="uk-UA"/>
        </w:rPr>
        <w:t>2039,3</w:t>
      </w:r>
      <w:r w:rsidRPr="00274AE6">
        <w:rPr>
          <w:color w:val="000000"/>
          <w:sz w:val="28"/>
          <w:szCs w:val="28"/>
          <w:lang w:val="uk-UA"/>
        </w:rPr>
        <w:t xml:space="preserve"> тис. гривень, з них: </w:t>
      </w:r>
    </w:p>
    <w:p w:rsidR="00403204" w:rsidRPr="00274AE6" w:rsidRDefault="00403204" w:rsidP="003A42EA">
      <w:pPr>
        <w:ind w:firstLine="680"/>
        <w:jc w:val="both"/>
        <w:rPr>
          <w:color w:val="000000"/>
          <w:sz w:val="28"/>
          <w:szCs w:val="28"/>
          <w:lang w:val="uk-UA"/>
        </w:rPr>
      </w:pPr>
      <w:r w:rsidRPr="00274AE6">
        <w:rPr>
          <w:color w:val="000000"/>
          <w:sz w:val="28"/>
          <w:szCs w:val="28"/>
          <w:lang w:val="uk-UA"/>
        </w:rPr>
        <w:t xml:space="preserve">- на  програми у галузі «освіта» направлено </w:t>
      </w:r>
      <w:r>
        <w:rPr>
          <w:color w:val="000000"/>
          <w:sz w:val="28"/>
          <w:szCs w:val="28"/>
          <w:lang w:val="uk-UA"/>
        </w:rPr>
        <w:t>1025,5</w:t>
      </w:r>
      <w:r w:rsidRPr="00274AE6">
        <w:rPr>
          <w:color w:val="000000"/>
          <w:sz w:val="28"/>
          <w:szCs w:val="28"/>
          <w:lang w:val="uk-UA"/>
        </w:rPr>
        <w:t xml:space="preserve"> тис. гривень, а саме на програму «Шкільний автобус» - </w:t>
      </w:r>
      <w:r>
        <w:rPr>
          <w:color w:val="000000"/>
          <w:sz w:val="28"/>
          <w:szCs w:val="28"/>
          <w:lang w:val="uk-UA"/>
        </w:rPr>
        <w:t>655,7</w:t>
      </w:r>
      <w:r w:rsidRPr="00274AE6">
        <w:rPr>
          <w:color w:val="000000"/>
          <w:sz w:val="28"/>
          <w:szCs w:val="28"/>
          <w:lang w:val="uk-UA"/>
        </w:rPr>
        <w:t xml:space="preserve"> тис. гривень, на програму відпочинку та оздоровлення дітей влітку </w:t>
      </w:r>
      <w:r>
        <w:rPr>
          <w:color w:val="000000"/>
          <w:sz w:val="28"/>
          <w:szCs w:val="28"/>
          <w:lang w:val="uk-UA"/>
        </w:rPr>
        <w:t>–</w:t>
      </w:r>
      <w:r w:rsidRPr="00274AE6">
        <w:rPr>
          <w:color w:val="000000"/>
          <w:sz w:val="28"/>
          <w:szCs w:val="28"/>
          <w:lang w:val="uk-UA"/>
        </w:rPr>
        <w:t xml:space="preserve"> </w:t>
      </w:r>
      <w:r>
        <w:rPr>
          <w:color w:val="000000"/>
          <w:sz w:val="28"/>
          <w:szCs w:val="28"/>
          <w:lang w:val="uk-UA"/>
        </w:rPr>
        <w:t>369,8</w:t>
      </w:r>
      <w:r w:rsidRPr="00274AE6">
        <w:rPr>
          <w:color w:val="000000"/>
          <w:sz w:val="28"/>
          <w:szCs w:val="28"/>
          <w:lang w:val="uk-UA"/>
        </w:rPr>
        <w:t xml:space="preserve"> тис. гривень;</w:t>
      </w:r>
    </w:p>
    <w:p w:rsidR="00403204" w:rsidRPr="00274AE6" w:rsidRDefault="00403204" w:rsidP="003A42EA">
      <w:pPr>
        <w:ind w:firstLine="680"/>
        <w:jc w:val="both"/>
        <w:rPr>
          <w:color w:val="000000"/>
          <w:sz w:val="28"/>
          <w:szCs w:val="28"/>
          <w:lang w:val="uk-UA"/>
        </w:rPr>
      </w:pPr>
      <w:r w:rsidRPr="00274AE6">
        <w:rPr>
          <w:color w:val="000000"/>
          <w:sz w:val="28"/>
          <w:szCs w:val="28"/>
          <w:lang w:val="uk-UA"/>
        </w:rPr>
        <w:t xml:space="preserve">- на програми по охороні здоров’я направлено у загальній сумі </w:t>
      </w:r>
      <w:r>
        <w:rPr>
          <w:color w:val="000000"/>
          <w:sz w:val="28"/>
          <w:szCs w:val="28"/>
          <w:lang w:val="uk-UA"/>
        </w:rPr>
        <w:t>346,2</w:t>
      </w:r>
      <w:r w:rsidRPr="00274AE6">
        <w:rPr>
          <w:color w:val="000000"/>
          <w:sz w:val="28"/>
          <w:szCs w:val="28"/>
          <w:lang w:val="uk-UA"/>
        </w:rPr>
        <w:t xml:space="preserve"> тис. гривень, з них на пільгові медикаменти та зубопротезування направлено 115,6 тис. гривень,</w:t>
      </w:r>
      <w:r w:rsidRPr="00274AE6">
        <w:rPr>
          <w:color w:val="000000"/>
          <w:lang w:val="uk-UA"/>
        </w:rPr>
        <w:t xml:space="preserve"> </w:t>
      </w:r>
      <w:r w:rsidRPr="00274AE6">
        <w:rPr>
          <w:color w:val="000000"/>
          <w:sz w:val="28"/>
          <w:szCs w:val="28"/>
          <w:lang w:val="uk-UA"/>
        </w:rPr>
        <w:t xml:space="preserve">по програмі забезпечення профілактики Віл-інфекцій, лікування, догляду та підтримки Віл-інфікованих та хворих на СНІД </w:t>
      </w:r>
      <w:r>
        <w:rPr>
          <w:color w:val="000000"/>
          <w:sz w:val="28"/>
          <w:szCs w:val="28"/>
          <w:lang w:val="uk-UA"/>
        </w:rPr>
        <w:t>49,7</w:t>
      </w:r>
      <w:r w:rsidRPr="00274AE6">
        <w:rPr>
          <w:color w:val="000000"/>
          <w:sz w:val="28"/>
          <w:szCs w:val="28"/>
          <w:lang w:val="uk-UA"/>
        </w:rPr>
        <w:t xml:space="preserve"> тис. </w:t>
      </w:r>
      <w:r w:rsidRPr="00274AE6">
        <w:rPr>
          <w:sz w:val="28"/>
          <w:szCs w:val="28"/>
          <w:lang w:val="uk-UA"/>
        </w:rPr>
        <w:t>гривень</w:t>
      </w:r>
      <w:r w:rsidRPr="00274AE6">
        <w:rPr>
          <w:color w:val="000000"/>
          <w:sz w:val="28"/>
          <w:szCs w:val="28"/>
          <w:lang w:val="uk-UA"/>
        </w:rPr>
        <w:t xml:space="preserve"> та програму «Здоров’я»  </w:t>
      </w:r>
      <w:r>
        <w:rPr>
          <w:color w:val="000000"/>
          <w:sz w:val="28"/>
          <w:szCs w:val="28"/>
          <w:lang w:val="uk-UA"/>
        </w:rPr>
        <w:t>180,9</w:t>
      </w:r>
      <w:r w:rsidRPr="00274AE6">
        <w:rPr>
          <w:color w:val="000000"/>
          <w:sz w:val="28"/>
          <w:szCs w:val="28"/>
          <w:lang w:val="uk-UA"/>
        </w:rPr>
        <w:t xml:space="preserve"> тис. </w:t>
      </w:r>
      <w:r w:rsidRPr="00274AE6">
        <w:rPr>
          <w:sz w:val="28"/>
          <w:szCs w:val="28"/>
          <w:lang w:val="uk-UA"/>
        </w:rPr>
        <w:t>гривень</w:t>
      </w:r>
      <w:r w:rsidRPr="00274AE6">
        <w:rPr>
          <w:color w:val="000000"/>
          <w:sz w:val="28"/>
          <w:szCs w:val="28"/>
          <w:lang w:val="uk-UA"/>
        </w:rPr>
        <w:t>;</w:t>
      </w:r>
    </w:p>
    <w:p w:rsidR="00403204" w:rsidRPr="00274AE6" w:rsidRDefault="00403204" w:rsidP="003A42EA">
      <w:pPr>
        <w:ind w:firstLine="680"/>
        <w:jc w:val="both"/>
        <w:rPr>
          <w:color w:val="000000"/>
          <w:sz w:val="28"/>
          <w:szCs w:val="28"/>
          <w:lang w:val="uk-UA"/>
        </w:rPr>
      </w:pPr>
      <w:r w:rsidRPr="00274AE6">
        <w:rPr>
          <w:color w:val="000000"/>
          <w:sz w:val="28"/>
          <w:szCs w:val="28"/>
          <w:lang w:val="uk-UA"/>
        </w:rPr>
        <w:t xml:space="preserve">- на програми в галузі соціальний захист населення направлено у сумі </w:t>
      </w:r>
      <w:r>
        <w:rPr>
          <w:color w:val="000000"/>
          <w:sz w:val="28"/>
          <w:szCs w:val="28"/>
          <w:lang w:val="uk-UA"/>
        </w:rPr>
        <w:t>65,5</w:t>
      </w:r>
      <w:r w:rsidRPr="00274AE6">
        <w:rPr>
          <w:color w:val="000000"/>
          <w:sz w:val="28"/>
          <w:szCs w:val="28"/>
          <w:lang w:val="uk-UA"/>
        </w:rPr>
        <w:t xml:space="preserve"> тис. </w:t>
      </w:r>
      <w:r w:rsidRPr="00274AE6">
        <w:rPr>
          <w:sz w:val="28"/>
          <w:szCs w:val="28"/>
          <w:lang w:val="uk-UA"/>
        </w:rPr>
        <w:t>гривень</w:t>
      </w:r>
      <w:r w:rsidRPr="00274AE6">
        <w:rPr>
          <w:color w:val="000000"/>
          <w:sz w:val="28"/>
          <w:szCs w:val="28"/>
          <w:lang w:val="uk-UA"/>
        </w:rPr>
        <w:t>, а саме на програму «Милосердя в дії»;</w:t>
      </w:r>
    </w:p>
    <w:p w:rsidR="00403204" w:rsidRPr="00274AE6" w:rsidRDefault="00403204" w:rsidP="003A42EA">
      <w:pPr>
        <w:ind w:firstLine="680"/>
        <w:jc w:val="both"/>
        <w:rPr>
          <w:color w:val="000000"/>
          <w:sz w:val="28"/>
          <w:szCs w:val="28"/>
          <w:lang w:val="uk-UA"/>
        </w:rPr>
      </w:pPr>
      <w:r w:rsidRPr="00274AE6">
        <w:rPr>
          <w:color w:val="000000"/>
          <w:sz w:val="28"/>
          <w:szCs w:val="28"/>
          <w:lang w:val="uk-UA"/>
        </w:rPr>
        <w:t xml:space="preserve">- на програми по культурі направлено у сумі </w:t>
      </w:r>
      <w:r>
        <w:rPr>
          <w:color w:val="000000"/>
          <w:sz w:val="28"/>
          <w:szCs w:val="28"/>
          <w:lang w:val="uk-UA"/>
        </w:rPr>
        <w:t>50,7</w:t>
      </w:r>
      <w:r w:rsidRPr="00274AE6">
        <w:rPr>
          <w:color w:val="000000"/>
          <w:sz w:val="28"/>
          <w:szCs w:val="28"/>
          <w:lang w:val="uk-UA"/>
        </w:rPr>
        <w:t xml:space="preserve"> тис. </w:t>
      </w:r>
      <w:r w:rsidRPr="00274AE6">
        <w:rPr>
          <w:sz w:val="28"/>
          <w:szCs w:val="28"/>
          <w:lang w:val="uk-UA"/>
        </w:rPr>
        <w:t>гривень</w:t>
      </w:r>
      <w:r w:rsidRPr="00274AE6">
        <w:rPr>
          <w:color w:val="000000"/>
          <w:sz w:val="28"/>
          <w:szCs w:val="28"/>
          <w:lang w:val="uk-UA"/>
        </w:rPr>
        <w:t>, а саме на програму «Взаємодії органів місцевого самоврядування та виконавчої влади»;</w:t>
      </w:r>
    </w:p>
    <w:p w:rsidR="00403204" w:rsidRPr="00F64204" w:rsidRDefault="00403204" w:rsidP="003A42EA">
      <w:pPr>
        <w:ind w:firstLine="680"/>
        <w:jc w:val="both"/>
        <w:rPr>
          <w:color w:val="000000"/>
          <w:sz w:val="28"/>
          <w:szCs w:val="28"/>
          <w:lang w:val="uk-UA"/>
        </w:rPr>
      </w:pPr>
      <w:r w:rsidRPr="00274AE6">
        <w:rPr>
          <w:color w:val="000000"/>
          <w:sz w:val="28"/>
          <w:szCs w:val="28"/>
          <w:lang w:val="uk-UA"/>
        </w:rPr>
        <w:t xml:space="preserve">- на інші програми у сумі </w:t>
      </w:r>
      <w:r>
        <w:rPr>
          <w:color w:val="000000"/>
          <w:sz w:val="28"/>
          <w:szCs w:val="28"/>
          <w:lang w:val="uk-UA"/>
        </w:rPr>
        <w:t>582,4</w:t>
      </w:r>
      <w:r w:rsidRPr="00274AE6">
        <w:rPr>
          <w:color w:val="000000"/>
          <w:sz w:val="28"/>
          <w:szCs w:val="28"/>
          <w:lang w:val="uk-UA"/>
        </w:rPr>
        <w:t xml:space="preserve"> тис. </w:t>
      </w:r>
      <w:r w:rsidRPr="00274AE6">
        <w:rPr>
          <w:sz w:val="28"/>
          <w:szCs w:val="28"/>
          <w:lang w:val="uk-UA"/>
        </w:rPr>
        <w:t>гривень</w:t>
      </w:r>
      <w:r>
        <w:rPr>
          <w:color w:val="000000"/>
          <w:sz w:val="28"/>
          <w:szCs w:val="28"/>
          <w:lang w:val="uk-UA"/>
        </w:rPr>
        <w:t>, з них на програ</w:t>
      </w:r>
      <w:r w:rsidRPr="00274AE6">
        <w:rPr>
          <w:color w:val="000000"/>
          <w:sz w:val="28"/>
          <w:szCs w:val="28"/>
          <w:lang w:val="uk-UA"/>
        </w:rPr>
        <w:t>му «Делегованих повноважень» – 335,0 тис. гривень, на програму підготовки молоді до служби Збройних силах України – 3</w:t>
      </w:r>
      <w:r>
        <w:rPr>
          <w:color w:val="000000"/>
          <w:sz w:val="28"/>
          <w:szCs w:val="28"/>
          <w:lang w:val="uk-UA"/>
        </w:rPr>
        <w:t>5</w:t>
      </w:r>
      <w:r w:rsidRPr="00274AE6">
        <w:rPr>
          <w:color w:val="000000"/>
          <w:sz w:val="28"/>
          <w:szCs w:val="28"/>
          <w:lang w:val="uk-UA"/>
        </w:rPr>
        <w:t xml:space="preserve">,0 тис. </w:t>
      </w:r>
      <w:r w:rsidRPr="00274AE6">
        <w:rPr>
          <w:sz w:val="28"/>
          <w:szCs w:val="28"/>
          <w:lang w:val="uk-UA"/>
        </w:rPr>
        <w:t>гривень</w:t>
      </w:r>
      <w:r w:rsidRPr="00274AE6">
        <w:rPr>
          <w:color w:val="000000"/>
          <w:sz w:val="28"/>
          <w:szCs w:val="28"/>
          <w:lang w:val="uk-UA"/>
        </w:rPr>
        <w:t>, програма інформатизації – 32,</w:t>
      </w:r>
      <w:r>
        <w:rPr>
          <w:color w:val="000000"/>
          <w:sz w:val="28"/>
          <w:szCs w:val="28"/>
          <w:lang w:val="uk-UA"/>
        </w:rPr>
        <w:t>4</w:t>
      </w:r>
      <w:r w:rsidRPr="00274AE6">
        <w:rPr>
          <w:color w:val="000000"/>
          <w:sz w:val="28"/>
          <w:szCs w:val="28"/>
          <w:lang w:val="uk-UA"/>
        </w:rPr>
        <w:t xml:space="preserve"> тис. </w:t>
      </w:r>
      <w:r w:rsidRPr="00274AE6">
        <w:rPr>
          <w:sz w:val="28"/>
          <w:szCs w:val="28"/>
          <w:lang w:val="uk-UA"/>
        </w:rPr>
        <w:t>гривень</w:t>
      </w:r>
      <w:r w:rsidRPr="00274AE6">
        <w:rPr>
          <w:color w:val="000000"/>
          <w:sz w:val="28"/>
          <w:szCs w:val="28"/>
          <w:lang w:val="uk-UA"/>
        </w:rPr>
        <w:t>, програма захисту інформації – 14,</w:t>
      </w:r>
      <w:r>
        <w:rPr>
          <w:color w:val="000000"/>
          <w:sz w:val="28"/>
          <w:szCs w:val="28"/>
          <w:lang w:val="uk-UA"/>
        </w:rPr>
        <w:t>8</w:t>
      </w:r>
      <w:r w:rsidRPr="00274AE6">
        <w:rPr>
          <w:color w:val="000000"/>
          <w:sz w:val="28"/>
          <w:szCs w:val="28"/>
          <w:lang w:val="uk-UA"/>
        </w:rPr>
        <w:t xml:space="preserve"> тис. </w:t>
      </w:r>
      <w:r w:rsidRPr="00274AE6">
        <w:rPr>
          <w:sz w:val="28"/>
          <w:szCs w:val="28"/>
          <w:lang w:val="uk-UA"/>
        </w:rPr>
        <w:t>гривень</w:t>
      </w:r>
      <w:r w:rsidRPr="00274AE6">
        <w:rPr>
          <w:color w:val="000000"/>
          <w:sz w:val="28"/>
          <w:szCs w:val="28"/>
          <w:lang w:val="uk-UA"/>
        </w:rPr>
        <w:t xml:space="preserve">, </w:t>
      </w:r>
      <w:r>
        <w:rPr>
          <w:color w:val="000000"/>
          <w:sz w:val="28"/>
          <w:szCs w:val="28"/>
          <w:lang w:val="uk-UA"/>
        </w:rPr>
        <w:t xml:space="preserve">на програма взаємодії – 10,0 тис. гривень, </w:t>
      </w:r>
      <w:r w:rsidRPr="00274AE6">
        <w:rPr>
          <w:color w:val="000000"/>
          <w:sz w:val="28"/>
          <w:szCs w:val="28"/>
          <w:lang w:val="uk-UA"/>
        </w:rPr>
        <w:t xml:space="preserve">програма «Архів» – 3,2 тис. </w:t>
      </w:r>
      <w:r w:rsidRPr="00274AE6">
        <w:rPr>
          <w:sz w:val="28"/>
          <w:szCs w:val="28"/>
          <w:lang w:val="uk-UA"/>
        </w:rPr>
        <w:t>гривень</w:t>
      </w:r>
      <w:r w:rsidRPr="00274AE6">
        <w:rPr>
          <w:color w:val="000000"/>
          <w:sz w:val="28"/>
          <w:szCs w:val="28"/>
          <w:lang w:val="uk-UA"/>
        </w:rPr>
        <w:t xml:space="preserve">, програма «Цивільний захист» – </w:t>
      </w:r>
      <w:r>
        <w:rPr>
          <w:color w:val="000000"/>
          <w:sz w:val="28"/>
          <w:szCs w:val="28"/>
          <w:lang w:val="uk-UA"/>
        </w:rPr>
        <w:t>94</w:t>
      </w:r>
      <w:r w:rsidRPr="00274AE6">
        <w:rPr>
          <w:color w:val="000000"/>
          <w:sz w:val="28"/>
          <w:szCs w:val="28"/>
          <w:lang w:val="uk-UA"/>
        </w:rPr>
        <w:t xml:space="preserve">,0 тис. </w:t>
      </w:r>
      <w:r w:rsidRPr="00274AE6">
        <w:rPr>
          <w:sz w:val="28"/>
          <w:szCs w:val="28"/>
          <w:lang w:val="uk-UA"/>
        </w:rPr>
        <w:t>гривень</w:t>
      </w:r>
      <w:r w:rsidRPr="00274AE6">
        <w:rPr>
          <w:color w:val="000000"/>
          <w:sz w:val="28"/>
          <w:szCs w:val="28"/>
          <w:lang w:val="uk-UA"/>
        </w:rPr>
        <w:t xml:space="preserve">, програма протидії злочинності – 25,0 тис. гривень та програма «Благоустрій» – 30,0 тис. </w:t>
      </w:r>
      <w:r w:rsidRPr="00274AE6">
        <w:rPr>
          <w:sz w:val="28"/>
          <w:szCs w:val="28"/>
          <w:lang w:val="uk-UA"/>
        </w:rPr>
        <w:t>гривень</w:t>
      </w:r>
      <w:r>
        <w:rPr>
          <w:color w:val="000000"/>
          <w:sz w:val="28"/>
          <w:szCs w:val="28"/>
          <w:lang w:val="uk-UA"/>
        </w:rPr>
        <w:t>, програма захист та турбота – 3,0 тис.гривень.</w:t>
      </w:r>
    </w:p>
    <w:p w:rsidR="00403204" w:rsidRPr="00F64204" w:rsidRDefault="00403204" w:rsidP="003A42EA">
      <w:pPr>
        <w:ind w:firstLine="680"/>
        <w:jc w:val="both"/>
        <w:rPr>
          <w:color w:val="000000"/>
          <w:sz w:val="28"/>
          <w:szCs w:val="28"/>
          <w:lang w:val="uk-UA"/>
        </w:rPr>
      </w:pPr>
      <w:r w:rsidRPr="00274AE6">
        <w:rPr>
          <w:color w:val="000000"/>
          <w:sz w:val="28"/>
          <w:szCs w:val="28"/>
          <w:lang w:val="uk-UA"/>
        </w:rPr>
        <w:t>По бюджету розвитку району за 11 місяців 2018 року використано 4765,1 тис. гривень, в тому числі за рахунок сільських бюджетів – 2565,8 тис. гривень, районного бюджету – 2202,3 тис. гривень.</w:t>
      </w:r>
    </w:p>
    <w:p w:rsidR="00403204" w:rsidRPr="00274AE6" w:rsidRDefault="00403204" w:rsidP="003A42EA">
      <w:pPr>
        <w:ind w:firstLine="680"/>
        <w:jc w:val="both"/>
        <w:rPr>
          <w:color w:val="000000"/>
          <w:sz w:val="28"/>
          <w:szCs w:val="28"/>
          <w:lang w:val="uk-UA"/>
        </w:rPr>
      </w:pPr>
      <w:r w:rsidRPr="00274AE6">
        <w:rPr>
          <w:color w:val="000000"/>
          <w:sz w:val="28"/>
          <w:szCs w:val="28"/>
          <w:lang w:val="uk-UA"/>
        </w:rPr>
        <w:t>За рахунок бюджету розвитку сільських рад проведені слідуючи об’єкти:</w:t>
      </w:r>
    </w:p>
    <w:p w:rsidR="00403204" w:rsidRPr="00274AE6" w:rsidRDefault="00403204" w:rsidP="003A42EA">
      <w:pPr>
        <w:ind w:firstLine="1080"/>
        <w:jc w:val="both"/>
        <w:rPr>
          <w:sz w:val="28"/>
          <w:szCs w:val="28"/>
          <w:lang w:val="uk-UA"/>
        </w:rPr>
      </w:pPr>
      <w:r w:rsidRPr="00274AE6">
        <w:rPr>
          <w:sz w:val="28"/>
          <w:szCs w:val="28"/>
          <w:lang w:val="uk-UA"/>
        </w:rPr>
        <w:t>- Карналіївська сільська рада провела капітальний ремонт даху будинку культури – 230,0 тис. гривень;</w:t>
      </w:r>
    </w:p>
    <w:p w:rsidR="00403204" w:rsidRPr="00274AE6" w:rsidRDefault="00403204" w:rsidP="003A42EA">
      <w:pPr>
        <w:ind w:firstLine="1080"/>
        <w:jc w:val="both"/>
        <w:rPr>
          <w:sz w:val="28"/>
          <w:szCs w:val="28"/>
          <w:lang w:val="uk-UA"/>
        </w:rPr>
      </w:pPr>
      <w:r w:rsidRPr="00274AE6">
        <w:rPr>
          <w:sz w:val="28"/>
          <w:szCs w:val="28"/>
          <w:lang w:val="uk-UA"/>
        </w:rPr>
        <w:t>- Миколаївська сільська рада провела капітальний ремонт доріг комунальної власності – 951,9 тис. гривень та придбала котел твердопаливний пелетний – 151,0 тис. гривень;</w:t>
      </w:r>
    </w:p>
    <w:p w:rsidR="00403204" w:rsidRPr="00274AE6" w:rsidRDefault="00403204" w:rsidP="003A42EA">
      <w:pPr>
        <w:ind w:firstLine="1080"/>
        <w:jc w:val="both"/>
        <w:rPr>
          <w:sz w:val="28"/>
          <w:szCs w:val="28"/>
          <w:lang w:val="uk-UA"/>
        </w:rPr>
      </w:pPr>
      <w:r w:rsidRPr="00274AE6">
        <w:rPr>
          <w:sz w:val="28"/>
          <w:szCs w:val="28"/>
          <w:lang w:val="uk-UA"/>
        </w:rPr>
        <w:t>- Монашівська сільська рада провела капітальний ремонт башти по   вул. Механізаторів – 518,5 тис. гривень;</w:t>
      </w:r>
    </w:p>
    <w:p w:rsidR="00403204" w:rsidRPr="00274AE6" w:rsidRDefault="00403204" w:rsidP="003A42EA">
      <w:pPr>
        <w:ind w:firstLine="1080"/>
        <w:jc w:val="both"/>
        <w:rPr>
          <w:sz w:val="28"/>
          <w:szCs w:val="28"/>
          <w:lang w:val="uk-UA"/>
        </w:rPr>
      </w:pPr>
      <w:r w:rsidRPr="00274AE6">
        <w:rPr>
          <w:sz w:val="28"/>
          <w:szCs w:val="28"/>
          <w:lang w:val="uk-UA"/>
        </w:rPr>
        <w:t>- Новоцаричанська сільська рада придбала ноутбук та насос  – 29,7 тис. гривень;</w:t>
      </w:r>
    </w:p>
    <w:p w:rsidR="00403204" w:rsidRPr="00274AE6" w:rsidRDefault="00403204" w:rsidP="003A42EA">
      <w:pPr>
        <w:ind w:firstLine="1080"/>
        <w:jc w:val="both"/>
        <w:rPr>
          <w:sz w:val="28"/>
          <w:szCs w:val="28"/>
          <w:lang w:val="uk-UA"/>
        </w:rPr>
      </w:pPr>
      <w:r w:rsidRPr="00274AE6">
        <w:rPr>
          <w:sz w:val="28"/>
          <w:szCs w:val="28"/>
          <w:lang w:val="uk-UA"/>
        </w:rPr>
        <w:t>- Приморська сільська рада придбала навісного обладнання для трактора провела – 25,0 тис. гривень, провела капітальне будівництво мереж вуличного освітлення в с.Курортне  – 235,8 тис. гривень, провела капітальне будівництво водомереж  в с.Косівка – 207,8 тис. гривень, провела капітальний ремонт водомережі с.Вільне – 25,0 тис. гривень, придбала глибинного насосу для свердловин сіл сільської ради – 64,4 тис. гривень, придбала комп’ютерну техніку – 8,0 тис.гривень.</w:t>
      </w:r>
    </w:p>
    <w:p w:rsidR="00403204" w:rsidRPr="00274AE6" w:rsidRDefault="00403204" w:rsidP="003A42EA">
      <w:pPr>
        <w:ind w:firstLine="1080"/>
        <w:jc w:val="both"/>
        <w:rPr>
          <w:sz w:val="28"/>
          <w:szCs w:val="28"/>
          <w:lang w:val="uk-UA"/>
        </w:rPr>
      </w:pPr>
      <w:r w:rsidRPr="00274AE6">
        <w:rPr>
          <w:sz w:val="28"/>
          <w:szCs w:val="28"/>
          <w:lang w:val="uk-UA"/>
        </w:rPr>
        <w:t>- Руськоіванівська сільська рада придбала комп’ютерну техніку – 22,3 тис. гривень, придбала пральну машинку – 9,0 тис.гривень;</w:t>
      </w:r>
    </w:p>
    <w:p w:rsidR="00403204" w:rsidRPr="00F64204" w:rsidRDefault="00403204" w:rsidP="003A42EA">
      <w:pPr>
        <w:ind w:firstLine="1080"/>
        <w:jc w:val="both"/>
        <w:rPr>
          <w:sz w:val="28"/>
          <w:szCs w:val="28"/>
          <w:lang w:val="uk-UA"/>
        </w:rPr>
      </w:pPr>
      <w:r w:rsidRPr="00274AE6">
        <w:rPr>
          <w:sz w:val="28"/>
          <w:szCs w:val="28"/>
          <w:lang w:val="uk-UA"/>
        </w:rPr>
        <w:t>- Староцаричанська сільська рада провела будівництво артезіанської свердловини – 201,4 тис. гривень.</w:t>
      </w:r>
    </w:p>
    <w:p w:rsidR="00403204" w:rsidRDefault="00403204" w:rsidP="00E545CE">
      <w:pPr>
        <w:jc w:val="both"/>
        <w:rPr>
          <w:sz w:val="28"/>
          <w:szCs w:val="28"/>
          <w:lang w:val="uk-UA"/>
        </w:rPr>
      </w:pPr>
      <w:r w:rsidRPr="00274AE6">
        <w:rPr>
          <w:sz w:val="28"/>
          <w:szCs w:val="28"/>
          <w:lang w:val="uk-UA"/>
        </w:rPr>
        <w:t xml:space="preserve">           По районному бюджету проведено капітальний ремонт (заміна вікон) по загальноосвітнім школам – 140,0 тис. гривень,</w:t>
      </w:r>
      <w:r w:rsidRPr="00274AE6">
        <w:rPr>
          <w:color w:val="FF0000"/>
          <w:sz w:val="28"/>
          <w:szCs w:val="28"/>
          <w:lang w:val="uk-UA"/>
        </w:rPr>
        <w:t xml:space="preserve"> </w:t>
      </w:r>
      <w:r w:rsidRPr="00274AE6">
        <w:rPr>
          <w:sz w:val="28"/>
          <w:szCs w:val="28"/>
          <w:lang w:val="uk-UA"/>
        </w:rPr>
        <w:t>придбано матеріально-технічне забезпечення шкіл</w:t>
      </w:r>
      <w:r w:rsidRPr="00274AE6">
        <w:rPr>
          <w:color w:val="FF0000"/>
          <w:sz w:val="28"/>
          <w:szCs w:val="28"/>
          <w:lang w:val="uk-UA"/>
        </w:rPr>
        <w:t xml:space="preserve"> </w:t>
      </w:r>
      <w:r w:rsidRPr="00274AE6">
        <w:rPr>
          <w:sz w:val="28"/>
          <w:szCs w:val="28"/>
          <w:lang w:val="uk-UA"/>
        </w:rPr>
        <w:t>– 1043,5 тис. гривень, придбано персональний комп’ютер та техніку для друкування, копіювання, сканування та ламінування  з витратними матеріалами для початкової школи – 137,5 тис. гривень, придбано морозильні камери для  Салганської та Шабівської ЗОШ за рахунок Шабівського ОТГ – 18,7 тис. гривень,  програма інформатизація – 138,5 тис. гривень, закупівля комп’ютерного обладнання, відповідного мультимедійного контенту для початкових класів (Нова українська школа) – 533,5 тис. гривень, на забезпечення якісної, сучасної та доступної загальної середньої освіти "Нова українська школа" за рахунок районного бюджету – 59,2 тис. гривень, проведено капітальний ремонт приймального відділення центральної районної лікарні – 109,0 тис. гривень, проведено капітальний ремонт водопроводу в будівлі Шабівської музичної школи – 22,4 тис. гривень.</w:t>
      </w:r>
    </w:p>
    <w:p w:rsidR="00403204" w:rsidRPr="00E545CE" w:rsidRDefault="00403204" w:rsidP="00E545CE">
      <w:pPr>
        <w:jc w:val="both"/>
        <w:rPr>
          <w:sz w:val="28"/>
          <w:szCs w:val="28"/>
          <w:lang w:val="uk-UA"/>
        </w:rPr>
      </w:pPr>
    </w:p>
    <w:p w:rsidR="00403204" w:rsidRPr="007836CC" w:rsidRDefault="00403204" w:rsidP="003A42EA">
      <w:pPr>
        <w:jc w:val="center"/>
        <w:rPr>
          <w:b/>
          <w:color w:val="FF0000"/>
          <w:sz w:val="28"/>
          <w:szCs w:val="28"/>
          <w:u w:val="single"/>
          <w:lang w:val="uk-UA"/>
        </w:rPr>
      </w:pPr>
      <w:r w:rsidRPr="007836CC">
        <w:rPr>
          <w:b/>
          <w:color w:val="FF0000"/>
          <w:sz w:val="28"/>
          <w:szCs w:val="28"/>
          <w:u w:val="single"/>
          <w:lang w:val="uk-UA"/>
        </w:rPr>
        <w:t xml:space="preserve"> ПРОМИСЛОВІСТЬ</w:t>
      </w:r>
    </w:p>
    <w:p w:rsidR="00403204" w:rsidRPr="007836CC" w:rsidRDefault="00403204" w:rsidP="003A42EA">
      <w:pPr>
        <w:jc w:val="center"/>
        <w:rPr>
          <w:b/>
          <w:color w:val="FF0000"/>
          <w:sz w:val="22"/>
          <w:szCs w:val="22"/>
          <w:u w:val="single"/>
          <w:lang w:val="uk-UA"/>
        </w:rPr>
      </w:pPr>
    </w:p>
    <w:p w:rsidR="00403204" w:rsidRPr="007836CC" w:rsidRDefault="00403204" w:rsidP="003A42EA">
      <w:pPr>
        <w:spacing w:line="244" w:lineRule="auto"/>
        <w:ind w:right="3654"/>
        <w:jc w:val="both"/>
        <w:rPr>
          <w:rFonts w:ascii="Cambria" w:hAnsi="Cambria" w:cs="Cambria"/>
          <w:b/>
          <w:bCs/>
          <w:color w:val="C00000"/>
          <w:sz w:val="28"/>
          <w:szCs w:val="28"/>
        </w:rPr>
      </w:pPr>
      <w:r w:rsidRPr="007836CC">
        <w:rPr>
          <w:rFonts w:ascii="Cambria" w:hAnsi="Cambria" w:cs="Cambria"/>
          <w:b/>
          <w:bCs/>
          <w:color w:val="C00000"/>
          <w:spacing w:val="-6"/>
          <w:sz w:val="28"/>
          <w:szCs w:val="28"/>
        </w:rPr>
        <w:t>П</w:t>
      </w:r>
      <w:r w:rsidRPr="007836CC">
        <w:rPr>
          <w:rFonts w:ascii="Cambria" w:hAnsi="Cambria" w:cs="Cambria"/>
          <w:b/>
          <w:bCs/>
          <w:color w:val="C00000"/>
          <w:spacing w:val="-7"/>
          <w:sz w:val="28"/>
          <w:szCs w:val="28"/>
        </w:rPr>
        <w:t>р</w:t>
      </w:r>
      <w:r w:rsidRPr="007836CC">
        <w:rPr>
          <w:rFonts w:ascii="Cambria" w:hAnsi="Cambria" w:cs="Cambria"/>
          <w:b/>
          <w:bCs/>
          <w:color w:val="C00000"/>
          <w:spacing w:val="-6"/>
          <w:sz w:val="28"/>
          <w:szCs w:val="28"/>
        </w:rPr>
        <w:t>о</w:t>
      </w:r>
      <w:r w:rsidRPr="007836CC">
        <w:rPr>
          <w:rFonts w:ascii="Cambria" w:hAnsi="Cambria" w:cs="Cambria"/>
          <w:b/>
          <w:bCs/>
          <w:color w:val="C00000"/>
          <w:spacing w:val="-8"/>
          <w:sz w:val="28"/>
          <w:szCs w:val="28"/>
        </w:rPr>
        <w:t>м</w:t>
      </w:r>
      <w:r w:rsidRPr="007836CC">
        <w:rPr>
          <w:rFonts w:ascii="Cambria" w:hAnsi="Cambria" w:cs="Cambria"/>
          <w:b/>
          <w:bCs/>
          <w:color w:val="C00000"/>
          <w:spacing w:val="-6"/>
          <w:sz w:val="28"/>
          <w:szCs w:val="28"/>
        </w:rPr>
        <w:t>и</w:t>
      </w:r>
      <w:r w:rsidRPr="007836CC">
        <w:rPr>
          <w:rFonts w:ascii="Cambria" w:hAnsi="Cambria" w:cs="Cambria"/>
          <w:b/>
          <w:bCs/>
          <w:color w:val="C00000"/>
          <w:spacing w:val="-7"/>
          <w:sz w:val="28"/>
          <w:szCs w:val="28"/>
        </w:rPr>
        <w:t>с</w:t>
      </w:r>
      <w:r w:rsidRPr="007836CC">
        <w:rPr>
          <w:rFonts w:ascii="Cambria" w:hAnsi="Cambria" w:cs="Cambria"/>
          <w:b/>
          <w:bCs/>
          <w:color w:val="C00000"/>
          <w:spacing w:val="-8"/>
          <w:sz w:val="28"/>
          <w:szCs w:val="28"/>
        </w:rPr>
        <w:t>л</w:t>
      </w:r>
      <w:r w:rsidRPr="007836CC">
        <w:rPr>
          <w:rFonts w:ascii="Cambria" w:hAnsi="Cambria" w:cs="Cambria"/>
          <w:b/>
          <w:bCs/>
          <w:color w:val="C00000"/>
          <w:spacing w:val="-4"/>
          <w:sz w:val="28"/>
          <w:szCs w:val="28"/>
        </w:rPr>
        <w:t>о</w:t>
      </w:r>
      <w:r w:rsidRPr="007836CC">
        <w:rPr>
          <w:rFonts w:ascii="Cambria" w:hAnsi="Cambria" w:cs="Cambria"/>
          <w:b/>
          <w:bCs/>
          <w:color w:val="C00000"/>
          <w:spacing w:val="-7"/>
          <w:sz w:val="28"/>
          <w:szCs w:val="28"/>
        </w:rPr>
        <w:t>віс</w:t>
      </w:r>
      <w:r w:rsidRPr="007836CC">
        <w:rPr>
          <w:rFonts w:ascii="Cambria" w:hAnsi="Cambria" w:cs="Cambria"/>
          <w:b/>
          <w:bCs/>
          <w:color w:val="C00000"/>
          <w:spacing w:val="-5"/>
          <w:sz w:val="28"/>
          <w:szCs w:val="28"/>
        </w:rPr>
        <w:t>т</w:t>
      </w:r>
      <w:r w:rsidRPr="007836CC">
        <w:rPr>
          <w:rFonts w:ascii="Cambria" w:hAnsi="Cambria" w:cs="Cambria"/>
          <w:b/>
          <w:bCs/>
          <w:color w:val="C00000"/>
          <w:spacing w:val="47"/>
          <w:sz w:val="28"/>
          <w:szCs w:val="28"/>
        </w:rPr>
        <w:t>ь</w:t>
      </w:r>
      <w:r w:rsidRPr="007836CC">
        <w:rPr>
          <w:rFonts w:ascii="Cambria" w:hAnsi="Cambria" w:cs="Cambria"/>
          <w:b/>
          <w:bCs/>
          <w:color w:val="C00000"/>
          <w:spacing w:val="-2"/>
          <w:sz w:val="28"/>
          <w:szCs w:val="28"/>
        </w:rPr>
        <w:t xml:space="preserve">району </w:t>
      </w:r>
      <w:r w:rsidRPr="007836CC">
        <w:rPr>
          <w:rFonts w:ascii="Cambria" w:hAnsi="Cambria" w:cs="Cambria"/>
          <w:b/>
          <w:bCs/>
          <w:color w:val="C00000"/>
          <w:spacing w:val="-8"/>
          <w:sz w:val="28"/>
          <w:szCs w:val="28"/>
        </w:rPr>
        <w:t>п</w:t>
      </w:r>
      <w:r w:rsidRPr="007836CC">
        <w:rPr>
          <w:rFonts w:ascii="Cambria" w:hAnsi="Cambria" w:cs="Cambria"/>
          <w:b/>
          <w:bCs/>
          <w:color w:val="C00000"/>
          <w:spacing w:val="-4"/>
          <w:sz w:val="28"/>
          <w:szCs w:val="28"/>
        </w:rPr>
        <w:t>р</w:t>
      </w:r>
      <w:r w:rsidRPr="007836CC">
        <w:rPr>
          <w:rFonts w:ascii="Cambria" w:hAnsi="Cambria" w:cs="Cambria"/>
          <w:b/>
          <w:bCs/>
          <w:color w:val="C00000"/>
          <w:spacing w:val="-8"/>
          <w:sz w:val="28"/>
          <w:szCs w:val="28"/>
        </w:rPr>
        <w:t>е</w:t>
      </w:r>
      <w:r w:rsidRPr="007836CC">
        <w:rPr>
          <w:rFonts w:ascii="Cambria" w:hAnsi="Cambria" w:cs="Cambria"/>
          <w:b/>
          <w:bCs/>
          <w:color w:val="C00000"/>
          <w:spacing w:val="-7"/>
          <w:sz w:val="28"/>
          <w:szCs w:val="28"/>
        </w:rPr>
        <w:t>дст</w:t>
      </w:r>
      <w:r w:rsidRPr="007836CC">
        <w:rPr>
          <w:rFonts w:ascii="Cambria" w:hAnsi="Cambria" w:cs="Cambria"/>
          <w:b/>
          <w:bCs/>
          <w:color w:val="C00000"/>
          <w:spacing w:val="-4"/>
          <w:sz w:val="28"/>
          <w:szCs w:val="28"/>
        </w:rPr>
        <w:t>а</w:t>
      </w:r>
      <w:r w:rsidRPr="007836CC">
        <w:rPr>
          <w:rFonts w:ascii="Cambria" w:hAnsi="Cambria" w:cs="Cambria"/>
          <w:b/>
          <w:bCs/>
          <w:color w:val="C00000"/>
          <w:spacing w:val="-7"/>
          <w:sz w:val="28"/>
          <w:szCs w:val="28"/>
        </w:rPr>
        <w:t>в</w:t>
      </w:r>
      <w:r w:rsidRPr="007836CC">
        <w:rPr>
          <w:rFonts w:ascii="Cambria" w:hAnsi="Cambria" w:cs="Cambria"/>
          <w:b/>
          <w:bCs/>
          <w:color w:val="C00000"/>
          <w:spacing w:val="-6"/>
          <w:sz w:val="28"/>
          <w:szCs w:val="28"/>
        </w:rPr>
        <w:t>л</w:t>
      </w:r>
      <w:r w:rsidRPr="007836CC">
        <w:rPr>
          <w:rFonts w:ascii="Cambria" w:hAnsi="Cambria" w:cs="Cambria"/>
          <w:b/>
          <w:bCs/>
          <w:color w:val="C00000"/>
          <w:spacing w:val="-7"/>
          <w:sz w:val="28"/>
          <w:szCs w:val="28"/>
        </w:rPr>
        <w:t>я</w:t>
      </w:r>
      <w:r w:rsidRPr="007836CC">
        <w:rPr>
          <w:rFonts w:ascii="Cambria" w:hAnsi="Cambria" w:cs="Cambria"/>
          <w:b/>
          <w:bCs/>
          <w:color w:val="C00000"/>
          <w:spacing w:val="-6"/>
          <w:sz w:val="28"/>
          <w:szCs w:val="28"/>
        </w:rPr>
        <w:t>є</w:t>
      </w:r>
      <w:r w:rsidRPr="007836CC">
        <w:rPr>
          <w:rFonts w:ascii="Cambria" w:hAnsi="Cambria" w:cs="Cambria"/>
          <w:b/>
          <w:bCs/>
          <w:color w:val="C00000"/>
          <w:sz w:val="28"/>
          <w:szCs w:val="28"/>
        </w:rPr>
        <w:t>:</w:t>
      </w:r>
    </w:p>
    <w:p w:rsidR="00403204" w:rsidRPr="00043219" w:rsidRDefault="00403204" w:rsidP="00054948">
      <w:pPr>
        <w:tabs>
          <w:tab w:val="left" w:pos="707"/>
        </w:tabs>
        <w:spacing w:line="239" w:lineRule="auto"/>
        <w:ind w:right="-20"/>
        <w:jc w:val="both"/>
        <w:rPr>
          <w:b/>
          <w:sz w:val="28"/>
          <w:szCs w:val="28"/>
          <w:lang w:val="uk-UA"/>
        </w:rPr>
      </w:pPr>
      <w:r w:rsidRPr="00043219">
        <w:rPr>
          <w:sz w:val="28"/>
          <w:szCs w:val="28"/>
        </w:rPr>
        <w:t>-</w:t>
      </w:r>
      <w:r w:rsidRPr="00043219">
        <w:rPr>
          <w:sz w:val="28"/>
          <w:szCs w:val="28"/>
        </w:rPr>
        <w:tab/>
      </w:r>
      <w:r w:rsidRPr="00043219">
        <w:rPr>
          <w:b/>
          <w:sz w:val="28"/>
          <w:szCs w:val="28"/>
          <w:lang w:val="uk-UA"/>
        </w:rPr>
        <w:t>4,1</w:t>
      </w:r>
      <w:r w:rsidRPr="00043219">
        <w:rPr>
          <w:sz w:val="28"/>
          <w:szCs w:val="28"/>
          <w:lang w:val="uk-UA"/>
        </w:rPr>
        <w:t xml:space="preserve"> </w:t>
      </w:r>
      <w:r w:rsidRPr="00043219">
        <w:rPr>
          <w:b/>
          <w:bCs/>
          <w:i/>
          <w:iCs/>
          <w:sz w:val="28"/>
          <w:szCs w:val="28"/>
        </w:rPr>
        <w:t>%</w:t>
      </w:r>
      <w:r w:rsidRPr="00043219">
        <w:rPr>
          <w:sz w:val="28"/>
          <w:szCs w:val="28"/>
        </w:rPr>
        <w:t xml:space="preserve"> </w:t>
      </w:r>
      <w:r w:rsidRPr="00043219">
        <w:rPr>
          <w:b/>
          <w:bCs/>
          <w:i/>
          <w:iCs/>
          <w:spacing w:val="-2"/>
          <w:sz w:val="28"/>
          <w:szCs w:val="28"/>
        </w:rPr>
        <w:t>п</w:t>
      </w:r>
      <w:r w:rsidRPr="00043219">
        <w:rPr>
          <w:b/>
          <w:bCs/>
          <w:i/>
          <w:iCs/>
          <w:sz w:val="28"/>
          <w:szCs w:val="28"/>
        </w:rPr>
        <w:t>р</w:t>
      </w:r>
      <w:r w:rsidRPr="00043219">
        <w:rPr>
          <w:b/>
          <w:bCs/>
          <w:i/>
          <w:iCs/>
          <w:spacing w:val="1"/>
          <w:sz w:val="28"/>
          <w:szCs w:val="28"/>
        </w:rPr>
        <w:t>о</w:t>
      </w:r>
      <w:r w:rsidRPr="00043219">
        <w:rPr>
          <w:b/>
          <w:bCs/>
          <w:i/>
          <w:iCs/>
          <w:sz w:val="28"/>
          <w:szCs w:val="28"/>
        </w:rPr>
        <w:t>м</w:t>
      </w:r>
      <w:r w:rsidRPr="00043219">
        <w:rPr>
          <w:b/>
          <w:bCs/>
          <w:i/>
          <w:iCs/>
          <w:spacing w:val="-2"/>
          <w:sz w:val="28"/>
          <w:szCs w:val="28"/>
        </w:rPr>
        <w:t>и</w:t>
      </w:r>
      <w:r w:rsidRPr="00043219">
        <w:rPr>
          <w:b/>
          <w:bCs/>
          <w:i/>
          <w:iCs/>
          <w:sz w:val="28"/>
          <w:szCs w:val="28"/>
        </w:rPr>
        <w:t>сло</w:t>
      </w:r>
      <w:r w:rsidRPr="00043219">
        <w:rPr>
          <w:b/>
          <w:bCs/>
          <w:i/>
          <w:iCs/>
          <w:spacing w:val="-2"/>
          <w:sz w:val="28"/>
          <w:szCs w:val="28"/>
        </w:rPr>
        <w:t>в</w:t>
      </w:r>
      <w:r w:rsidRPr="00043219">
        <w:rPr>
          <w:b/>
          <w:bCs/>
          <w:i/>
          <w:iCs/>
          <w:sz w:val="28"/>
          <w:szCs w:val="28"/>
        </w:rPr>
        <w:t>о</w:t>
      </w:r>
      <w:r w:rsidRPr="00043219">
        <w:rPr>
          <w:b/>
          <w:bCs/>
          <w:i/>
          <w:iCs/>
          <w:spacing w:val="-2"/>
          <w:sz w:val="28"/>
          <w:szCs w:val="28"/>
        </w:rPr>
        <w:t>г</w:t>
      </w:r>
      <w:r w:rsidRPr="00043219">
        <w:rPr>
          <w:b/>
          <w:bCs/>
          <w:i/>
          <w:iCs/>
          <w:sz w:val="28"/>
          <w:szCs w:val="28"/>
        </w:rPr>
        <w:t>о</w:t>
      </w:r>
      <w:r w:rsidRPr="00043219">
        <w:rPr>
          <w:sz w:val="28"/>
          <w:szCs w:val="28"/>
        </w:rPr>
        <w:t xml:space="preserve"> </w:t>
      </w:r>
      <w:r w:rsidRPr="00043219">
        <w:rPr>
          <w:b/>
          <w:bCs/>
          <w:i/>
          <w:iCs/>
          <w:sz w:val="28"/>
          <w:szCs w:val="28"/>
        </w:rPr>
        <w:t>виробн</w:t>
      </w:r>
      <w:r w:rsidRPr="00043219">
        <w:rPr>
          <w:b/>
          <w:bCs/>
          <w:i/>
          <w:iCs/>
          <w:spacing w:val="-2"/>
          <w:sz w:val="28"/>
          <w:szCs w:val="28"/>
        </w:rPr>
        <w:t>и</w:t>
      </w:r>
      <w:r w:rsidRPr="00043219">
        <w:rPr>
          <w:b/>
          <w:bCs/>
          <w:i/>
          <w:iCs/>
          <w:spacing w:val="-5"/>
          <w:sz w:val="28"/>
          <w:szCs w:val="28"/>
        </w:rPr>
        <w:t>ц</w:t>
      </w:r>
      <w:r w:rsidRPr="00043219">
        <w:rPr>
          <w:b/>
          <w:bCs/>
          <w:i/>
          <w:iCs/>
          <w:spacing w:val="4"/>
          <w:sz w:val="28"/>
          <w:szCs w:val="28"/>
        </w:rPr>
        <w:t>т</w:t>
      </w:r>
      <w:r w:rsidRPr="00043219">
        <w:rPr>
          <w:b/>
          <w:bCs/>
          <w:i/>
          <w:iCs/>
          <w:sz w:val="28"/>
          <w:szCs w:val="28"/>
        </w:rPr>
        <w:t>ва</w:t>
      </w:r>
      <w:r w:rsidRPr="00043219">
        <w:rPr>
          <w:spacing w:val="3"/>
          <w:sz w:val="28"/>
          <w:szCs w:val="28"/>
        </w:rPr>
        <w:t xml:space="preserve"> </w:t>
      </w:r>
      <w:r w:rsidRPr="00043219">
        <w:rPr>
          <w:b/>
          <w:bCs/>
          <w:i/>
          <w:iCs/>
          <w:spacing w:val="-2"/>
          <w:sz w:val="28"/>
          <w:szCs w:val="28"/>
        </w:rPr>
        <w:t>Одеської області</w:t>
      </w:r>
      <w:r w:rsidRPr="00043219">
        <w:rPr>
          <w:b/>
          <w:bCs/>
          <w:i/>
          <w:iCs/>
          <w:sz w:val="28"/>
          <w:szCs w:val="28"/>
        </w:rPr>
        <w:t>;</w:t>
      </w:r>
    </w:p>
    <w:p w:rsidR="00403204" w:rsidRPr="002230CE" w:rsidRDefault="00403204" w:rsidP="00054948">
      <w:pPr>
        <w:tabs>
          <w:tab w:val="left" w:pos="707"/>
        </w:tabs>
        <w:spacing w:line="239" w:lineRule="auto"/>
        <w:ind w:right="-2"/>
        <w:jc w:val="both"/>
        <w:rPr>
          <w:b/>
          <w:bCs/>
          <w:i/>
          <w:iCs/>
          <w:sz w:val="28"/>
          <w:szCs w:val="28"/>
          <w:shd w:val="clear" w:color="auto" w:fill="FFFFFF"/>
          <w:lang w:val="uk-UA"/>
        </w:rPr>
      </w:pPr>
      <w:r w:rsidRPr="002230CE">
        <w:rPr>
          <w:sz w:val="28"/>
          <w:szCs w:val="28"/>
          <w:lang w:val="uk-UA"/>
        </w:rPr>
        <w:t xml:space="preserve">- </w:t>
      </w:r>
      <w:r w:rsidRPr="002230CE">
        <w:rPr>
          <w:b/>
          <w:bCs/>
          <w:i/>
          <w:iCs/>
          <w:sz w:val="28"/>
          <w:szCs w:val="28"/>
          <w:shd w:val="clear" w:color="auto" w:fill="FFFFFF"/>
        </w:rPr>
        <w:t>0,1%</w:t>
      </w:r>
      <w:r w:rsidRPr="002230CE">
        <w:rPr>
          <w:sz w:val="28"/>
          <w:szCs w:val="28"/>
          <w:shd w:val="clear" w:color="auto" w:fill="FFFFFF"/>
        </w:rPr>
        <w:t> </w:t>
      </w:r>
      <w:r w:rsidRPr="002230CE">
        <w:rPr>
          <w:b/>
          <w:bCs/>
          <w:i/>
          <w:iCs/>
          <w:sz w:val="28"/>
          <w:szCs w:val="28"/>
          <w:shd w:val="clear" w:color="auto" w:fill="FFFFFF"/>
        </w:rPr>
        <w:t>надходженьдо</w:t>
      </w:r>
      <w:r w:rsidRPr="002230CE">
        <w:rPr>
          <w:sz w:val="28"/>
          <w:szCs w:val="28"/>
          <w:shd w:val="clear" w:color="auto" w:fill="FFFFFF"/>
        </w:rPr>
        <w:t> </w:t>
      </w:r>
      <w:r w:rsidRPr="002230CE">
        <w:rPr>
          <w:b/>
          <w:bCs/>
          <w:i/>
          <w:iCs/>
          <w:sz w:val="28"/>
          <w:szCs w:val="28"/>
          <w:shd w:val="clear" w:color="auto" w:fill="FFFFFF"/>
        </w:rPr>
        <w:t>місцевого</w:t>
      </w:r>
      <w:r w:rsidRPr="002230CE">
        <w:rPr>
          <w:sz w:val="28"/>
          <w:szCs w:val="28"/>
          <w:shd w:val="clear" w:color="auto" w:fill="FFFFFF"/>
        </w:rPr>
        <w:t> </w:t>
      </w:r>
      <w:r w:rsidRPr="002230CE">
        <w:rPr>
          <w:b/>
          <w:bCs/>
          <w:i/>
          <w:iCs/>
          <w:sz w:val="28"/>
          <w:szCs w:val="28"/>
          <w:shd w:val="clear" w:color="auto" w:fill="FFFFFF"/>
        </w:rPr>
        <w:t>бюджету </w:t>
      </w:r>
      <w:r w:rsidRPr="002230CE">
        <w:rPr>
          <w:sz w:val="28"/>
          <w:szCs w:val="28"/>
          <w:shd w:val="clear" w:color="auto" w:fill="FFFFFF"/>
        </w:rPr>
        <w:t>на суму 56,1 тис.грн</w:t>
      </w:r>
      <w:r w:rsidRPr="002230CE">
        <w:rPr>
          <w:b/>
          <w:bCs/>
          <w:i/>
          <w:iCs/>
          <w:sz w:val="28"/>
          <w:szCs w:val="28"/>
          <w:shd w:val="clear" w:color="auto" w:fill="FFFFFF"/>
          <w:lang w:val="uk-UA"/>
        </w:rPr>
        <w:t xml:space="preserve"> (</w:t>
      </w:r>
      <w:r>
        <w:rPr>
          <w:b/>
          <w:bCs/>
          <w:i/>
          <w:iCs/>
          <w:sz w:val="28"/>
          <w:szCs w:val="28"/>
          <w:shd w:val="clear" w:color="auto" w:fill="FFFFFF"/>
        </w:rPr>
        <w:t> без</w:t>
      </w:r>
      <w:r>
        <w:rPr>
          <w:b/>
          <w:bCs/>
          <w:i/>
          <w:iCs/>
          <w:sz w:val="28"/>
          <w:szCs w:val="28"/>
          <w:shd w:val="clear" w:color="auto" w:fill="FFFFFF"/>
          <w:lang w:val="uk-UA"/>
        </w:rPr>
        <w:t xml:space="preserve"> </w:t>
      </w:r>
      <w:r w:rsidRPr="002230CE">
        <w:rPr>
          <w:b/>
          <w:bCs/>
          <w:i/>
          <w:iCs/>
          <w:sz w:val="28"/>
          <w:szCs w:val="28"/>
          <w:shd w:val="clear" w:color="auto" w:fill="FFFFFF"/>
          <w:lang w:val="uk-UA"/>
        </w:rPr>
        <w:t>ОТГ)</w:t>
      </w:r>
    </w:p>
    <w:p w:rsidR="00403204" w:rsidRPr="008D1621" w:rsidRDefault="00403204" w:rsidP="00054948">
      <w:pPr>
        <w:tabs>
          <w:tab w:val="left" w:pos="707"/>
        </w:tabs>
        <w:spacing w:line="239" w:lineRule="auto"/>
        <w:ind w:right="-2"/>
        <w:jc w:val="both"/>
        <w:rPr>
          <w:i/>
          <w:iCs/>
          <w:sz w:val="28"/>
          <w:szCs w:val="28"/>
          <w:lang w:val="uk-UA"/>
        </w:rPr>
      </w:pPr>
      <w:r w:rsidRPr="008D1621">
        <w:rPr>
          <w:sz w:val="28"/>
          <w:szCs w:val="28"/>
          <w:lang w:val="uk-UA"/>
        </w:rPr>
        <w:t xml:space="preserve"> </w:t>
      </w:r>
      <w:r w:rsidRPr="008D1621">
        <w:rPr>
          <w:sz w:val="28"/>
          <w:szCs w:val="28"/>
        </w:rPr>
        <w:t>-</w:t>
      </w:r>
      <w:r w:rsidRPr="008D1621">
        <w:rPr>
          <w:sz w:val="28"/>
          <w:szCs w:val="28"/>
        </w:rPr>
        <w:tab/>
      </w:r>
      <w:r w:rsidRPr="008D1621">
        <w:rPr>
          <w:b/>
          <w:bCs/>
          <w:i/>
          <w:iCs/>
          <w:sz w:val="28"/>
          <w:szCs w:val="28"/>
          <w:lang w:val="uk-UA"/>
        </w:rPr>
        <w:t>1163</w:t>
      </w:r>
      <w:r w:rsidRPr="008D1621">
        <w:rPr>
          <w:sz w:val="28"/>
          <w:szCs w:val="28"/>
        </w:rPr>
        <w:t xml:space="preserve"> </w:t>
      </w:r>
      <w:r w:rsidRPr="008D1621">
        <w:rPr>
          <w:b/>
          <w:bCs/>
          <w:i/>
          <w:iCs/>
          <w:spacing w:val="-5"/>
          <w:sz w:val="28"/>
          <w:szCs w:val="28"/>
        </w:rPr>
        <w:t>ш</w:t>
      </w:r>
      <w:r w:rsidRPr="008D1621">
        <w:rPr>
          <w:b/>
          <w:bCs/>
          <w:i/>
          <w:iCs/>
          <w:spacing w:val="3"/>
          <w:sz w:val="28"/>
          <w:szCs w:val="28"/>
        </w:rPr>
        <w:t>т</w:t>
      </w:r>
      <w:r w:rsidRPr="008D1621">
        <w:rPr>
          <w:b/>
          <w:bCs/>
          <w:i/>
          <w:iCs/>
          <w:spacing w:val="-3"/>
          <w:sz w:val="28"/>
          <w:szCs w:val="28"/>
        </w:rPr>
        <w:t>а</w:t>
      </w:r>
      <w:r w:rsidRPr="008D1621">
        <w:rPr>
          <w:b/>
          <w:bCs/>
          <w:i/>
          <w:iCs/>
          <w:spacing w:val="4"/>
          <w:sz w:val="28"/>
          <w:szCs w:val="28"/>
        </w:rPr>
        <w:t>т</w:t>
      </w:r>
      <w:r w:rsidRPr="008D1621">
        <w:rPr>
          <w:b/>
          <w:bCs/>
          <w:i/>
          <w:iCs/>
          <w:spacing w:val="-1"/>
          <w:sz w:val="28"/>
          <w:szCs w:val="28"/>
        </w:rPr>
        <w:t>н</w:t>
      </w:r>
      <w:r w:rsidRPr="008D1621">
        <w:rPr>
          <w:b/>
          <w:bCs/>
          <w:i/>
          <w:iCs/>
          <w:spacing w:val="-3"/>
          <w:sz w:val="28"/>
          <w:szCs w:val="28"/>
        </w:rPr>
        <w:t>и</w:t>
      </w:r>
      <w:r w:rsidRPr="008D1621">
        <w:rPr>
          <w:b/>
          <w:bCs/>
          <w:i/>
          <w:iCs/>
          <w:sz w:val="28"/>
          <w:szCs w:val="28"/>
        </w:rPr>
        <w:t>х</w:t>
      </w:r>
      <w:r w:rsidRPr="008D1621">
        <w:rPr>
          <w:spacing w:val="1"/>
          <w:sz w:val="28"/>
          <w:szCs w:val="28"/>
        </w:rPr>
        <w:t xml:space="preserve"> </w:t>
      </w:r>
      <w:r w:rsidRPr="008D1621">
        <w:rPr>
          <w:b/>
          <w:bCs/>
          <w:i/>
          <w:iCs/>
          <w:sz w:val="28"/>
          <w:szCs w:val="28"/>
        </w:rPr>
        <w:t>пра</w:t>
      </w:r>
      <w:r w:rsidRPr="008D1621">
        <w:rPr>
          <w:b/>
          <w:bCs/>
          <w:i/>
          <w:iCs/>
          <w:spacing w:val="-2"/>
          <w:sz w:val="28"/>
          <w:szCs w:val="28"/>
        </w:rPr>
        <w:t>ц</w:t>
      </w:r>
      <w:r w:rsidRPr="008D1621">
        <w:rPr>
          <w:b/>
          <w:bCs/>
          <w:i/>
          <w:iCs/>
          <w:sz w:val="28"/>
          <w:szCs w:val="28"/>
        </w:rPr>
        <w:t>івників</w:t>
      </w:r>
      <w:r w:rsidRPr="008D1621">
        <w:rPr>
          <w:spacing w:val="-2"/>
          <w:sz w:val="28"/>
          <w:szCs w:val="28"/>
        </w:rPr>
        <w:t xml:space="preserve"> </w:t>
      </w:r>
      <w:r>
        <w:rPr>
          <w:spacing w:val="-2"/>
          <w:sz w:val="28"/>
          <w:szCs w:val="28"/>
          <w:lang w:val="uk-UA"/>
        </w:rPr>
        <w:t xml:space="preserve">на підприємствах харчової </w:t>
      </w:r>
      <w:r w:rsidRPr="008D1621">
        <w:rPr>
          <w:spacing w:val="-2"/>
          <w:sz w:val="28"/>
          <w:szCs w:val="28"/>
          <w:lang w:val="uk-UA"/>
        </w:rPr>
        <w:t xml:space="preserve">промисловості </w:t>
      </w:r>
      <w:r w:rsidRPr="008D1621">
        <w:rPr>
          <w:b/>
          <w:bCs/>
          <w:i/>
          <w:iCs/>
          <w:sz w:val="28"/>
          <w:szCs w:val="28"/>
        </w:rPr>
        <w:t>із</w:t>
      </w:r>
      <w:r w:rsidRPr="008D1621">
        <w:rPr>
          <w:sz w:val="28"/>
          <w:szCs w:val="28"/>
        </w:rPr>
        <w:t xml:space="preserve"> </w:t>
      </w:r>
      <w:r w:rsidRPr="008D1621">
        <w:rPr>
          <w:b/>
          <w:bCs/>
          <w:i/>
          <w:iCs/>
          <w:sz w:val="28"/>
          <w:szCs w:val="28"/>
        </w:rPr>
        <w:t>с</w:t>
      </w:r>
      <w:r w:rsidRPr="008D1621">
        <w:rPr>
          <w:b/>
          <w:bCs/>
          <w:i/>
          <w:iCs/>
          <w:spacing w:val="-1"/>
          <w:sz w:val="28"/>
          <w:szCs w:val="28"/>
        </w:rPr>
        <w:t>ер</w:t>
      </w:r>
      <w:r w:rsidRPr="008D1621">
        <w:rPr>
          <w:b/>
          <w:bCs/>
          <w:i/>
          <w:iCs/>
          <w:sz w:val="28"/>
          <w:szCs w:val="28"/>
        </w:rPr>
        <w:t>едн</w:t>
      </w:r>
      <w:r w:rsidRPr="008D1621">
        <w:rPr>
          <w:b/>
          <w:bCs/>
          <w:i/>
          <w:iCs/>
          <w:spacing w:val="-1"/>
          <w:sz w:val="28"/>
          <w:szCs w:val="28"/>
        </w:rPr>
        <w:t>ь</w:t>
      </w:r>
      <w:r w:rsidRPr="008D1621">
        <w:rPr>
          <w:b/>
          <w:bCs/>
          <w:i/>
          <w:iCs/>
          <w:sz w:val="28"/>
          <w:szCs w:val="28"/>
        </w:rPr>
        <w:t>ою</w:t>
      </w:r>
      <w:r w:rsidRPr="008D1621">
        <w:rPr>
          <w:sz w:val="28"/>
          <w:szCs w:val="28"/>
        </w:rPr>
        <w:t xml:space="preserve"> </w:t>
      </w:r>
      <w:r w:rsidRPr="008D1621">
        <w:rPr>
          <w:b/>
          <w:bCs/>
          <w:i/>
          <w:iCs/>
          <w:spacing w:val="-3"/>
          <w:sz w:val="28"/>
          <w:szCs w:val="28"/>
        </w:rPr>
        <w:t>з</w:t>
      </w:r>
      <w:r w:rsidRPr="008D1621">
        <w:rPr>
          <w:b/>
          <w:bCs/>
          <w:i/>
          <w:iCs/>
          <w:sz w:val="28"/>
          <w:szCs w:val="28"/>
        </w:rPr>
        <w:t>а</w:t>
      </w:r>
      <w:r w:rsidRPr="008D1621">
        <w:rPr>
          <w:b/>
          <w:bCs/>
          <w:i/>
          <w:iCs/>
          <w:spacing w:val="1"/>
          <w:sz w:val="28"/>
          <w:szCs w:val="28"/>
        </w:rPr>
        <w:t>р</w:t>
      </w:r>
      <w:r w:rsidRPr="008D1621">
        <w:rPr>
          <w:b/>
          <w:bCs/>
          <w:i/>
          <w:iCs/>
          <w:spacing w:val="-1"/>
          <w:sz w:val="28"/>
          <w:szCs w:val="28"/>
        </w:rPr>
        <w:t>п</w:t>
      </w:r>
      <w:r w:rsidRPr="008D1621">
        <w:rPr>
          <w:b/>
          <w:bCs/>
          <w:i/>
          <w:iCs/>
          <w:sz w:val="28"/>
          <w:szCs w:val="28"/>
        </w:rPr>
        <w:t>л</w:t>
      </w:r>
      <w:r w:rsidRPr="008D1621">
        <w:rPr>
          <w:b/>
          <w:bCs/>
          <w:i/>
          <w:iCs/>
          <w:spacing w:val="-4"/>
          <w:sz w:val="28"/>
          <w:szCs w:val="28"/>
        </w:rPr>
        <w:t>а</w:t>
      </w:r>
      <w:r w:rsidRPr="008D1621">
        <w:rPr>
          <w:b/>
          <w:bCs/>
          <w:i/>
          <w:iCs/>
          <w:spacing w:val="3"/>
          <w:sz w:val="28"/>
          <w:szCs w:val="28"/>
        </w:rPr>
        <w:t>т</w:t>
      </w:r>
      <w:r w:rsidRPr="008D1621">
        <w:rPr>
          <w:b/>
          <w:bCs/>
          <w:i/>
          <w:iCs/>
          <w:sz w:val="28"/>
          <w:szCs w:val="28"/>
        </w:rPr>
        <w:t>ою</w:t>
      </w:r>
      <w:r w:rsidRPr="008D1621">
        <w:rPr>
          <w:spacing w:val="-4"/>
          <w:sz w:val="28"/>
          <w:szCs w:val="28"/>
        </w:rPr>
        <w:t xml:space="preserve"> </w:t>
      </w:r>
      <w:r w:rsidRPr="008D1621">
        <w:rPr>
          <w:b/>
          <w:bCs/>
          <w:i/>
          <w:iCs/>
          <w:sz w:val="28"/>
          <w:szCs w:val="28"/>
          <w:lang w:val="uk-UA"/>
        </w:rPr>
        <w:t>6525</w:t>
      </w:r>
      <w:r w:rsidRPr="008D1621">
        <w:rPr>
          <w:sz w:val="28"/>
          <w:szCs w:val="28"/>
        </w:rPr>
        <w:t xml:space="preserve"> </w:t>
      </w:r>
      <w:r w:rsidRPr="008D1621">
        <w:rPr>
          <w:b/>
          <w:bCs/>
          <w:i/>
          <w:iCs/>
          <w:sz w:val="28"/>
          <w:szCs w:val="28"/>
        </w:rPr>
        <w:t>грн</w:t>
      </w:r>
      <w:r w:rsidRPr="008D1621">
        <w:rPr>
          <w:b/>
          <w:bCs/>
          <w:i/>
          <w:iCs/>
          <w:spacing w:val="3"/>
          <w:sz w:val="28"/>
          <w:szCs w:val="28"/>
        </w:rPr>
        <w:t xml:space="preserve">. </w:t>
      </w:r>
    </w:p>
    <w:p w:rsidR="00403204" w:rsidRPr="00694159" w:rsidRDefault="00403204" w:rsidP="003A42EA">
      <w:pPr>
        <w:pStyle w:val="BodyText3"/>
        <w:tabs>
          <w:tab w:val="left" w:pos="1418"/>
        </w:tabs>
        <w:spacing w:after="0"/>
        <w:ind w:firstLine="709"/>
        <w:jc w:val="both"/>
        <w:rPr>
          <w:color w:val="FF0000"/>
          <w:sz w:val="28"/>
          <w:szCs w:val="28"/>
          <w:lang w:val="uk-UA"/>
        </w:rPr>
      </w:pPr>
      <w:r w:rsidRPr="007836CC">
        <w:rPr>
          <w:b/>
          <w:bCs/>
          <w:i/>
          <w:color w:val="C00000"/>
          <w:w w:val="82"/>
          <w:sz w:val="32"/>
          <w:szCs w:val="32"/>
          <w:lang w:val="uk-UA"/>
        </w:rPr>
        <w:t>В</w:t>
      </w:r>
      <w:r w:rsidRPr="007836CC">
        <w:rPr>
          <w:b/>
          <w:bCs/>
          <w:i/>
          <w:color w:val="C00000"/>
          <w:spacing w:val="55"/>
          <w:sz w:val="32"/>
          <w:szCs w:val="32"/>
          <w:lang w:val="uk-UA"/>
        </w:rPr>
        <w:t xml:space="preserve"> </w:t>
      </w:r>
      <w:r w:rsidRPr="007836CC">
        <w:rPr>
          <w:b/>
          <w:bCs/>
          <w:i/>
          <w:color w:val="C00000"/>
          <w:spacing w:val="-10"/>
          <w:w w:val="82"/>
          <w:sz w:val="32"/>
          <w:szCs w:val="32"/>
          <w:lang w:val="uk-UA"/>
        </w:rPr>
        <w:t>п</w:t>
      </w:r>
      <w:r w:rsidRPr="007836CC">
        <w:rPr>
          <w:b/>
          <w:bCs/>
          <w:i/>
          <w:color w:val="C00000"/>
          <w:spacing w:val="-14"/>
          <w:w w:val="82"/>
          <w:sz w:val="32"/>
          <w:szCs w:val="32"/>
          <w:lang w:val="uk-UA"/>
        </w:rPr>
        <w:t>р</w:t>
      </w:r>
      <w:r w:rsidRPr="007836CC">
        <w:rPr>
          <w:b/>
          <w:bCs/>
          <w:i/>
          <w:color w:val="C00000"/>
          <w:spacing w:val="-11"/>
          <w:w w:val="82"/>
          <w:sz w:val="32"/>
          <w:szCs w:val="32"/>
          <w:lang w:val="uk-UA"/>
        </w:rPr>
        <w:t>о</w:t>
      </w:r>
      <w:r w:rsidRPr="007836CC">
        <w:rPr>
          <w:b/>
          <w:bCs/>
          <w:i/>
          <w:color w:val="C00000"/>
          <w:spacing w:val="-12"/>
          <w:w w:val="82"/>
          <w:sz w:val="32"/>
          <w:szCs w:val="32"/>
          <w:lang w:val="uk-UA"/>
        </w:rPr>
        <w:t>ми</w:t>
      </w:r>
      <w:r w:rsidRPr="007836CC">
        <w:rPr>
          <w:b/>
          <w:bCs/>
          <w:i/>
          <w:color w:val="C00000"/>
          <w:spacing w:val="-13"/>
          <w:w w:val="82"/>
          <w:sz w:val="32"/>
          <w:szCs w:val="32"/>
          <w:lang w:val="uk-UA"/>
        </w:rPr>
        <w:t>с</w:t>
      </w:r>
      <w:r w:rsidRPr="007836CC">
        <w:rPr>
          <w:b/>
          <w:bCs/>
          <w:i/>
          <w:color w:val="C00000"/>
          <w:spacing w:val="-11"/>
          <w:w w:val="82"/>
          <w:sz w:val="32"/>
          <w:szCs w:val="32"/>
          <w:lang w:val="uk-UA"/>
        </w:rPr>
        <w:t>л</w:t>
      </w:r>
      <w:r w:rsidRPr="007836CC">
        <w:rPr>
          <w:b/>
          <w:bCs/>
          <w:i/>
          <w:color w:val="C00000"/>
          <w:spacing w:val="-14"/>
          <w:w w:val="82"/>
          <w:sz w:val="32"/>
          <w:szCs w:val="32"/>
          <w:lang w:val="uk-UA"/>
        </w:rPr>
        <w:t>о</w:t>
      </w:r>
      <w:r w:rsidRPr="007836CC">
        <w:rPr>
          <w:b/>
          <w:bCs/>
          <w:i/>
          <w:color w:val="C00000"/>
          <w:spacing w:val="-12"/>
          <w:w w:val="82"/>
          <w:sz w:val="32"/>
          <w:szCs w:val="32"/>
          <w:lang w:val="uk-UA"/>
        </w:rPr>
        <w:t>в</w:t>
      </w:r>
      <w:r w:rsidRPr="007836CC">
        <w:rPr>
          <w:b/>
          <w:bCs/>
          <w:i/>
          <w:color w:val="C00000"/>
          <w:spacing w:val="-10"/>
          <w:w w:val="82"/>
          <w:sz w:val="32"/>
          <w:szCs w:val="32"/>
          <w:lang w:val="uk-UA"/>
        </w:rPr>
        <w:t>о</w:t>
      </w:r>
      <w:r w:rsidRPr="007836CC">
        <w:rPr>
          <w:b/>
          <w:bCs/>
          <w:i/>
          <w:color w:val="C00000"/>
          <w:spacing w:val="-13"/>
          <w:w w:val="82"/>
          <w:sz w:val="32"/>
          <w:szCs w:val="32"/>
          <w:lang w:val="uk-UA"/>
        </w:rPr>
        <w:t>с</w:t>
      </w:r>
      <w:r w:rsidRPr="007836CC">
        <w:rPr>
          <w:b/>
          <w:bCs/>
          <w:i/>
          <w:color w:val="C00000"/>
          <w:spacing w:val="-15"/>
          <w:w w:val="82"/>
          <w:sz w:val="32"/>
          <w:szCs w:val="32"/>
          <w:lang w:val="uk-UA"/>
        </w:rPr>
        <w:t>т</w:t>
      </w:r>
      <w:r w:rsidRPr="007836CC">
        <w:rPr>
          <w:b/>
          <w:bCs/>
          <w:i/>
          <w:color w:val="C00000"/>
          <w:w w:val="82"/>
          <w:sz w:val="32"/>
          <w:szCs w:val="32"/>
          <w:lang w:val="uk-UA"/>
        </w:rPr>
        <w:t>і</w:t>
      </w:r>
      <w:r w:rsidRPr="007836CC">
        <w:rPr>
          <w:b/>
          <w:bCs/>
          <w:i/>
          <w:color w:val="C00000"/>
          <w:spacing w:val="57"/>
          <w:sz w:val="32"/>
          <w:szCs w:val="32"/>
          <w:lang w:val="uk-UA"/>
        </w:rPr>
        <w:t xml:space="preserve"> </w:t>
      </w:r>
      <w:r w:rsidRPr="007836CC">
        <w:rPr>
          <w:b/>
          <w:bCs/>
          <w:i/>
          <w:color w:val="C00000"/>
          <w:spacing w:val="-11"/>
          <w:w w:val="82"/>
          <w:sz w:val="32"/>
          <w:szCs w:val="32"/>
          <w:lang w:val="uk-UA"/>
        </w:rPr>
        <w:t>з</w:t>
      </w:r>
      <w:r w:rsidRPr="007836CC">
        <w:rPr>
          <w:b/>
          <w:bCs/>
          <w:i/>
          <w:color w:val="C00000"/>
          <w:spacing w:val="-13"/>
          <w:w w:val="82"/>
          <w:sz w:val="32"/>
          <w:szCs w:val="32"/>
          <w:lang w:val="uk-UA"/>
        </w:rPr>
        <w:t>а</w:t>
      </w:r>
      <w:r w:rsidRPr="007836CC">
        <w:rPr>
          <w:b/>
          <w:bCs/>
          <w:i/>
          <w:color w:val="C00000"/>
          <w:spacing w:val="-15"/>
          <w:w w:val="82"/>
          <w:sz w:val="32"/>
          <w:szCs w:val="32"/>
          <w:lang w:val="uk-UA"/>
        </w:rPr>
        <w:t>б</w:t>
      </w:r>
      <w:r w:rsidRPr="007836CC">
        <w:rPr>
          <w:b/>
          <w:bCs/>
          <w:i/>
          <w:color w:val="C00000"/>
          <w:spacing w:val="-13"/>
          <w:w w:val="82"/>
          <w:sz w:val="32"/>
          <w:szCs w:val="32"/>
          <w:lang w:val="uk-UA"/>
        </w:rPr>
        <w:t>е</w:t>
      </w:r>
      <w:r w:rsidRPr="007836CC">
        <w:rPr>
          <w:b/>
          <w:bCs/>
          <w:i/>
          <w:color w:val="C00000"/>
          <w:spacing w:val="-11"/>
          <w:w w:val="82"/>
          <w:sz w:val="32"/>
          <w:szCs w:val="32"/>
          <w:lang w:val="uk-UA"/>
        </w:rPr>
        <w:t>з</w:t>
      </w:r>
      <w:r w:rsidRPr="007836CC">
        <w:rPr>
          <w:b/>
          <w:bCs/>
          <w:i/>
          <w:color w:val="C00000"/>
          <w:spacing w:val="-12"/>
          <w:w w:val="82"/>
          <w:sz w:val="32"/>
          <w:szCs w:val="32"/>
          <w:lang w:val="uk-UA"/>
        </w:rPr>
        <w:t>п</w:t>
      </w:r>
      <w:r w:rsidRPr="007836CC">
        <w:rPr>
          <w:b/>
          <w:bCs/>
          <w:i/>
          <w:color w:val="C00000"/>
          <w:spacing w:val="-13"/>
          <w:w w:val="82"/>
          <w:sz w:val="32"/>
          <w:szCs w:val="32"/>
          <w:lang w:val="uk-UA"/>
        </w:rPr>
        <w:t>е</w:t>
      </w:r>
      <w:r w:rsidRPr="007836CC">
        <w:rPr>
          <w:b/>
          <w:bCs/>
          <w:i/>
          <w:color w:val="C00000"/>
          <w:spacing w:val="-11"/>
          <w:w w:val="82"/>
          <w:sz w:val="32"/>
          <w:szCs w:val="32"/>
          <w:lang w:val="uk-UA"/>
        </w:rPr>
        <w:t>ч</w:t>
      </w:r>
      <w:r w:rsidRPr="007836CC">
        <w:rPr>
          <w:b/>
          <w:bCs/>
          <w:i/>
          <w:color w:val="C00000"/>
          <w:spacing w:val="-13"/>
          <w:w w:val="82"/>
          <w:sz w:val="32"/>
          <w:szCs w:val="32"/>
          <w:lang w:val="uk-UA"/>
        </w:rPr>
        <w:t>е</w:t>
      </w:r>
      <w:r w:rsidRPr="007836CC">
        <w:rPr>
          <w:b/>
          <w:bCs/>
          <w:i/>
          <w:color w:val="C00000"/>
          <w:spacing w:val="-12"/>
          <w:w w:val="82"/>
          <w:sz w:val="32"/>
          <w:szCs w:val="32"/>
          <w:lang w:val="uk-UA"/>
        </w:rPr>
        <w:t>н</w:t>
      </w:r>
      <w:r w:rsidRPr="007836CC">
        <w:rPr>
          <w:b/>
          <w:bCs/>
          <w:i/>
          <w:color w:val="C00000"/>
          <w:w w:val="82"/>
          <w:sz w:val="32"/>
          <w:szCs w:val="32"/>
          <w:lang w:val="uk-UA"/>
        </w:rPr>
        <w:t>о</w:t>
      </w:r>
      <w:r w:rsidRPr="007836CC">
        <w:rPr>
          <w:b/>
          <w:bCs/>
          <w:i/>
          <w:color w:val="C00000"/>
          <w:spacing w:val="57"/>
          <w:sz w:val="32"/>
          <w:szCs w:val="32"/>
          <w:lang w:val="uk-UA"/>
        </w:rPr>
        <w:t xml:space="preserve"> </w:t>
      </w:r>
      <w:r w:rsidRPr="007836CC">
        <w:rPr>
          <w:b/>
          <w:bCs/>
          <w:i/>
          <w:color w:val="C00000"/>
          <w:spacing w:val="-12"/>
          <w:w w:val="82"/>
          <w:sz w:val="32"/>
          <w:szCs w:val="32"/>
          <w:lang w:val="uk-UA"/>
        </w:rPr>
        <w:t>с</w:t>
      </w:r>
      <w:r w:rsidRPr="007836CC">
        <w:rPr>
          <w:b/>
          <w:bCs/>
          <w:i/>
          <w:color w:val="C00000"/>
          <w:spacing w:val="-15"/>
          <w:w w:val="82"/>
          <w:sz w:val="32"/>
          <w:szCs w:val="32"/>
          <w:lang w:val="uk-UA"/>
        </w:rPr>
        <w:t>т</w:t>
      </w:r>
      <w:r w:rsidRPr="007836CC">
        <w:rPr>
          <w:b/>
          <w:bCs/>
          <w:i/>
          <w:color w:val="C00000"/>
          <w:spacing w:val="-11"/>
          <w:w w:val="82"/>
          <w:sz w:val="32"/>
          <w:szCs w:val="32"/>
          <w:lang w:val="uk-UA"/>
        </w:rPr>
        <w:t>ій</w:t>
      </w:r>
      <w:r w:rsidRPr="007836CC">
        <w:rPr>
          <w:b/>
          <w:bCs/>
          <w:i/>
          <w:color w:val="C00000"/>
          <w:spacing w:val="-12"/>
          <w:w w:val="82"/>
          <w:sz w:val="32"/>
          <w:szCs w:val="32"/>
          <w:lang w:val="uk-UA"/>
        </w:rPr>
        <w:t>к</w:t>
      </w:r>
      <w:r w:rsidRPr="007836CC">
        <w:rPr>
          <w:b/>
          <w:bCs/>
          <w:i/>
          <w:color w:val="C00000"/>
          <w:w w:val="82"/>
          <w:sz w:val="32"/>
          <w:szCs w:val="32"/>
          <w:lang w:val="uk-UA"/>
        </w:rPr>
        <w:t>е</w:t>
      </w:r>
      <w:r w:rsidRPr="007836CC">
        <w:rPr>
          <w:b/>
          <w:bCs/>
          <w:i/>
          <w:color w:val="C00000"/>
          <w:spacing w:val="52"/>
          <w:sz w:val="32"/>
          <w:szCs w:val="32"/>
          <w:lang w:val="uk-UA"/>
        </w:rPr>
        <w:t xml:space="preserve"> </w:t>
      </w:r>
      <w:r w:rsidRPr="007836CC">
        <w:rPr>
          <w:b/>
          <w:bCs/>
          <w:i/>
          <w:color w:val="C00000"/>
          <w:spacing w:val="-10"/>
          <w:w w:val="82"/>
          <w:sz w:val="32"/>
          <w:szCs w:val="32"/>
          <w:lang w:val="uk-UA"/>
        </w:rPr>
        <w:t>з</w:t>
      </w:r>
      <w:r w:rsidRPr="007836CC">
        <w:rPr>
          <w:b/>
          <w:bCs/>
          <w:i/>
          <w:color w:val="C00000"/>
          <w:spacing w:val="-13"/>
          <w:w w:val="82"/>
          <w:sz w:val="32"/>
          <w:szCs w:val="32"/>
          <w:lang w:val="uk-UA"/>
        </w:rPr>
        <w:t>р</w:t>
      </w:r>
      <w:r w:rsidRPr="007836CC">
        <w:rPr>
          <w:b/>
          <w:bCs/>
          <w:i/>
          <w:color w:val="C00000"/>
          <w:spacing w:val="-11"/>
          <w:w w:val="82"/>
          <w:sz w:val="32"/>
          <w:szCs w:val="32"/>
          <w:lang w:val="uk-UA"/>
        </w:rPr>
        <w:t>о</w:t>
      </w:r>
      <w:r w:rsidRPr="007836CC">
        <w:rPr>
          <w:b/>
          <w:bCs/>
          <w:i/>
          <w:color w:val="C00000"/>
          <w:spacing w:val="-13"/>
          <w:w w:val="82"/>
          <w:sz w:val="32"/>
          <w:szCs w:val="32"/>
          <w:lang w:val="uk-UA"/>
        </w:rPr>
        <w:t>с</w:t>
      </w:r>
      <w:r w:rsidRPr="007836CC">
        <w:rPr>
          <w:b/>
          <w:bCs/>
          <w:i/>
          <w:color w:val="C00000"/>
          <w:spacing w:val="-15"/>
          <w:w w:val="82"/>
          <w:sz w:val="32"/>
          <w:szCs w:val="32"/>
          <w:lang w:val="uk-UA"/>
        </w:rPr>
        <w:t>т</w:t>
      </w:r>
      <w:r w:rsidRPr="007836CC">
        <w:rPr>
          <w:b/>
          <w:bCs/>
          <w:i/>
          <w:color w:val="C00000"/>
          <w:spacing w:val="-13"/>
          <w:w w:val="82"/>
          <w:sz w:val="32"/>
          <w:szCs w:val="32"/>
          <w:lang w:val="uk-UA"/>
        </w:rPr>
        <w:t>а</w:t>
      </w:r>
      <w:r w:rsidRPr="007836CC">
        <w:rPr>
          <w:b/>
          <w:bCs/>
          <w:i/>
          <w:color w:val="C00000"/>
          <w:spacing w:val="-12"/>
          <w:w w:val="82"/>
          <w:sz w:val="32"/>
          <w:szCs w:val="32"/>
          <w:lang w:val="uk-UA"/>
        </w:rPr>
        <w:t>н</w:t>
      </w:r>
      <w:r w:rsidRPr="007836CC">
        <w:rPr>
          <w:b/>
          <w:bCs/>
          <w:i/>
          <w:color w:val="C00000"/>
          <w:spacing w:val="-11"/>
          <w:w w:val="82"/>
          <w:sz w:val="32"/>
          <w:szCs w:val="32"/>
          <w:lang w:val="uk-UA"/>
        </w:rPr>
        <w:t>н</w:t>
      </w:r>
      <w:r w:rsidRPr="007836CC">
        <w:rPr>
          <w:b/>
          <w:bCs/>
          <w:i/>
          <w:color w:val="C00000"/>
          <w:w w:val="82"/>
          <w:sz w:val="32"/>
          <w:szCs w:val="32"/>
          <w:lang w:val="uk-UA"/>
        </w:rPr>
        <w:t>я</w:t>
      </w:r>
      <w:r w:rsidRPr="001A664A">
        <w:rPr>
          <w:color w:val="C45911"/>
          <w:spacing w:val="-1"/>
          <w:sz w:val="28"/>
          <w:szCs w:val="28"/>
          <w:lang w:val="uk-UA"/>
        </w:rPr>
        <w:t xml:space="preserve"> </w:t>
      </w:r>
      <w:r w:rsidRPr="00043219">
        <w:rPr>
          <w:color w:val="000000"/>
          <w:spacing w:val="-1"/>
          <w:sz w:val="28"/>
          <w:szCs w:val="28"/>
          <w:lang w:val="uk-UA"/>
        </w:rPr>
        <w:t>п</w:t>
      </w:r>
      <w:r w:rsidRPr="00043219">
        <w:rPr>
          <w:color w:val="000000"/>
          <w:sz w:val="28"/>
          <w:szCs w:val="28"/>
          <w:lang w:val="uk-UA"/>
        </w:rPr>
        <w:t>р</w:t>
      </w:r>
      <w:r w:rsidRPr="00043219">
        <w:rPr>
          <w:color w:val="000000"/>
          <w:spacing w:val="1"/>
          <w:sz w:val="28"/>
          <w:szCs w:val="28"/>
          <w:lang w:val="uk-UA"/>
        </w:rPr>
        <w:t>о</w:t>
      </w:r>
      <w:r w:rsidRPr="00043219">
        <w:rPr>
          <w:color w:val="000000"/>
          <w:spacing w:val="-2"/>
          <w:sz w:val="28"/>
          <w:szCs w:val="28"/>
          <w:lang w:val="uk-UA"/>
        </w:rPr>
        <w:t>м</w:t>
      </w:r>
      <w:r w:rsidRPr="00043219">
        <w:rPr>
          <w:color w:val="000000"/>
          <w:sz w:val="28"/>
          <w:szCs w:val="28"/>
          <w:lang w:val="uk-UA"/>
        </w:rPr>
        <w:t>ис</w:t>
      </w:r>
      <w:r w:rsidRPr="00043219">
        <w:rPr>
          <w:color w:val="000000"/>
          <w:spacing w:val="-2"/>
          <w:sz w:val="28"/>
          <w:szCs w:val="28"/>
          <w:lang w:val="uk-UA"/>
        </w:rPr>
        <w:t>л</w:t>
      </w:r>
      <w:r w:rsidRPr="00043219">
        <w:rPr>
          <w:color w:val="000000"/>
          <w:sz w:val="28"/>
          <w:szCs w:val="28"/>
          <w:lang w:val="uk-UA"/>
        </w:rPr>
        <w:t>ово</w:t>
      </w:r>
      <w:r w:rsidRPr="00043219">
        <w:rPr>
          <w:color w:val="000000"/>
          <w:spacing w:val="-1"/>
          <w:sz w:val="28"/>
          <w:szCs w:val="28"/>
          <w:lang w:val="uk-UA"/>
        </w:rPr>
        <w:t>г</w:t>
      </w:r>
      <w:r w:rsidRPr="00043219">
        <w:rPr>
          <w:color w:val="000000"/>
          <w:sz w:val="28"/>
          <w:szCs w:val="28"/>
          <w:lang w:val="uk-UA"/>
        </w:rPr>
        <w:t>о</w:t>
      </w:r>
      <w:r w:rsidRPr="00043219">
        <w:rPr>
          <w:color w:val="000000"/>
          <w:spacing w:val="100"/>
          <w:sz w:val="28"/>
          <w:szCs w:val="28"/>
          <w:lang w:val="uk-UA"/>
        </w:rPr>
        <w:t xml:space="preserve"> </w:t>
      </w:r>
      <w:r w:rsidRPr="00043219">
        <w:rPr>
          <w:color w:val="000000"/>
          <w:sz w:val="28"/>
          <w:szCs w:val="28"/>
          <w:lang w:val="uk-UA"/>
        </w:rPr>
        <w:t>виробницт</w:t>
      </w:r>
      <w:r w:rsidRPr="00043219">
        <w:rPr>
          <w:color w:val="000000"/>
          <w:spacing w:val="-1"/>
          <w:sz w:val="28"/>
          <w:szCs w:val="28"/>
          <w:lang w:val="uk-UA"/>
        </w:rPr>
        <w:t>в</w:t>
      </w:r>
      <w:r w:rsidRPr="00043219">
        <w:rPr>
          <w:color w:val="000000"/>
          <w:sz w:val="28"/>
          <w:szCs w:val="28"/>
          <w:lang w:val="uk-UA"/>
        </w:rPr>
        <w:t xml:space="preserve">а за </w:t>
      </w:r>
      <w:r>
        <w:rPr>
          <w:color w:val="000000"/>
          <w:sz w:val="28"/>
          <w:szCs w:val="28"/>
          <w:lang w:val="uk-UA"/>
        </w:rPr>
        <w:t xml:space="preserve">період січень-жовтень </w:t>
      </w:r>
      <w:r w:rsidRPr="00043219">
        <w:rPr>
          <w:color w:val="000000"/>
          <w:sz w:val="28"/>
          <w:szCs w:val="28"/>
          <w:lang w:val="uk-UA"/>
        </w:rPr>
        <w:t>2018 року промисловими підприємствами району реалізовано продукції на 1</w:t>
      </w:r>
      <w:r>
        <w:rPr>
          <w:color w:val="000000"/>
          <w:sz w:val="28"/>
          <w:szCs w:val="28"/>
          <w:lang w:val="uk-UA"/>
        </w:rPr>
        <w:t xml:space="preserve">674,0 </w:t>
      </w:r>
      <w:r w:rsidRPr="00043219">
        <w:rPr>
          <w:color w:val="000000"/>
          <w:sz w:val="28"/>
          <w:szCs w:val="28"/>
          <w:lang w:val="uk-UA"/>
        </w:rPr>
        <w:t>млн.грн. Темп росту у порівніні з відповідним періодом 201</w:t>
      </w:r>
      <w:r>
        <w:rPr>
          <w:color w:val="000000"/>
          <w:sz w:val="28"/>
          <w:szCs w:val="28"/>
          <w:lang w:val="uk-UA"/>
        </w:rPr>
        <w:t>7</w:t>
      </w:r>
      <w:r w:rsidRPr="00043219">
        <w:rPr>
          <w:color w:val="000000"/>
          <w:sz w:val="28"/>
          <w:szCs w:val="28"/>
          <w:lang w:val="uk-UA"/>
        </w:rPr>
        <w:t xml:space="preserve"> року склав </w:t>
      </w:r>
      <w:r>
        <w:rPr>
          <w:color w:val="000000"/>
          <w:sz w:val="28"/>
          <w:szCs w:val="28"/>
          <w:lang w:val="uk-UA"/>
        </w:rPr>
        <w:t>134,1</w:t>
      </w:r>
      <w:r w:rsidRPr="00043219">
        <w:rPr>
          <w:color w:val="000000"/>
          <w:sz w:val="28"/>
          <w:szCs w:val="28"/>
          <w:lang w:val="uk-UA"/>
        </w:rPr>
        <w:t xml:space="preserve"> %. </w:t>
      </w:r>
    </w:p>
    <w:p w:rsidR="00403204" w:rsidRPr="00694159" w:rsidRDefault="00403204" w:rsidP="00E545CE">
      <w:pPr>
        <w:pStyle w:val="BodyText3"/>
        <w:tabs>
          <w:tab w:val="left" w:pos="1418"/>
        </w:tabs>
        <w:spacing w:after="0"/>
        <w:ind w:left="567"/>
        <w:jc w:val="both"/>
        <w:rPr>
          <w:color w:val="FF0000"/>
          <w:sz w:val="28"/>
          <w:szCs w:val="28"/>
          <w:lang w:val="uk-UA"/>
        </w:rPr>
      </w:pPr>
      <w:r w:rsidRPr="00024CEB">
        <w:rPr>
          <w:noProof/>
          <w:color w:val="FF0000"/>
          <w:sz w:val="28"/>
          <w:szCs w:val="28"/>
        </w:rPr>
        <w:pict>
          <v:shape id="Диаграмма 2" o:spid="_x0000_i1029" type="#_x0000_t75" style="width:429.75pt;height:209.25pt;visibility:visible">
            <v:imagedata r:id="rId13" o:title=""/>
          </v:shape>
        </w:pict>
      </w:r>
    </w:p>
    <w:p w:rsidR="00403204" w:rsidRPr="00E545CE" w:rsidRDefault="00403204" w:rsidP="003A42EA">
      <w:pPr>
        <w:pStyle w:val="BodyText3"/>
        <w:tabs>
          <w:tab w:val="left" w:pos="1418"/>
        </w:tabs>
        <w:spacing w:after="0"/>
        <w:jc w:val="both"/>
        <w:rPr>
          <w:color w:val="FF0000"/>
          <w:lang w:val="uk-UA"/>
        </w:rPr>
      </w:pPr>
    </w:p>
    <w:p w:rsidR="00403204" w:rsidRPr="005E7FE0" w:rsidRDefault="00403204" w:rsidP="003A42EA">
      <w:pPr>
        <w:pStyle w:val="BodyText3"/>
        <w:tabs>
          <w:tab w:val="left" w:pos="1418"/>
        </w:tabs>
        <w:spacing w:after="0"/>
        <w:ind w:firstLine="709"/>
        <w:jc w:val="both"/>
        <w:rPr>
          <w:color w:val="000000"/>
          <w:sz w:val="28"/>
          <w:szCs w:val="28"/>
          <w:lang w:val="uk-UA"/>
        </w:rPr>
      </w:pPr>
      <w:r w:rsidRPr="005E7FE0">
        <w:rPr>
          <w:color w:val="000000"/>
          <w:sz w:val="28"/>
          <w:szCs w:val="28"/>
          <w:lang w:val="uk-UA"/>
        </w:rPr>
        <w:t>Частка переробної промисловості у загальному обсязі реалізованої промислової продукції становила 76,0 % та у порівнянні з січнем-</w:t>
      </w:r>
      <w:r>
        <w:rPr>
          <w:color w:val="000000"/>
          <w:sz w:val="28"/>
          <w:szCs w:val="28"/>
          <w:lang w:val="uk-UA"/>
        </w:rPr>
        <w:t>жовтень</w:t>
      </w:r>
      <w:r w:rsidRPr="005E7FE0">
        <w:rPr>
          <w:color w:val="000000"/>
          <w:sz w:val="28"/>
          <w:szCs w:val="28"/>
          <w:lang w:val="uk-UA"/>
        </w:rPr>
        <w:t xml:space="preserve"> 2017 р. збільшилась на 9,5 в.п. Збільшення відбулося, в основному, за рахунок збільшення частки обсягів реалізації у металургійному виробництві, виробництві готових металевих виробів, крім виробництва машин і устаткування, на 19,8 в.п.</w:t>
      </w:r>
    </w:p>
    <w:p w:rsidR="00403204" w:rsidRPr="007836CC" w:rsidRDefault="00403204" w:rsidP="003A42EA">
      <w:pPr>
        <w:pStyle w:val="BodyText3"/>
        <w:tabs>
          <w:tab w:val="left" w:pos="1418"/>
        </w:tabs>
        <w:spacing w:after="0"/>
        <w:ind w:firstLine="709"/>
        <w:jc w:val="both"/>
        <w:rPr>
          <w:color w:val="FF0000"/>
          <w:lang w:val="uk-UA"/>
        </w:rPr>
      </w:pPr>
    </w:p>
    <w:p w:rsidR="00403204" w:rsidRPr="00AE29A6" w:rsidRDefault="00403204" w:rsidP="003A42EA">
      <w:pPr>
        <w:jc w:val="center"/>
        <w:rPr>
          <w:b/>
          <w:sz w:val="28"/>
          <w:lang w:val="uk-UA"/>
        </w:rPr>
      </w:pPr>
      <w:r w:rsidRPr="00AE29A6">
        <w:rPr>
          <w:b/>
          <w:sz w:val="28"/>
          <w:lang w:val="uk-UA"/>
        </w:rPr>
        <w:t>Обсяг реалізованої промислової продукції</w:t>
      </w:r>
    </w:p>
    <w:p w:rsidR="00403204" w:rsidRPr="00AE29A6" w:rsidRDefault="00403204" w:rsidP="003A42EA">
      <w:pPr>
        <w:jc w:val="center"/>
        <w:rPr>
          <w:b/>
          <w:sz w:val="28"/>
          <w:szCs w:val="28"/>
          <w:lang w:val="uk-UA"/>
        </w:rPr>
      </w:pPr>
      <w:r w:rsidRPr="00AE29A6">
        <w:rPr>
          <w:b/>
          <w:sz w:val="28"/>
          <w:szCs w:val="28"/>
          <w:lang w:val="uk-UA"/>
        </w:rPr>
        <w:t>за основними видами діяльності за 11 місяців 2018 року</w:t>
      </w:r>
    </w:p>
    <w:tbl>
      <w:tblPr>
        <w:tblW w:w="93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9"/>
        <w:gridCol w:w="1402"/>
        <w:gridCol w:w="2521"/>
      </w:tblGrid>
      <w:tr w:rsidR="00403204" w:rsidRPr="001C120A" w:rsidTr="009544AA">
        <w:trPr>
          <w:trHeight w:val="647"/>
        </w:trPr>
        <w:tc>
          <w:tcPr>
            <w:tcW w:w="5469" w:type="dxa"/>
            <w:vMerge w:val="restart"/>
          </w:tcPr>
          <w:p w:rsidR="00403204" w:rsidRPr="001C120A" w:rsidRDefault="00403204" w:rsidP="00BC71CB">
            <w:pPr>
              <w:rPr>
                <w:rFonts w:cs="Verdana"/>
                <w:b/>
                <w:bCs/>
                <w:sz w:val="28"/>
                <w:szCs w:val="28"/>
                <w:lang w:val="uk-UA"/>
              </w:rPr>
            </w:pPr>
          </w:p>
        </w:tc>
        <w:tc>
          <w:tcPr>
            <w:tcW w:w="3923" w:type="dxa"/>
            <w:gridSpan w:val="2"/>
            <w:vAlign w:val="center"/>
          </w:tcPr>
          <w:p w:rsidR="00403204" w:rsidRPr="001C120A" w:rsidRDefault="00403204" w:rsidP="00BC71CB">
            <w:pPr>
              <w:tabs>
                <w:tab w:val="left" w:pos="928"/>
              </w:tabs>
              <w:jc w:val="center"/>
              <w:rPr>
                <w:rFonts w:cs="Verdana"/>
                <w:lang w:val="uk-UA"/>
              </w:rPr>
            </w:pPr>
            <w:r w:rsidRPr="001C120A">
              <w:rPr>
                <w:rFonts w:cs="Verdana"/>
                <w:lang w:val="uk-UA"/>
              </w:rPr>
              <w:t>Обсяг реалізованої промислової продукції (товарів, послуг) без ПДВ та акцизу</w:t>
            </w:r>
          </w:p>
        </w:tc>
      </w:tr>
      <w:tr w:rsidR="00403204" w:rsidRPr="001C120A" w:rsidTr="009544AA">
        <w:trPr>
          <w:trHeight w:val="145"/>
        </w:trPr>
        <w:tc>
          <w:tcPr>
            <w:tcW w:w="5469" w:type="dxa"/>
            <w:vMerge/>
          </w:tcPr>
          <w:p w:rsidR="00403204" w:rsidRPr="001C120A" w:rsidRDefault="00403204" w:rsidP="00BC71CB">
            <w:pPr>
              <w:rPr>
                <w:rFonts w:cs="Verdana"/>
                <w:b/>
                <w:bCs/>
                <w:sz w:val="28"/>
                <w:szCs w:val="28"/>
                <w:lang w:val="uk-UA"/>
              </w:rPr>
            </w:pPr>
          </w:p>
        </w:tc>
        <w:tc>
          <w:tcPr>
            <w:tcW w:w="1402" w:type="dxa"/>
            <w:vAlign w:val="center"/>
          </w:tcPr>
          <w:p w:rsidR="00403204" w:rsidRPr="001C120A" w:rsidRDefault="00403204" w:rsidP="00BC71CB">
            <w:pPr>
              <w:ind w:right="-62"/>
              <w:jc w:val="center"/>
              <w:rPr>
                <w:rFonts w:cs="Verdana"/>
                <w:sz w:val="28"/>
                <w:szCs w:val="28"/>
                <w:lang w:val="uk-UA"/>
              </w:rPr>
            </w:pPr>
            <w:r w:rsidRPr="001C120A">
              <w:rPr>
                <w:rFonts w:cs="Verdana"/>
                <w:sz w:val="28"/>
                <w:szCs w:val="28"/>
                <w:lang w:val="uk-UA"/>
              </w:rPr>
              <w:t>тис.грн</w:t>
            </w:r>
          </w:p>
        </w:tc>
        <w:tc>
          <w:tcPr>
            <w:tcW w:w="2521" w:type="dxa"/>
            <w:vAlign w:val="center"/>
          </w:tcPr>
          <w:p w:rsidR="00403204" w:rsidRPr="001C120A" w:rsidRDefault="00403204" w:rsidP="00BC71CB">
            <w:pPr>
              <w:ind w:right="-62"/>
              <w:jc w:val="center"/>
              <w:rPr>
                <w:rFonts w:cs="Verdana"/>
                <w:lang w:val="uk-UA"/>
              </w:rPr>
            </w:pPr>
            <w:r w:rsidRPr="001C120A">
              <w:rPr>
                <w:rFonts w:cs="Verdana"/>
                <w:lang w:val="uk-UA"/>
              </w:rPr>
              <w:t>у % до всієї реалізованої продукції</w:t>
            </w:r>
          </w:p>
        </w:tc>
      </w:tr>
      <w:tr w:rsidR="00403204" w:rsidRPr="001C120A" w:rsidTr="009544AA">
        <w:trPr>
          <w:trHeight w:val="42"/>
        </w:trPr>
        <w:tc>
          <w:tcPr>
            <w:tcW w:w="5469" w:type="dxa"/>
            <w:vAlign w:val="bottom"/>
          </w:tcPr>
          <w:p w:rsidR="00403204" w:rsidRPr="001C120A" w:rsidRDefault="00403204" w:rsidP="00BC71CB">
            <w:pPr>
              <w:spacing w:line="260" w:lineRule="exact"/>
              <w:rPr>
                <w:b/>
                <w:sz w:val="28"/>
                <w:szCs w:val="28"/>
                <w:lang w:val="uk-UA"/>
              </w:rPr>
            </w:pPr>
            <w:r w:rsidRPr="001C120A">
              <w:rPr>
                <w:b/>
                <w:sz w:val="28"/>
                <w:szCs w:val="28"/>
                <w:lang w:val="uk-UA"/>
              </w:rPr>
              <w:t>Промисловість</w:t>
            </w:r>
          </w:p>
        </w:tc>
        <w:tc>
          <w:tcPr>
            <w:tcW w:w="1402" w:type="dxa"/>
            <w:vAlign w:val="bottom"/>
          </w:tcPr>
          <w:p w:rsidR="00403204" w:rsidRPr="001C120A" w:rsidRDefault="00403204" w:rsidP="00BC71CB">
            <w:pPr>
              <w:keepNext/>
              <w:spacing w:line="260" w:lineRule="exact"/>
              <w:jc w:val="right"/>
              <w:outlineLvl w:val="1"/>
              <w:rPr>
                <w:b/>
                <w:sz w:val="28"/>
                <w:szCs w:val="28"/>
                <w:lang w:val="uk-UA"/>
              </w:rPr>
            </w:pPr>
            <w:r w:rsidRPr="001C120A">
              <w:rPr>
                <w:b/>
                <w:sz w:val="28"/>
                <w:szCs w:val="28"/>
                <w:lang w:val="uk-UA"/>
              </w:rPr>
              <w:t>1673968,3</w:t>
            </w:r>
          </w:p>
        </w:tc>
        <w:tc>
          <w:tcPr>
            <w:tcW w:w="2521" w:type="dxa"/>
            <w:vAlign w:val="bottom"/>
          </w:tcPr>
          <w:p w:rsidR="00403204" w:rsidRPr="001C120A" w:rsidRDefault="00403204" w:rsidP="00BC71CB">
            <w:pPr>
              <w:spacing w:line="260" w:lineRule="exact"/>
              <w:jc w:val="right"/>
              <w:rPr>
                <w:b/>
                <w:sz w:val="28"/>
                <w:szCs w:val="28"/>
                <w:lang w:val="uk-UA"/>
              </w:rPr>
            </w:pPr>
            <w:r w:rsidRPr="001C120A">
              <w:rPr>
                <w:b/>
                <w:sz w:val="28"/>
                <w:szCs w:val="28"/>
                <w:lang w:val="uk-UA"/>
              </w:rPr>
              <w:t>100,0</w:t>
            </w:r>
          </w:p>
        </w:tc>
      </w:tr>
      <w:tr w:rsidR="00403204" w:rsidRPr="001C120A" w:rsidTr="009544AA">
        <w:trPr>
          <w:trHeight w:val="52"/>
        </w:trPr>
        <w:tc>
          <w:tcPr>
            <w:tcW w:w="5469" w:type="dxa"/>
            <w:vAlign w:val="bottom"/>
          </w:tcPr>
          <w:p w:rsidR="00403204" w:rsidRPr="001C120A" w:rsidRDefault="00403204" w:rsidP="00BC71CB">
            <w:pPr>
              <w:spacing w:line="260" w:lineRule="exact"/>
              <w:rPr>
                <w:b/>
                <w:bCs/>
                <w:sz w:val="28"/>
                <w:szCs w:val="28"/>
                <w:lang w:val="uk-UA"/>
              </w:rPr>
            </w:pPr>
            <w:r w:rsidRPr="001C120A">
              <w:rPr>
                <w:b/>
                <w:bCs/>
                <w:sz w:val="28"/>
                <w:szCs w:val="28"/>
                <w:lang w:val="uk-UA"/>
              </w:rPr>
              <w:t xml:space="preserve">Переробна </w:t>
            </w:r>
            <w:r w:rsidRPr="001C120A">
              <w:rPr>
                <w:b/>
                <w:sz w:val="28"/>
                <w:szCs w:val="28"/>
                <w:lang w:val="uk-UA"/>
              </w:rPr>
              <w:t>промисловість</w:t>
            </w:r>
            <w:r w:rsidRPr="001C120A">
              <w:rPr>
                <w:b/>
                <w:bCs/>
                <w:sz w:val="28"/>
                <w:szCs w:val="28"/>
                <w:lang w:val="uk-UA"/>
              </w:rPr>
              <w:t xml:space="preserve"> </w:t>
            </w:r>
          </w:p>
        </w:tc>
        <w:tc>
          <w:tcPr>
            <w:tcW w:w="1402" w:type="dxa"/>
            <w:vAlign w:val="bottom"/>
          </w:tcPr>
          <w:p w:rsidR="00403204" w:rsidRPr="001C120A" w:rsidRDefault="00403204" w:rsidP="00BC71CB">
            <w:pPr>
              <w:spacing w:line="260" w:lineRule="exact"/>
              <w:jc w:val="right"/>
              <w:rPr>
                <w:b/>
                <w:sz w:val="28"/>
                <w:szCs w:val="28"/>
                <w:lang w:val="uk-UA"/>
              </w:rPr>
            </w:pPr>
            <w:r w:rsidRPr="001C120A">
              <w:rPr>
                <w:b/>
                <w:sz w:val="28"/>
                <w:szCs w:val="28"/>
                <w:lang w:val="uk-UA"/>
              </w:rPr>
              <w:t>1272520,8</w:t>
            </w:r>
          </w:p>
        </w:tc>
        <w:tc>
          <w:tcPr>
            <w:tcW w:w="2521" w:type="dxa"/>
            <w:vAlign w:val="bottom"/>
          </w:tcPr>
          <w:p w:rsidR="00403204" w:rsidRPr="001C120A" w:rsidRDefault="00403204" w:rsidP="00BC71CB">
            <w:pPr>
              <w:spacing w:line="260" w:lineRule="exact"/>
              <w:jc w:val="right"/>
              <w:rPr>
                <w:b/>
                <w:sz w:val="28"/>
                <w:szCs w:val="28"/>
                <w:lang w:val="uk-UA"/>
              </w:rPr>
            </w:pPr>
            <w:r w:rsidRPr="001C120A">
              <w:rPr>
                <w:b/>
                <w:sz w:val="28"/>
                <w:szCs w:val="28"/>
                <w:lang w:val="uk-UA"/>
              </w:rPr>
              <w:t>76,0</w:t>
            </w:r>
          </w:p>
        </w:tc>
      </w:tr>
      <w:tr w:rsidR="00403204" w:rsidRPr="001C120A" w:rsidTr="009544AA">
        <w:trPr>
          <w:trHeight w:val="20"/>
        </w:trPr>
        <w:tc>
          <w:tcPr>
            <w:tcW w:w="5469" w:type="dxa"/>
          </w:tcPr>
          <w:p w:rsidR="00403204" w:rsidRPr="001C120A" w:rsidRDefault="00403204" w:rsidP="00BC71CB">
            <w:pPr>
              <w:spacing w:line="260" w:lineRule="exact"/>
              <w:outlineLvl w:val="0"/>
              <w:rPr>
                <w:sz w:val="28"/>
                <w:szCs w:val="28"/>
                <w:lang w:val="uk-UA"/>
              </w:rPr>
            </w:pPr>
            <w:r w:rsidRPr="001C120A">
              <w:rPr>
                <w:sz w:val="28"/>
                <w:szCs w:val="28"/>
                <w:lang w:val="uk-UA"/>
              </w:rPr>
              <w:t>у тому числі</w:t>
            </w:r>
          </w:p>
        </w:tc>
        <w:tc>
          <w:tcPr>
            <w:tcW w:w="1402" w:type="dxa"/>
            <w:vAlign w:val="bottom"/>
          </w:tcPr>
          <w:p w:rsidR="00403204" w:rsidRPr="001C120A" w:rsidRDefault="00403204" w:rsidP="00BC71CB">
            <w:pPr>
              <w:spacing w:line="260" w:lineRule="exact"/>
              <w:ind w:firstLine="900"/>
              <w:jc w:val="right"/>
              <w:rPr>
                <w:sz w:val="28"/>
                <w:szCs w:val="28"/>
                <w:lang w:val="uk-UA"/>
              </w:rPr>
            </w:pPr>
          </w:p>
        </w:tc>
        <w:tc>
          <w:tcPr>
            <w:tcW w:w="2521" w:type="dxa"/>
            <w:vAlign w:val="bottom"/>
          </w:tcPr>
          <w:p w:rsidR="00403204" w:rsidRPr="001C120A" w:rsidRDefault="00403204" w:rsidP="00BC71CB">
            <w:pPr>
              <w:spacing w:line="260" w:lineRule="exact"/>
              <w:ind w:firstLine="900"/>
              <w:jc w:val="right"/>
              <w:rPr>
                <w:sz w:val="28"/>
                <w:szCs w:val="28"/>
                <w:lang w:val="uk-UA"/>
              </w:rPr>
            </w:pPr>
          </w:p>
        </w:tc>
      </w:tr>
      <w:tr w:rsidR="00403204" w:rsidRPr="001C120A" w:rsidTr="009544AA">
        <w:trPr>
          <w:trHeight w:val="586"/>
        </w:trPr>
        <w:tc>
          <w:tcPr>
            <w:tcW w:w="5469" w:type="dxa"/>
          </w:tcPr>
          <w:p w:rsidR="00403204" w:rsidRPr="001C120A" w:rsidRDefault="00403204" w:rsidP="00BC71CB">
            <w:pPr>
              <w:spacing w:line="260" w:lineRule="exact"/>
              <w:outlineLvl w:val="0"/>
              <w:rPr>
                <w:sz w:val="28"/>
                <w:szCs w:val="28"/>
                <w:lang w:val="uk-UA"/>
              </w:rPr>
            </w:pPr>
            <w:r w:rsidRPr="001C120A">
              <w:rPr>
                <w:sz w:val="28"/>
                <w:szCs w:val="28"/>
                <w:lang w:val="uk-UA"/>
              </w:rPr>
              <w:t>виробництво харчових продуктів, напоїв та тютюнових виробів</w:t>
            </w:r>
          </w:p>
        </w:tc>
        <w:tc>
          <w:tcPr>
            <w:tcW w:w="1402" w:type="dxa"/>
          </w:tcPr>
          <w:p w:rsidR="00403204" w:rsidRPr="001C120A" w:rsidRDefault="00403204" w:rsidP="00BC71CB">
            <w:pPr>
              <w:spacing w:line="260" w:lineRule="exact"/>
              <w:jc w:val="right"/>
              <w:rPr>
                <w:sz w:val="28"/>
                <w:szCs w:val="28"/>
                <w:lang w:val="uk-UA"/>
              </w:rPr>
            </w:pPr>
            <w:r w:rsidRPr="001C120A">
              <w:rPr>
                <w:sz w:val="28"/>
                <w:szCs w:val="28"/>
                <w:lang w:val="uk-UA"/>
              </w:rPr>
              <w:t>821340,1</w:t>
            </w:r>
          </w:p>
        </w:tc>
        <w:tc>
          <w:tcPr>
            <w:tcW w:w="2521" w:type="dxa"/>
          </w:tcPr>
          <w:p w:rsidR="00403204" w:rsidRPr="001C120A" w:rsidRDefault="00403204" w:rsidP="00BC71CB">
            <w:pPr>
              <w:spacing w:line="260" w:lineRule="exact"/>
              <w:jc w:val="right"/>
              <w:rPr>
                <w:sz w:val="28"/>
                <w:szCs w:val="28"/>
                <w:lang w:val="uk-UA"/>
              </w:rPr>
            </w:pPr>
            <w:r w:rsidRPr="001C120A">
              <w:rPr>
                <w:sz w:val="28"/>
                <w:szCs w:val="28"/>
                <w:lang w:val="uk-UA"/>
              </w:rPr>
              <w:t>49,1</w:t>
            </w:r>
          </w:p>
        </w:tc>
      </w:tr>
    </w:tbl>
    <w:p w:rsidR="00403204" w:rsidRPr="007836CC" w:rsidRDefault="00403204" w:rsidP="003A42EA">
      <w:pPr>
        <w:tabs>
          <w:tab w:val="left" w:pos="1794"/>
          <w:tab w:val="left" w:pos="3780"/>
          <w:tab w:val="left" w:pos="5521"/>
          <w:tab w:val="left" w:pos="7370"/>
          <w:tab w:val="left" w:pos="7976"/>
        </w:tabs>
        <w:spacing w:line="237" w:lineRule="auto"/>
        <w:ind w:right="-144"/>
        <w:jc w:val="both"/>
        <w:rPr>
          <w:sz w:val="16"/>
          <w:szCs w:val="16"/>
          <w:lang w:val="uk-UA"/>
        </w:rPr>
      </w:pPr>
      <w:r w:rsidRPr="001C120A">
        <w:rPr>
          <w:sz w:val="28"/>
          <w:szCs w:val="28"/>
          <w:lang w:val="uk-UA"/>
        </w:rPr>
        <w:t xml:space="preserve">      </w:t>
      </w:r>
    </w:p>
    <w:p w:rsidR="00403204" w:rsidRDefault="00403204" w:rsidP="00BC71CB">
      <w:pPr>
        <w:tabs>
          <w:tab w:val="left" w:pos="1794"/>
          <w:tab w:val="left" w:pos="3780"/>
          <w:tab w:val="left" w:pos="5670"/>
          <w:tab w:val="left" w:pos="7370"/>
          <w:tab w:val="left" w:pos="7976"/>
        </w:tabs>
        <w:spacing w:line="237" w:lineRule="auto"/>
        <w:ind w:right="-144"/>
        <w:jc w:val="both"/>
        <w:rPr>
          <w:color w:val="000000"/>
          <w:sz w:val="28"/>
          <w:szCs w:val="28"/>
          <w:lang w:val="uk-UA"/>
        </w:rPr>
      </w:pPr>
      <w:r w:rsidRPr="00694159">
        <w:rPr>
          <w:color w:val="FF0000"/>
          <w:sz w:val="28"/>
          <w:szCs w:val="28"/>
          <w:lang w:val="uk-UA"/>
        </w:rPr>
        <w:t xml:space="preserve">      </w:t>
      </w:r>
      <w:r w:rsidRPr="00694159">
        <w:rPr>
          <w:color w:val="FF0000"/>
          <w:spacing w:val="-1"/>
          <w:sz w:val="28"/>
          <w:szCs w:val="28"/>
          <w:lang w:val="uk-UA"/>
        </w:rPr>
        <w:t xml:space="preserve">     </w:t>
      </w:r>
      <w:r w:rsidRPr="001C120A">
        <w:rPr>
          <w:spacing w:val="-1"/>
          <w:sz w:val="28"/>
          <w:szCs w:val="28"/>
          <w:lang w:val="uk-UA"/>
        </w:rPr>
        <w:t>Н</w:t>
      </w:r>
      <w:r w:rsidRPr="001C120A">
        <w:rPr>
          <w:sz w:val="28"/>
          <w:szCs w:val="28"/>
          <w:lang w:val="uk-UA"/>
        </w:rPr>
        <w:t>е</w:t>
      </w:r>
      <w:r w:rsidRPr="001C120A">
        <w:rPr>
          <w:spacing w:val="1"/>
          <w:sz w:val="28"/>
          <w:szCs w:val="28"/>
          <w:lang w:val="uk-UA"/>
        </w:rPr>
        <w:t>о</w:t>
      </w:r>
      <w:r w:rsidRPr="001C120A">
        <w:rPr>
          <w:spacing w:val="-1"/>
          <w:sz w:val="28"/>
          <w:szCs w:val="28"/>
          <w:lang w:val="uk-UA"/>
        </w:rPr>
        <w:t>б</w:t>
      </w:r>
      <w:r w:rsidRPr="001C120A">
        <w:rPr>
          <w:sz w:val="28"/>
          <w:szCs w:val="28"/>
          <w:lang w:val="uk-UA"/>
        </w:rPr>
        <w:t>хі</w:t>
      </w:r>
      <w:r w:rsidRPr="001C120A">
        <w:rPr>
          <w:spacing w:val="-2"/>
          <w:sz w:val="28"/>
          <w:szCs w:val="28"/>
          <w:lang w:val="uk-UA"/>
        </w:rPr>
        <w:t>д</w:t>
      </w:r>
      <w:r w:rsidRPr="001C120A">
        <w:rPr>
          <w:sz w:val="28"/>
          <w:szCs w:val="28"/>
          <w:lang w:val="uk-UA"/>
        </w:rPr>
        <w:t>но</w:t>
      </w:r>
      <w:r w:rsidRPr="001C120A">
        <w:rPr>
          <w:spacing w:val="22"/>
          <w:sz w:val="28"/>
          <w:szCs w:val="28"/>
          <w:lang w:val="uk-UA"/>
        </w:rPr>
        <w:t xml:space="preserve"> </w:t>
      </w:r>
      <w:r w:rsidRPr="001C120A">
        <w:rPr>
          <w:sz w:val="28"/>
          <w:szCs w:val="28"/>
          <w:lang w:val="uk-UA"/>
        </w:rPr>
        <w:t>в</w:t>
      </w:r>
      <w:r w:rsidRPr="001C120A">
        <w:rPr>
          <w:spacing w:val="-1"/>
          <w:sz w:val="28"/>
          <w:szCs w:val="28"/>
          <w:lang w:val="uk-UA"/>
        </w:rPr>
        <w:t>і</w:t>
      </w:r>
      <w:r w:rsidRPr="001C120A">
        <w:rPr>
          <w:sz w:val="28"/>
          <w:szCs w:val="28"/>
          <w:lang w:val="uk-UA"/>
        </w:rPr>
        <w:t>д</w:t>
      </w:r>
      <w:r w:rsidRPr="001C120A">
        <w:rPr>
          <w:spacing w:val="-2"/>
          <w:sz w:val="28"/>
          <w:szCs w:val="28"/>
          <w:lang w:val="uk-UA"/>
        </w:rPr>
        <w:t>м</w:t>
      </w:r>
      <w:r w:rsidRPr="001C120A">
        <w:rPr>
          <w:sz w:val="28"/>
          <w:szCs w:val="28"/>
          <w:lang w:val="uk-UA"/>
        </w:rPr>
        <w:t>іти</w:t>
      </w:r>
      <w:r w:rsidRPr="001C120A">
        <w:rPr>
          <w:spacing w:val="-1"/>
          <w:sz w:val="28"/>
          <w:szCs w:val="28"/>
          <w:lang w:val="uk-UA"/>
        </w:rPr>
        <w:t>т</w:t>
      </w:r>
      <w:r w:rsidRPr="001C120A">
        <w:rPr>
          <w:sz w:val="28"/>
          <w:szCs w:val="28"/>
          <w:lang w:val="uk-UA"/>
        </w:rPr>
        <w:t>и,</w:t>
      </w:r>
      <w:r w:rsidRPr="001C120A">
        <w:rPr>
          <w:spacing w:val="23"/>
          <w:sz w:val="28"/>
          <w:szCs w:val="28"/>
          <w:lang w:val="uk-UA"/>
        </w:rPr>
        <w:t xml:space="preserve"> </w:t>
      </w:r>
      <w:r w:rsidRPr="001C120A">
        <w:rPr>
          <w:spacing w:val="-2"/>
          <w:sz w:val="28"/>
          <w:szCs w:val="28"/>
          <w:lang w:val="uk-UA"/>
        </w:rPr>
        <w:t>щ</w:t>
      </w:r>
      <w:r w:rsidRPr="001C120A">
        <w:rPr>
          <w:sz w:val="28"/>
          <w:szCs w:val="28"/>
          <w:lang w:val="uk-UA"/>
        </w:rPr>
        <w:t>о</w:t>
      </w:r>
      <w:r w:rsidRPr="001C120A">
        <w:rPr>
          <w:spacing w:val="23"/>
          <w:sz w:val="28"/>
          <w:szCs w:val="28"/>
          <w:lang w:val="uk-UA"/>
        </w:rPr>
        <w:t xml:space="preserve"> </w:t>
      </w:r>
      <w:r w:rsidRPr="001C120A">
        <w:rPr>
          <w:sz w:val="28"/>
          <w:szCs w:val="28"/>
          <w:lang w:val="uk-UA"/>
        </w:rPr>
        <w:t>нез</w:t>
      </w:r>
      <w:r w:rsidRPr="001C120A">
        <w:rPr>
          <w:spacing w:val="-1"/>
          <w:sz w:val="28"/>
          <w:szCs w:val="28"/>
          <w:lang w:val="uk-UA"/>
        </w:rPr>
        <w:t>в</w:t>
      </w:r>
      <w:r w:rsidRPr="001C120A">
        <w:rPr>
          <w:sz w:val="28"/>
          <w:szCs w:val="28"/>
          <w:lang w:val="uk-UA"/>
        </w:rPr>
        <w:t>ажаю</w:t>
      </w:r>
      <w:r w:rsidRPr="001C120A">
        <w:rPr>
          <w:spacing w:val="-2"/>
          <w:sz w:val="28"/>
          <w:szCs w:val="28"/>
          <w:lang w:val="uk-UA"/>
        </w:rPr>
        <w:t>ч</w:t>
      </w:r>
      <w:r w:rsidRPr="001C120A">
        <w:rPr>
          <w:sz w:val="28"/>
          <w:szCs w:val="28"/>
          <w:lang w:val="uk-UA"/>
        </w:rPr>
        <w:t>и</w:t>
      </w:r>
      <w:r w:rsidRPr="001C120A">
        <w:rPr>
          <w:spacing w:val="20"/>
          <w:sz w:val="28"/>
          <w:szCs w:val="28"/>
          <w:lang w:val="uk-UA"/>
        </w:rPr>
        <w:t xml:space="preserve"> </w:t>
      </w:r>
      <w:r w:rsidRPr="001C120A">
        <w:rPr>
          <w:spacing w:val="1"/>
          <w:sz w:val="28"/>
          <w:szCs w:val="28"/>
          <w:lang w:val="uk-UA"/>
        </w:rPr>
        <w:t>н</w:t>
      </w:r>
      <w:r w:rsidRPr="001C120A">
        <w:rPr>
          <w:sz w:val="28"/>
          <w:szCs w:val="28"/>
          <w:lang w:val="uk-UA"/>
        </w:rPr>
        <w:t>а</w:t>
      </w:r>
      <w:r w:rsidRPr="001C120A">
        <w:rPr>
          <w:spacing w:val="23"/>
          <w:sz w:val="28"/>
          <w:szCs w:val="28"/>
          <w:lang w:val="uk-UA"/>
        </w:rPr>
        <w:t xml:space="preserve"> </w:t>
      </w:r>
      <w:r w:rsidRPr="001C120A">
        <w:rPr>
          <w:spacing w:val="-1"/>
          <w:sz w:val="28"/>
          <w:szCs w:val="28"/>
          <w:lang w:val="uk-UA"/>
        </w:rPr>
        <w:t>с</w:t>
      </w:r>
      <w:r w:rsidRPr="001C120A">
        <w:rPr>
          <w:sz w:val="28"/>
          <w:szCs w:val="28"/>
          <w:lang w:val="uk-UA"/>
        </w:rPr>
        <w:t>кла</w:t>
      </w:r>
      <w:r w:rsidRPr="001C120A">
        <w:rPr>
          <w:spacing w:val="-2"/>
          <w:sz w:val="28"/>
          <w:szCs w:val="28"/>
          <w:lang w:val="uk-UA"/>
        </w:rPr>
        <w:t>д</w:t>
      </w:r>
      <w:r w:rsidRPr="001C120A">
        <w:rPr>
          <w:sz w:val="28"/>
          <w:szCs w:val="28"/>
          <w:lang w:val="uk-UA"/>
        </w:rPr>
        <w:t>ні</w:t>
      </w:r>
      <w:r w:rsidRPr="001C120A">
        <w:rPr>
          <w:spacing w:val="22"/>
          <w:sz w:val="28"/>
          <w:szCs w:val="28"/>
          <w:lang w:val="uk-UA"/>
        </w:rPr>
        <w:t xml:space="preserve"> </w:t>
      </w:r>
      <w:r w:rsidRPr="001C120A">
        <w:rPr>
          <w:spacing w:val="-3"/>
          <w:sz w:val="28"/>
          <w:szCs w:val="28"/>
          <w:lang w:val="uk-UA"/>
        </w:rPr>
        <w:t>у</w:t>
      </w:r>
      <w:r w:rsidRPr="001C120A">
        <w:rPr>
          <w:sz w:val="28"/>
          <w:szCs w:val="28"/>
          <w:lang w:val="uk-UA"/>
        </w:rPr>
        <w:t>мови</w:t>
      </w:r>
      <w:r w:rsidRPr="001C120A">
        <w:rPr>
          <w:spacing w:val="115"/>
          <w:sz w:val="28"/>
          <w:szCs w:val="28"/>
          <w:lang w:val="uk-UA"/>
        </w:rPr>
        <w:t xml:space="preserve"> </w:t>
      </w:r>
      <w:r w:rsidRPr="001C120A">
        <w:rPr>
          <w:sz w:val="28"/>
          <w:szCs w:val="28"/>
          <w:lang w:val="uk-UA"/>
        </w:rPr>
        <w:t>в</w:t>
      </w:r>
      <w:r w:rsidRPr="001C120A">
        <w:rPr>
          <w:spacing w:val="22"/>
          <w:sz w:val="28"/>
          <w:szCs w:val="28"/>
          <w:lang w:val="uk-UA"/>
        </w:rPr>
        <w:t xml:space="preserve"> </w:t>
      </w:r>
      <w:r w:rsidRPr="001C120A">
        <w:rPr>
          <w:sz w:val="28"/>
          <w:szCs w:val="28"/>
          <w:lang w:val="uk-UA"/>
        </w:rPr>
        <w:t>пр</w:t>
      </w:r>
      <w:r w:rsidRPr="001C120A">
        <w:rPr>
          <w:spacing w:val="1"/>
          <w:sz w:val="28"/>
          <w:szCs w:val="28"/>
          <w:lang w:val="uk-UA"/>
        </w:rPr>
        <w:t>о</w:t>
      </w:r>
      <w:r w:rsidRPr="001C120A">
        <w:rPr>
          <w:spacing w:val="-2"/>
          <w:sz w:val="28"/>
          <w:szCs w:val="28"/>
          <w:lang w:val="uk-UA"/>
        </w:rPr>
        <w:t>м</w:t>
      </w:r>
      <w:r w:rsidRPr="001C120A">
        <w:rPr>
          <w:sz w:val="28"/>
          <w:szCs w:val="28"/>
          <w:lang w:val="uk-UA"/>
        </w:rPr>
        <w:t>ис</w:t>
      </w:r>
      <w:r w:rsidRPr="001C120A">
        <w:rPr>
          <w:spacing w:val="-3"/>
          <w:sz w:val="28"/>
          <w:szCs w:val="28"/>
          <w:lang w:val="uk-UA"/>
        </w:rPr>
        <w:t>л</w:t>
      </w:r>
      <w:r w:rsidRPr="001C120A">
        <w:rPr>
          <w:sz w:val="28"/>
          <w:szCs w:val="28"/>
          <w:lang w:val="uk-UA"/>
        </w:rPr>
        <w:t>овос</w:t>
      </w:r>
      <w:r w:rsidRPr="001C120A">
        <w:rPr>
          <w:spacing w:val="-3"/>
          <w:sz w:val="28"/>
          <w:szCs w:val="28"/>
          <w:lang w:val="uk-UA"/>
        </w:rPr>
        <w:t>т</w:t>
      </w:r>
      <w:r w:rsidRPr="001C120A">
        <w:rPr>
          <w:sz w:val="28"/>
          <w:szCs w:val="28"/>
          <w:lang w:val="uk-UA"/>
        </w:rPr>
        <w:t>і зберігают</w:t>
      </w:r>
      <w:r w:rsidRPr="001C120A">
        <w:rPr>
          <w:spacing w:val="-1"/>
          <w:sz w:val="28"/>
          <w:szCs w:val="28"/>
          <w:lang w:val="uk-UA"/>
        </w:rPr>
        <w:t>ь</w:t>
      </w:r>
      <w:r w:rsidRPr="001C120A">
        <w:rPr>
          <w:spacing w:val="-2"/>
          <w:sz w:val="28"/>
          <w:szCs w:val="28"/>
          <w:lang w:val="uk-UA"/>
        </w:rPr>
        <w:t>с</w:t>
      </w:r>
      <w:r w:rsidRPr="001C120A">
        <w:rPr>
          <w:sz w:val="28"/>
          <w:szCs w:val="28"/>
          <w:lang w:val="uk-UA"/>
        </w:rPr>
        <w:t>я</w:t>
      </w:r>
      <w:r w:rsidRPr="001C120A">
        <w:rPr>
          <w:spacing w:val="80"/>
          <w:sz w:val="28"/>
          <w:szCs w:val="28"/>
          <w:lang w:val="uk-UA"/>
        </w:rPr>
        <w:t xml:space="preserve"> </w:t>
      </w:r>
      <w:r w:rsidRPr="001C120A">
        <w:rPr>
          <w:sz w:val="28"/>
          <w:szCs w:val="28"/>
          <w:lang w:val="uk-UA"/>
        </w:rPr>
        <w:t>п</w:t>
      </w:r>
      <w:r w:rsidRPr="001C120A">
        <w:rPr>
          <w:spacing w:val="1"/>
          <w:sz w:val="28"/>
          <w:szCs w:val="28"/>
          <w:lang w:val="uk-UA"/>
        </w:rPr>
        <w:t>о</w:t>
      </w:r>
      <w:r w:rsidRPr="001C120A">
        <w:rPr>
          <w:spacing w:val="-1"/>
          <w:sz w:val="28"/>
          <w:szCs w:val="28"/>
          <w:lang w:val="uk-UA"/>
        </w:rPr>
        <w:t>з</w:t>
      </w:r>
      <w:r w:rsidRPr="001C120A">
        <w:rPr>
          <w:sz w:val="28"/>
          <w:szCs w:val="28"/>
          <w:lang w:val="uk-UA"/>
        </w:rPr>
        <w:t>и</w:t>
      </w:r>
      <w:r w:rsidRPr="001C120A">
        <w:rPr>
          <w:spacing w:val="-3"/>
          <w:sz w:val="28"/>
          <w:szCs w:val="28"/>
          <w:lang w:val="uk-UA"/>
        </w:rPr>
        <w:t>т</w:t>
      </w:r>
      <w:r w:rsidRPr="001C120A">
        <w:rPr>
          <w:sz w:val="28"/>
          <w:szCs w:val="28"/>
          <w:lang w:val="uk-UA"/>
        </w:rPr>
        <w:t>ив</w:t>
      </w:r>
      <w:r w:rsidRPr="001C120A">
        <w:rPr>
          <w:spacing w:val="-1"/>
          <w:sz w:val="28"/>
          <w:szCs w:val="28"/>
          <w:lang w:val="uk-UA"/>
        </w:rPr>
        <w:t>н</w:t>
      </w:r>
      <w:r w:rsidRPr="001C120A">
        <w:rPr>
          <w:sz w:val="28"/>
          <w:szCs w:val="28"/>
          <w:lang w:val="uk-UA"/>
        </w:rPr>
        <w:t>і</w:t>
      </w:r>
      <w:r w:rsidRPr="001C120A">
        <w:rPr>
          <w:spacing w:val="80"/>
          <w:sz w:val="28"/>
          <w:szCs w:val="28"/>
          <w:lang w:val="uk-UA"/>
        </w:rPr>
        <w:t xml:space="preserve"> </w:t>
      </w:r>
      <w:r w:rsidRPr="001C120A">
        <w:rPr>
          <w:sz w:val="28"/>
          <w:szCs w:val="28"/>
          <w:lang w:val="uk-UA"/>
        </w:rPr>
        <w:t>тенде</w:t>
      </w:r>
      <w:r w:rsidRPr="001C120A">
        <w:rPr>
          <w:spacing w:val="-1"/>
          <w:sz w:val="28"/>
          <w:szCs w:val="28"/>
          <w:lang w:val="uk-UA"/>
        </w:rPr>
        <w:t>н</w:t>
      </w:r>
      <w:r w:rsidRPr="001C120A">
        <w:rPr>
          <w:sz w:val="28"/>
          <w:szCs w:val="28"/>
          <w:lang w:val="uk-UA"/>
        </w:rPr>
        <w:t>ції</w:t>
      </w:r>
      <w:r w:rsidRPr="001C120A">
        <w:rPr>
          <w:spacing w:val="85"/>
          <w:sz w:val="28"/>
          <w:szCs w:val="28"/>
          <w:lang w:val="uk-UA"/>
        </w:rPr>
        <w:t xml:space="preserve"> </w:t>
      </w:r>
      <w:r w:rsidRPr="001C120A">
        <w:rPr>
          <w:sz w:val="28"/>
          <w:szCs w:val="28"/>
          <w:lang w:val="uk-UA"/>
        </w:rPr>
        <w:t>в</w:t>
      </w:r>
      <w:r w:rsidRPr="001C120A">
        <w:rPr>
          <w:spacing w:val="81"/>
          <w:sz w:val="28"/>
          <w:szCs w:val="28"/>
          <w:lang w:val="uk-UA"/>
        </w:rPr>
        <w:t xml:space="preserve"> </w:t>
      </w:r>
      <w:r w:rsidRPr="001C120A">
        <w:rPr>
          <w:sz w:val="28"/>
          <w:szCs w:val="28"/>
          <w:lang w:val="uk-UA"/>
        </w:rPr>
        <w:t>частині</w:t>
      </w:r>
      <w:r w:rsidRPr="001C120A">
        <w:rPr>
          <w:spacing w:val="81"/>
          <w:sz w:val="28"/>
          <w:szCs w:val="28"/>
          <w:lang w:val="uk-UA"/>
        </w:rPr>
        <w:t xml:space="preserve"> </w:t>
      </w:r>
      <w:r w:rsidRPr="001C120A">
        <w:rPr>
          <w:sz w:val="28"/>
          <w:szCs w:val="28"/>
          <w:lang w:val="uk-UA"/>
        </w:rPr>
        <w:t>вве</w:t>
      </w:r>
      <w:r w:rsidRPr="001C120A">
        <w:rPr>
          <w:spacing w:val="-2"/>
          <w:sz w:val="28"/>
          <w:szCs w:val="28"/>
          <w:lang w:val="uk-UA"/>
        </w:rPr>
        <w:t>д</w:t>
      </w:r>
      <w:r w:rsidRPr="001C120A">
        <w:rPr>
          <w:sz w:val="28"/>
          <w:szCs w:val="28"/>
          <w:lang w:val="uk-UA"/>
        </w:rPr>
        <w:t>е</w:t>
      </w:r>
      <w:r w:rsidRPr="001C120A">
        <w:rPr>
          <w:spacing w:val="-1"/>
          <w:sz w:val="28"/>
          <w:szCs w:val="28"/>
          <w:lang w:val="uk-UA"/>
        </w:rPr>
        <w:t>н</w:t>
      </w:r>
      <w:r w:rsidRPr="001C120A">
        <w:rPr>
          <w:sz w:val="28"/>
          <w:szCs w:val="28"/>
          <w:lang w:val="uk-UA"/>
        </w:rPr>
        <w:t>ня</w:t>
      </w:r>
      <w:r w:rsidRPr="001C120A">
        <w:rPr>
          <w:spacing w:val="81"/>
          <w:sz w:val="28"/>
          <w:szCs w:val="28"/>
          <w:lang w:val="uk-UA"/>
        </w:rPr>
        <w:t xml:space="preserve"> </w:t>
      </w:r>
      <w:r w:rsidRPr="001C120A">
        <w:rPr>
          <w:sz w:val="28"/>
          <w:szCs w:val="28"/>
          <w:lang w:val="uk-UA"/>
        </w:rPr>
        <w:t>в</w:t>
      </w:r>
      <w:r w:rsidRPr="001C120A">
        <w:rPr>
          <w:spacing w:val="80"/>
          <w:sz w:val="28"/>
          <w:szCs w:val="28"/>
          <w:lang w:val="uk-UA"/>
        </w:rPr>
        <w:t xml:space="preserve"> </w:t>
      </w:r>
      <w:r w:rsidRPr="001C120A">
        <w:rPr>
          <w:sz w:val="28"/>
          <w:szCs w:val="28"/>
          <w:lang w:val="uk-UA"/>
        </w:rPr>
        <w:t>екс</w:t>
      </w:r>
      <w:r w:rsidRPr="001C120A">
        <w:rPr>
          <w:spacing w:val="2"/>
          <w:sz w:val="28"/>
          <w:szCs w:val="28"/>
          <w:lang w:val="uk-UA"/>
        </w:rPr>
        <w:t>п</w:t>
      </w:r>
      <w:r w:rsidRPr="001C120A">
        <w:rPr>
          <w:sz w:val="28"/>
          <w:szCs w:val="28"/>
          <w:lang w:val="uk-UA"/>
        </w:rPr>
        <w:t>л</w:t>
      </w:r>
      <w:r w:rsidRPr="001C120A">
        <w:rPr>
          <w:spacing w:val="-4"/>
          <w:sz w:val="28"/>
          <w:szCs w:val="28"/>
          <w:lang w:val="uk-UA"/>
        </w:rPr>
        <w:t>у</w:t>
      </w:r>
      <w:r w:rsidRPr="001C120A">
        <w:rPr>
          <w:sz w:val="28"/>
          <w:szCs w:val="28"/>
          <w:lang w:val="uk-UA"/>
        </w:rPr>
        <w:t>атац</w:t>
      </w:r>
      <w:r w:rsidRPr="001C120A">
        <w:rPr>
          <w:spacing w:val="1"/>
          <w:sz w:val="28"/>
          <w:szCs w:val="28"/>
          <w:lang w:val="uk-UA"/>
        </w:rPr>
        <w:t>і</w:t>
      </w:r>
      <w:r w:rsidRPr="001C120A">
        <w:rPr>
          <w:sz w:val="28"/>
          <w:szCs w:val="28"/>
          <w:lang w:val="uk-UA"/>
        </w:rPr>
        <w:t>ю</w:t>
      </w:r>
      <w:r w:rsidRPr="001C120A">
        <w:rPr>
          <w:spacing w:val="80"/>
          <w:sz w:val="28"/>
          <w:szCs w:val="28"/>
          <w:lang w:val="uk-UA"/>
        </w:rPr>
        <w:t xml:space="preserve"> </w:t>
      </w:r>
      <w:r w:rsidRPr="001C120A">
        <w:rPr>
          <w:spacing w:val="-1"/>
          <w:sz w:val="28"/>
          <w:szCs w:val="28"/>
          <w:lang w:val="uk-UA"/>
        </w:rPr>
        <w:t>н</w:t>
      </w:r>
      <w:r w:rsidRPr="001C120A">
        <w:rPr>
          <w:sz w:val="28"/>
          <w:szCs w:val="28"/>
          <w:lang w:val="uk-UA"/>
        </w:rPr>
        <w:t>ов</w:t>
      </w:r>
      <w:r w:rsidRPr="001C120A">
        <w:rPr>
          <w:spacing w:val="-3"/>
          <w:sz w:val="28"/>
          <w:szCs w:val="28"/>
          <w:lang w:val="uk-UA"/>
        </w:rPr>
        <w:t>и</w:t>
      </w:r>
      <w:r w:rsidRPr="001C120A">
        <w:rPr>
          <w:sz w:val="28"/>
          <w:szCs w:val="28"/>
          <w:lang w:val="uk-UA"/>
        </w:rPr>
        <w:t>х вироб</w:t>
      </w:r>
      <w:r w:rsidRPr="001C120A">
        <w:rPr>
          <w:spacing w:val="-2"/>
          <w:sz w:val="28"/>
          <w:szCs w:val="28"/>
          <w:lang w:val="uk-UA"/>
        </w:rPr>
        <w:t>н</w:t>
      </w:r>
      <w:r w:rsidRPr="001C120A">
        <w:rPr>
          <w:sz w:val="28"/>
          <w:szCs w:val="28"/>
          <w:lang w:val="uk-UA"/>
        </w:rPr>
        <w:t xml:space="preserve">ичих </w:t>
      </w:r>
      <w:r w:rsidRPr="001C120A">
        <w:rPr>
          <w:spacing w:val="-1"/>
          <w:sz w:val="28"/>
          <w:szCs w:val="28"/>
          <w:lang w:val="uk-UA"/>
        </w:rPr>
        <w:t>п</w:t>
      </w:r>
      <w:r w:rsidRPr="001C120A">
        <w:rPr>
          <w:sz w:val="28"/>
          <w:szCs w:val="28"/>
          <w:lang w:val="uk-UA"/>
        </w:rPr>
        <w:t>отуж</w:t>
      </w:r>
      <w:r w:rsidRPr="001C120A">
        <w:rPr>
          <w:spacing w:val="-2"/>
          <w:sz w:val="28"/>
          <w:szCs w:val="28"/>
          <w:lang w:val="uk-UA"/>
        </w:rPr>
        <w:t>н</w:t>
      </w:r>
      <w:r w:rsidRPr="001C120A">
        <w:rPr>
          <w:sz w:val="28"/>
          <w:szCs w:val="28"/>
          <w:lang w:val="uk-UA"/>
        </w:rPr>
        <w:t>ост</w:t>
      </w:r>
      <w:r w:rsidRPr="001C120A">
        <w:rPr>
          <w:spacing w:val="-1"/>
          <w:sz w:val="28"/>
          <w:szCs w:val="28"/>
          <w:lang w:val="uk-UA"/>
        </w:rPr>
        <w:t>е</w:t>
      </w:r>
      <w:r w:rsidRPr="001C120A">
        <w:rPr>
          <w:sz w:val="28"/>
          <w:szCs w:val="28"/>
          <w:lang w:val="uk-UA"/>
        </w:rPr>
        <w:t xml:space="preserve">й, </w:t>
      </w:r>
      <w:r w:rsidRPr="001C120A">
        <w:rPr>
          <w:spacing w:val="-1"/>
          <w:sz w:val="28"/>
          <w:szCs w:val="28"/>
          <w:lang w:val="uk-UA"/>
        </w:rPr>
        <w:t>пр</w:t>
      </w:r>
      <w:r w:rsidRPr="001C120A">
        <w:rPr>
          <w:sz w:val="28"/>
          <w:szCs w:val="28"/>
          <w:lang w:val="uk-UA"/>
        </w:rPr>
        <w:t>овед</w:t>
      </w:r>
      <w:r w:rsidRPr="001C120A">
        <w:rPr>
          <w:spacing w:val="-1"/>
          <w:sz w:val="28"/>
          <w:szCs w:val="28"/>
          <w:lang w:val="uk-UA"/>
        </w:rPr>
        <w:t>е</w:t>
      </w:r>
      <w:r w:rsidRPr="001C120A">
        <w:rPr>
          <w:sz w:val="28"/>
          <w:szCs w:val="28"/>
          <w:lang w:val="uk-UA"/>
        </w:rPr>
        <w:t>ння м</w:t>
      </w:r>
      <w:r w:rsidRPr="001C120A">
        <w:rPr>
          <w:spacing w:val="-1"/>
          <w:sz w:val="28"/>
          <w:szCs w:val="28"/>
          <w:lang w:val="uk-UA"/>
        </w:rPr>
        <w:t>о</w:t>
      </w:r>
      <w:r w:rsidRPr="001C120A">
        <w:rPr>
          <w:sz w:val="28"/>
          <w:szCs w:val="28"/>
          <w:lang w:val="uk-UA"/>
        </w:rPr>
        <w:t>д</w:t>
      </w:r>
      <w:r w:rsidRPr="001C120A">
        <w:rPr>
          <w:spacing w:val="-1"/>
          <w:sz w:val="28"/>
          <w:szCs w:val="28"/>
          <w:lang w:val="uk-UA"/>
        </w:rPr>
        <w:t>ер</w:t>
      </w:r>
      <w:r w:rsidRPr="001C120A">
        <w:rPr>
          <w:sz w:val="28"/>
          <w:szCs w:val="28"/>
          <w:lang w:val="uk-UA"/>
        </w:rPr>
        <w:t>ніз</w:t>
      </w:r>
      <w:r w:rsidRPr="001C120A">
        <w:rPr>
          <w:spacing w:val="-2"/>
          <w:sz w:val="28"/>
          <w:szCs w:val="28"/>
          <w:lang w:val="uk-UA"/>
        </w:rPr>
        <w:t>а</w:t>
      </w:r>
      <w:r w:rsidRPr="001C120A">
        <w:rPr>
          <w:sz w:val="28"/>
          <w:szCs w:val="28"/>
          <w:lang w:val="uk-UA"/>
        </w:rPr>
        <w:t>ції</w:t>
      </w:r>
      <w:r w:rsidRPr="001C120A">
        <w:rPr>
          <w:sz w:val="28"/>
          <w:szCs w:val="28"/>
          <w:lang w:val="uk-UA"/>
        </w:rPr>
        <w:tab/>
        <w:t>та р</w:t>
      </w:r>
      <w:r w:rsidRPr="001C120A">
        <w:rPr>
          <w:spacing w:val="-1"/>
          <w:sz w:val="28"/>
          <w:szCs w:val="28"/>
          <w:lang w:val="uk-UA"/>
        </w:rPr>
        <w:t>е</w:t>
      </w:r>
      <w:r w:rsidRPr="001C120A">
        <w:rPr>
          <w:sz w:val="28"/>
          <w:szCs w:val="28"/>
          <w:lang w:val="uk-UA"/>
        </w:rPr>
        <w:t>к</w:t>
      </w:r>
      <w:r w:rsidRPr="001C120A">
        <w:rPr>
          <w:spacing w:val="-1"/>
          <w:sz w:val="28"/>
          <w:szCs w:val="28"/>
          <w:lang w:val="uk-UA"/>
        </w:rPr>
        <w:t>о</w:t>
      </w:r>
      <w:r w:rsidRPr="001C120A">
        <w:rPr>
          <w:sz w:val="28"/>
          <w:szCs w:val="28"/>
          <w:lang w:val="uk-UA"/>
        </w:rPr>
        <w:t>нс</w:t>
      </w:r>
      <w:r w:rsidRPr="001C120A">
        <w:rPr>
          <w:spacing w:val="-2"/>
          <w:sz w:val="28"/>
          <w:szCs w:val="28"/>
          <w:lang w:val="uk-UA"/>
        </w:rPr>
        <w:t>т</w:t>
      </w:r>
      <w:r w:rsidRPr="001C120A">
        <w:rPr>
          <w:sz w:val="28"/>
          <w:szCs w:val="28"/>
          <w:lang w:val="uk-UA"/>
        </w:rPr>
        <w:t>р</w:t>
      </w:r>
      <w:r w:rsidRPr="001C120A">
        <w:rPr>
          <w:spacing w:val="-3"/>
          <w:sz w:val="28"/>
          <w:szCs w:val="28"/>
          <w:lang w:val="uk-UA"/>
        </w:rPr>
        <w:t>у</w:t>
      </w:r>
      <w:r w:rsidRPr="001C120A">
        <w:rPr>
          <w:sz w:val="28"/>
          <w:szCs w:val="28"/>
          <w:lang w:val="uk-UA"/>
        </w:rPr>
        <w:t>к</w:t>
      </w:r>
      <w:r w:rsidRPr="001C120A">
        <w:rPr>
          <w:spacing w:val="1"/>
          <w:sz w:val="28"/>
          <w:szCs w:val="28"/>
          <w:lang w:val="uk-UA"/>
        </w:rPr>
        <w:t>ц</w:t>
      </w:r>
      <w:r w:rsidRPr="001C120A">
        <w:rPr>
          <w:spacing w:val="-3"/>
          <w:sz w:val="28"/>
          <w:szCs w:val="28"/>
          <w:lang w:val="uk-UA"/>
        </w:rPr>
        <w:t>і</w:t>
      </w:r>
      <w:r w:rsidRPr="001C120A">
        <w:rPr>
          <w:sz w:val="28"/>
          <w:szCs w:val="28"/>
          <w:lang w:val="uk-UA"/>
        </w:rPr>
        <w:t>ї техно</w:t>
      </w:r>
      <w:r w:rsidRPr="001C120A">
        <w:rPr>
          <w:spacing w:val="-3"/>
          <w:sz w:val="28"/>
          <w:szCs w:val="28"/>
          <w:lang w:val="uk-UA"/>
        </w:rPr>
        <w:t>л</w:t>
      </w:r>
      <w:r w:rsidRPr="001C120A">
        <w:rPr>
          <w:sz w:val="28"/>
          <w:szCs w:val="28"/>
          <w:lang w:val="uk-UA"/>
        </w:rPr>
        <w:t>огіч</w:t>
      </w:r>
      <w:r w:rsidRPr="001C120A">
        <w:rPr>
          <w:spacing w:val="-1"/>
          <w:sz w:val="28"/>
          <w:szCs w:val="28"/>
          <w:lang w:val="uk-UA"/>
        </w:rPr>
        <w:t>н</w:t>
      </w:r>
      <w:r w:rsidRPr="001C120A">
        <w:rPr>
          <w:sz w:val="28"/>
          <w:szCs w:val="28"/>
          <w:lang w:val="uk-UA"/>
        </w:rPr>
        <w:t>их</w:t>
      </w:r>
      <w:r w:rsidRPr="001C120A">
        <w:rPr>
          <w:spacing w:val="-1"/>
          <w:sz w:val="28"/>
          <w:szCs w:val="28"/>
          <w:lang w:val="uk-UA"/>
        </w:rPr>
        <w:t xml:space="preserve"> </w:t>
      </w:r>
      <w:r w:rsidRPr="001C120A">
        <w:rPr>
          <w:sz w:val="28"/>
          <w:szCs w:val="28"/>
          <w:lang w:val="uk-UA"/>
        </w:rPr>
        <w:t>п</w:t>
      </w:r>
      <w:r w:rsidRPr="001C120A">
        <w:rPr>
          <w:spacing w:val="-1"/>
          <w:sz w:val="28"/>
          <w:szCs w:val="28"/>
          <w:lang w:val="uk-UA"/>
        </w:rPr>
        <w:t>ро</w:t>
      </w:r>
      <w:r w:rsidRPr="001C120A">
        <w:rPr>
          <w:spacing w:val="-2"/>
          <w:sz w:val="28"/>
          <w:szCs w:val="28"/>
          <w:lang w:val="uk-UA"/>
        </w:rPr>
        <w:t>ц</w:t>
      </w:r>
      <w:r w:rsidRPr="001C120A">
        <w:rPr>
          <w:sz w:val="28"/>
          <w:szCs w:val="28"/>
          <w:lang w:val="uk-UA"/>
        </w:rPr>
        <w:t>ес</w:t>
      </w:r>
      <w:r w:rsidRPr="001C120A">
        <w:rPr>
          <w:spacing w:val="1"/>
          <w:sz w:val="28"/>
          <w:szCs w:val="28"/>
          <w:lang w:val="uk-UA"/>
        </w:rPr>
        <w:t>і</w:t>
      </w:r>
      <w:r w:rsidRPr="001C120A">
        <w:rPr>
          <w:spacing w:val="-2"/>
          <w:sz w:val="28"/>
          <w:szCs w:val="28"/>
          <w:lang w:val="uk-UA"/>
        </w:rPr>
        <w:t>в</w:t>
      </w:r>
      <w:r w:rsidRPr="001C120A">
        <w:rPr>
          <w:sz w:val="28"/>
          <w:szCs w:val="28"/>
          <w:lang w:val="uk-UA"/>
        </w:rPr>
        <w:t>:</w:t>
      </w:r>
      <w:r w:rsidRPr="00694159">
        <w:rPr>
          <w:color w:val="FF0000"/>
          <w:sz w:val="28"/>
          <w:szCs w:val="28"/>
          <w:lang w:val="uk-UA"/>
        </w:rPr>
        <w:t xml:space="preserve"> </w:t>
      </w:r>
      <w:r>
        <w:rPr>
          <w:noProof/>
        </w:rPr>
        <w:pict>
          <v:shape id="drawingObject80" o:spid="_x0000_s1026" type="#_x0000_t75" style="position:absolute;left:0;text-align:left;margin-left:106.3pt;margin-top:1.2pt;width:12pt;height:12pt;z-index:-251661312;visibility:visible;mso-wrap-distance-left:0;mso-wrap-distance-right:0;mso-position-horizontal-relative:page;mso-position-vertical-relative:text" o:allowincell="f">
            <v:imagedata r:id="rId14" o:title=""/>
            <w10:wrap anchorx="page"/>
          </v:shape>
        </w:pict>
      </w:r>
      <w:r w:rsidRPr="001C120A">
        <w:rPr>
          <w:color w:val="000000"/>
          <w:sz w:val="28"/>
          <w:szCs w:val="28"/>
          <w:lang w:val="uk-UA"/>
        </w:rPr>
        <w:t xml:space="preserve"> </w:t>
      </w:r>
      <w:r>
        <w:rPr>
          <w:color w:val="000000"/>
          <w:sz w:val="28"/>
          <w:szCs w:val="28"/>
          <w:lang w:val="uk-UA"/>
        </w:rPr>
        <w:t>у селі Шабо 14 липня 2018 року відкрито новий виробничий та туристичний об’єкт –«Європейська сироварня», побудований за європейським зразком, з використанням новітнього обладнання з Голандії.</w:t>
      </w:r>
    </w:p>
    <w:p w:rsidR="00403204" w:rsidRPr="00BC71CB" w:rsidRDefault="00403204" w:rsidP="003A42EA">
      <w:pPr>
        <w:ind w:right="-20"/>
        <w:rPr>
          <w:color w:val="FF0000"/>
          <w:sz w:val="16"/>
          <w:szCs w:val="16"/>
          <w:lang w:val="uk-UA"/>
        </w:rPr>
      </w:pPr>
    </w:p>
    <w:p w:rsidR="00403204" w:rsidRDefault="00403204" w:rsidP="003A42EA">
      <w:pPr>
        <w:jc w:val="center"/>
        <w:rPr>
          <w:b/>
          <w:bCs/>
          <w:color w:val="FF0000"/>
          <w:spacing w:val="-9"/>
          <w:sz w:val="28"/>
          <w:szCs w:val="28"/>
          <w:u w:val="single"/>
          <w:lang w:val="uk-UA"/>
        </w:rPr>
      </w:pPr>
    </w:p>
    <w:p w:rsidR="00403204" w:rsidRDefault="00403204" w:rsidP="003A42EA">
      <w:pPr>
        <w:jc w:val="center"/>
        <w:rPr>
          <w:b/>
          <w:bCs/>
          <w:color w:val="FF0000"/>
          <w:spacing w:val="-9"/>
          <w:sz w:val="28"/>
          <w:szCs w:val="28"/>
          <w:u w:val="single"/>
          <w:lang w:val="uk-UA"/>
        </w:rPr>
      </w:pPr>
    </w:p>
    <w:p w:rsidR="00403204" w:rsidRPr="00BF6DB4" w:rsidRDefault="00403204" w:rsidP="003A42EA">
      <w:pPr>
        <w:jc w:val="center"/>
        <w:rPr>
          <w:b/>
          <w:color w:val="FF0000"/>
          <w:spacing w:val="-2"/>
          <w:sz w:val="28"/>
          <w:szCs w:val="28"/>
          <w:u w:val="single"/>
          <w:lang w:val="uk-UA"/>
        </w:rPr>
      </w:pPr>
      <w:r w:rsidRPr="00BF6DB4">
        <w:rPr>
          <w:b/>
          <w:bCs/>
          <w:color w:val="FF0000"/>
          <w:spacing w:val="-9"/>
          <w:sz w:val="28"/>
          <w:szCs w:val="28"/>
          <w:u w:val="single"/>
        </w:rPr>
        <w:t>Т</w:t>
      </w:r>
      <w:r w:rsidRPr="00BF6DB4">
        <w:rPr>
          <w:b/>
          <w:bCs/>
          <w:color w:val="FF0000"/>
          <w:spacing w:val="-9"/>
          <w:sz w:val="28"/>
          <w:szCs w:val="28"/>
          <w:u w:val="single"/>
          <w:lang w:val="uk-UA"/>
        </w:rPr>
        <w:t xml:space="preserve">РАНСПОРТНА </w:t>
      </w:r>
      <w:r w:rsidRPr="00BF6DB4">
        <w:rPr>
          <w:b/>
          <w:bCs/>
          <w:color w:val="FF0000"/>
          <w:spacing w:val="-11"/>
          <w:sz w:val="28"/>
          <w:szCs w:val="28"/>
          <w:u w:val="single"/>
          <w:lang w:val="uk-UA"/>
        </w:rPr>
        <w:t xml:space="preserve">ІНФРАСТРУКТУРА </w:t>
      </w:r>
      <w:r w:rsidRPr="00BF6DB4">
        <w:rPr>
          <w:color w:val="FF0000"/>
          <w:sz w:val="28"/>
          <w:szCs w:val="28"/>
          <w:u w:val="single"/>
        </w:rPr>
        <w:t xml:space="preserve">                                                 </w:t>
      </w:r>
    </w:p>
    <w:p w:rsidR="00403204" w:rsidRPr="003F09CB" w:rsidRDefault="00403204" w:rsidP="003A42EA">
      <w:pPr>
        <w:spacing w:line="360" w:lineRule="exact"/>
        <w:ind w:firstLine="720"/>
        <w:jc w:val="both"/>
        <w:rPr>
          <w:sz w:val="28"/>
          <w:szCs w:val="28"/>
          <w:lang w:val="uk-UA"/>
        </w:rPr>
      </w:pPr>
      <w:r w:rsidRPr="003F09CB">
        <w:rPr>
          <w:sz w:val="28"/>
          <w:szCs w:val="28"/>
          <w:lang w:val="uk-UA"/>
        </w:rPr>
        <w:t>У січні-жовтні 2018 року підприємствами автомобільного транспорту перевезено 49,7 тис.т вантажів, що на 17,5 % менше, ніж у січні-жовтні 2017 року. Вантажооборот зріс на 14,8 % і склав 26,0 млн.ткм.</w:t>
      </w:r>
    </w:p>
    <w:p w:rsidR="00403204" w:rsidRPr="00E545CE" w:rsidRDefault="00403204" w:rsidP="003A42EA">
      <w:pPr>
        <w:keepNext/>
        <w:jc w:val="center"/>
        <w:outlineLvl w:val="0"/>
        <w:rPr>
          <w:b/>
          <w:sz w:val="16"/>
          <w:szCs w:val="16"/>
          <w:lang w:val="uk-UA"/>
        </w:rPr>
      </w:pPr>
    </w:p>
    <w:p w:rsidR="00403204" w:rsidRPr="007836CC" w:rsidRDefault="00403204" w:rsidP="003A42EA">
      <w:pPr>
        <w:keepNext/>
        <w:jc w:val="center"/>
        <w:outlineLvl w:val="0"/>
        <w:rPr>
          <w:b/>
          <w:color w:val="C00000"/>
          <w:sz w:val="28"/>
          <w:szCs w:val="28"/>
          <w:lang w:val="uk-UA"/>
        </w:rPr>
      </w:pPr>
      <w:r w:rsidRPr="007836CC">
        <w:rPr>
          <w:b/>
          <w:color w:val="C00000"/>
          <w:sz w:val="28"/>
          <w:szCs w:val="28"/>
          <w:lang w:val="uk-UA"/>
        </w:rPr>
        <w:t>Вантажооборот підприємств автомобільного транспорту</w:t>
      </w:r>
    </w:p>
    <w:p w:rsidR="00403204" w:rsidRPr="003F09CB" w:rsidRDefault="00403204" w:rsidP="003A42EA">
      <w:pPr>
        <w:jc w:val="center"/>
        <w:rPr>
          <w:spacing w:val="-2"/>
          <w:lang w:val="uk-UA"/>
        </w:rPr>
      </w:pPr>
      <w:r w:rsidRPr="003F09CB">
        <w:rPr>
          <w:spacing w:val="-2"/>
          <w:lang w:val="uk-UA"/>
        </w:rPr>
        <w:t>(наростаючим підсумком у % до відповідного періоду попереднього року)</w:t>
      </w:r>
    </w:p>
    <w:p w:rsidR="00403204" w:rsidRPr="00694159" w:rsidRDefault="00403204" w:rsidP="003A42EA">
      <w:pPr>
        <w:jc w:val="center"/>
        <w:rPr>
          <w:color w:val="FF0000"/>
          <w:spacing w:val="-2"/>
          <w:lang w:val="uk-UA"/>
        </w:rPr>
      </w:pPr>
      <w:r w:rsidRPr="00024CEB">
        <w:rPr>
          <w:rFonts w:ascii="Arial" w:hAnsi="Arial" w:cs="Arial"/>
          <w:noProof/>
          <w:color w:val="000000"/>
          <w:spacing w:val="-2"/>
          <w:sz w:val="16"/>
          <w:szCs w:val="16"/>
        </w:rPr>
        <w:object w:dxaOrig="9054" w:dyaOrig="3293">
          <v:shape id="Объект 6" o:spid="_x0000_i1030" type="#_x0000_t75" style="width:452.25pt;height:177pt;visibility:visible" o:ole="">
            <v:imagedata r:id="rId15" o:title="" croptop="-5155f" cropbottom="-1254f" cropleft="-905f" cropright="-340f"/>
            <o:lock v:ext="edit" aspectratio="f"/>
          </v:shape>
          <o:OLEObject Type="Embed" ProgID="Excel.Chart.8" ShapeID="Объект 6" DrawAspect="Content" ObjectID="_1612604824" r:id="rId16"/>
        </w:object>
      </w:r>
    </w:p>
    <w:p w:rsidR="00403204" w:rsidRPr="00BC71CB" w:rsidRDefault="00403204" w:rsidP="00E545CE">
      <w:pPr>
        <w:jc w:val="both"/>
        <w:rPr>
          <w:color w:val="FF0000"/>
          <w:sz w:val="16"/>
          <w:szCs w:val="16"/>
          <w:u w:val="single"/>
          <w:lang w:val="uk-UA" w:eastAsia="uk-UA"/>
        </w:rPr>
      </w:pPr>
    </w:p>
    <w:p w:rsidR="00403204" w:rsidRDefault="00403204" w:rsidP="003A42EA">
      <w:pPr>
        <w:ind w:firstLine="720"/>
        <w:jc w:val="center"/>
        <w:rPr>
          <w:b/>
          <w:color w:val="FF0000"/>
          <w:sz w:val="28"/>
          <w:szCs w:val="28"/>
          <w:u w:val="single"/>
          <w:lang w:val="uk-UA" w:eastAsia="uk-UA"/>
        </w:rPr>
      </w:pPr>
      <w:r w:rsidRPr="007836CC">
        <w:rPr>
          <w:b/>
          <w:color w:val="FF0000"/>
          <w:sz w:val="28"/>
          <w:szCs w:val="28"/>
          <w:u w:val="single"/>
          <w:lang w:val="uk-UA" w:eastAsia="uk-UA"/>
        </w:rPr>
        <w:t>АГРОПРОМИСЛОВИЙ КОМПЛЕКС</w:t>
      </w:r>
    </w:p>
    <w:p w:rsidR="00403204" w:rsidRPr="00694159" w:rsidRDefault="00403204" w:rsidP="003A42EA">
      <w:pPr>
        <w:tabs>
          <w:tab w:val="left" w:pos="1418"/>
        </w:tabs>
        <w:jc w:val="center"/>
        <w:rPr>
          <w:color w:val="FF0000"/>
          <w:sz w:val="18"/>
          <w:szCs w:val="18"/>
          <w:highlight w:val="yellow"/>
          <w:lang w:val="uk-UA"/>
        </w:rPr>
      </w:pPr>
    </w:p>
    <w:p w:rsidR="00403204" w:rsidRPr="003E5269" w:rsidRDefault="00403204" w:rsidP="003A42EA">
      <w:pPr>
        <w:pStyle w:val="NoSpacing"/>
        <w:spacing w:line="276" w:lineRule="auto"/>
        <w:jc w:val="both"/>
        <w:rPr>
          <w:rFonts w:ascii="Times New Roman" w:hAnsi="Times New Roman"/>
          <w:sz w:val="28"/>
          <w:szCs w:val="28"/>
          <w:lang w:val="uk-UA"/>
        </w:rPr>
      </w:pPr>
      <w:r w:rsidRPr="00237F23">
        <w:rPr>
          <w:rFonts w:ascii="Times New Roman" w:hAnsi="Times New Roman"/>
          <w:b/>
          <w:color w:val="BA3106"/>
          <w:sz w:val="28"/>
          <w:szCs w:val="28"/>
          <w:lang w:val="uk-UA"/>
        </w:rPr>
        <w:t>Рослинництво.</w:t>
      </w:r>
      <w:r w:rsidRPr="003E5269">
        <w:rPr>
          <w:rFonts w:ascii="Times New Roman" w:hAnsi="Times New Roman"/>
          <w:sz w:val="28"/>
          <w:szCs w:val="28"/>
          <w:lang w:val="uk-UA"/>
        </w:rPr>
        <w:t xml:space="preserve"> За </w:t>
      </w:r>
      <w:r>
        <w:rPr>
          <w:rFonts w:ascii="Times New Roman" w:hAnsi="Times New Roman"/>
          <w:sz w:val="28"/>
          <w:szCs w:val="28"/>
          <w:lang w:val="uk-UA"/>
        </w:rPr>
        <w:t>період січень-грудень</w:t>
      </w:r>
      <w:r w:rsidRPr="003E5269">
        <w:rPr>
          <w:rFonts w:ascii="Times New Roman" w:hAnsi="Times New Roman"/>
          <w:sz w:val="28"/>
          <w:szCs w:val="28"/>
          <w:lang w:val="uk-UA"/>
        </w:rPr>
        <w:t xml:space="preserve"> 2018 р. валовий збір зернових та зернобобових культур у сільськогосподарських підприємствах району становив 231480 тонн,  що порівняно з аналогічним періодом 2017 р. на 4,7 % більше. </w:t>
      </w:r>
    </w:p>
    <w:p w:rsidR="00403204" w:rsidRPr="003E5269" w:rsidRDefault="00403204" w:rsidP="003A42EA">
      <w:pPr>
        <w:pStyle w:val="NoSpacing"/>
        <w:spacing w:line="276" w:lineRule="auto"/>
        <w:ind w:firstLine="720"/>
        <w:jc w:val="both"/>
        <w:rPr>
          <w:rFonts w:ascii="Times New Roman" w:hAnsi="Times New Roman"/>
          <w:sz w:val="28"/>
          <w:szCs w:val="28"/>
          <w:lang w:val="uk-UA"/>
        </w:rPr>
      </w:pPr>
      <w:r w:rsidRPr="003E5269">
        <w:rPr>
          <w:rFonts w:ascii="Times New Roman" w:hAnsi="Times New Roman"/>
          <w:sz w:val="28"/>
          <w:szCs w:val="28"/>
          <w:lang w:val="uk-UA"/>
        </w:rPr>
        <w:t>У структурі виробництва зернових культур у звітному періоді поточного року  переважають пшениця (59,8%) та ячмінь (26,1%).</w:t>
      </w:r>
    </w:p>
    <w:p w:rsidR="00403204" w:rsidRPr="003E5269" w:rsidRDefault="00403204" w:rsidP="003A42EA">
      <w:pPr>
        <w:pStyle w:val="NoSpacing"/>
        <w:spacing w:line="276" w:lineRule="auto"/>
        <w:ind w:firstLine="720"/>
        <w:jc w:val="both"/>
        <w:rPr>
          <w:rFonts w:ascii="Times New Roman" w:hAnsi="Times New Roman"/>
          <w:sz w:val="28"/>
          <w:szCs w:val="28"/>
          <w:lang w:val="uk-UA"/>
        </w:rPr>
      </w:pPr>
      <w:r w:rsidRPr="003E5269">
        <w:rPr>
          <w:rFonts w:ascii="Times New Roman" w:hAnsi="Times New Roman"/>
          <w:sz w:val="28"/>
          <w:szCs w:val="28"/>
          <w:lang w:val="uk-UA"/>
        </w:rPr>
        <w:t>Сільськогосподарськими підприємствами зібрано 24880 тонн соняшника, що на 41,6 % менше, ніж у аналогічному періоді минулого року, ріпаку озимого – 32491 тонн, що на 1,2 % більше.</w:t>
      </w:r>
    </w:p>
    <w:p w:rsidR="00403204" w:rsidRDefault="00403204" w:rsidP="003A42EA">
      <w:pPr>
        <w:pStyle w:val="NoSpacing"/>
        <w:spacing w:line="276" w:lineRule="auto"/>
        <w:ind w:firstLine="720"/>
        <w:jc w:val="both"/>
        <w:rPr>
          <w:rFonts w:ascii="Times New Roman" w:hAnsi="Times New Roman"/>
          <w:sz w:val="28"/>
          <w:szCs w:val="28"/>
          <w:lang w:val="uk-UA"/>
        </w:rPr>
      </w:pPr>
      <w:r w:rsidRPr="003E5269">
        <w:rPr>
          <w:rFonts w:ascii="Times New Roman" w:hAnsi="Times New Roman"/>
          <w:sz w:val="28"/>
          <w:szCs w:val="28"/>
          <w:lang w:val="uk-UA"/>
        </w:rPr>
        <w:t xml:space="preserve">Обсяг виробництва винограду 23695 тонн, що на 9,4 % </w:t>
      </w:r>
      <w:r>
        <w:rPr>
          <w:rFonts w:ascii="Times New Roman" w:hAnsi="Times New Roman"/>
          <w:sz w:val="28"/>
          <w:szCs w:val="28"/>
          <w:lang w:val="uk-UA"/>
        </w:rPr>
        <w:t>менше</w:t>
      </w:r>
      <w:r w:rsidRPr="003E5269">
        <w:rPr>
          <w:rFonts w:ascii="Times New Roman" w:hAnsi="Times New Roman"/>
          <w:sz w:val="28"/>
          <w:szCs w:val="28"/>
          <w:lang w:val="uk-UA"/>
        </w:rPr>
        <w:t>, порівняно з аналогічним періодом 2017 року.</w:t>
      </w:r>
    </w:p>
    <w:p w:rsidR="00403204" w:rsidRPr="003E5269" w:rsidRDefault="00403204" w:rsidP="00BC71CB">
      <w:pPr>
        <w:pStyle w:val="NoSpacing"/>
        <w:spacing w:line="276" w:lineRule="auto"/>
        <w:ind w:firstLine="720"/>
        <w:jc w:val="both"/>
        <w:rPr>
          <w:rFonts w:ascii="Times New Roman" w:hAnsi="Times New Roman"/>
          <w:sz w:val="28"/>
          <w:szCs w:val="28"/>
          <w:lang w:val="uk-UA"/>
        </w:rPr>
      </w:pPr>
      <w:r>
        <w:rPr>
          <w:rFonts w:ascii="Times New Roman" w:hAnsi="Times New Roman"/>
          <w:sz w:val="28"/>
          <w:szCs w:val="28"/>
          <w:lang w:val="uk-UA"/>
        </w:rPr>
        <w:t xml:space="preserve">Зменшення валового збору соняшника та винограду відбулося внаслідок низької кількості опадів, які випали за вегетаційний період зазначених культур, </w:t>
      </w:r>
      <w:r w:rsidRPr="003E5269">
        <w:rPr>
          <w:rFonts w:ascii="Times New Roman" w:hAnsi="Times New Roman"/>
          <w:sz w:val="28"/>
          <w:szCs w:val="28"/>
          <w:lang w:val="uk-UA"/>
        </w:rPr>
        <w:t>порівняно з аналогічним періодом 2017 року</w:t>
      </w:r>
      <w:r>
        <w:rPr>
          <w:rFonts w:ascii="Times New Roman" w:hAnsi="Times New Roman"/>
          <w:sz w:val="28"/>
          <w:szCs w:val="28"/>
          <w:lang w:val="uk-UA"/>
        </w:rPr>
        <w:t>.</w:t>
      </w:r>
    </w:p>
    <w:p w:rsidR="00403204" w:rsidRPr="00237F23" w:rsidRDefault="00403204" w:rsidP="003A42EA">
      <w:pPr>
        <w:jc w:val="center"/>
        <w:rPr>
          <w:b/>
          <w:color w:val="BA3106"/>
          <w:sz w:val="28"/>
          <w:szCs w:val="28"/>
          <w:lang w:val="uk-UA"/>
        </w:rPr>
      </w:pPr>
      <w:r w:rsidRPr="00237F23">
        <w:rPr>
          <w:b/>
          <w:color w:val="BA3106"/>
          <w:sz w:val="28"/>
          <w:szCs w:val="28"/>
          <w:lang w:val="uk-UA"/>
        </w:rPr>
        <w:t>Виробництво основних сільськогосподарських культур у сільськогосподарських підприємствах за 11 місяців 2018 року</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1"/>
        <w:gridCol w:w="1150"/>
        <w:gridCol w:w="1420"/>
        <w:gridCol w:w="947"/>
        <w:gridCol w:w="1409"/>
        <w:gridCol w:w="986"/>
        <w:gridCol w:w="1407"/>
      </w:tblGrid>
      <w:tr w:rsidR="00403204" w:rsidRPr="004929D0" w:rsidTr="00BC71CB">
        <w:trPr>
          <w:cantSplit/>
          <w:trHeight w:val="20"/>
        </w:trPr>
        <w:tc>
          <w:tcPr>
            <w:tcW w:w="1176" w:type="pct"/>
            <w:vMerge w:val="restart"/>
            <w:vAlign w:val="center"/>
          </w:tcPr>
          <w:p w:rsidR="00403204" w:rsidRPr="00E545CE" w:rsidRDefault="00403204" w:rsidP="00BC71CB">
            <w:pPr>
              <w:spacing w:line="280" w:lineRule="exact"/>
              <w:ind w:right="-113"/>
              <w:rPr>
                <w:sz w:val="26"/>
                <w:szCs w:val="26"/>
                <w:lang w:val="uk-UA"/>
              </w:rPr>
            </w:pPr>
            <w:r w:rsidRPr="00E545CE">
              <w:rPr>
                <w:i/>
                <w:sz w:val="26"/>
                <w:szCs w:val="26"/>
                <w:lang w:val="uk-UA"/>
              </w:rPr>
              <w:t>Культури зернові та зернобобові – усього</w:t>
            </w:r>
            <w:r w:rsidRPr="00E545CE">
              <w:rPr>
                <w:i/>
                <w:sz w:val="26"/>
                <w:szCs w:val="26"/>
                <w:vertAlign w:val="superscript"/>
                <w:lang w:val="uk-UA"/>
              </w:rPr>
              <w:t xml:space="preserve"> </w:t>
            </w:r>
          </w:p>
        </w:tc>
        <w:tc>
          <w:tcPr>
            <w:tcW w:w="1343" w:type="pct"/>
            <w:gridSpan w:val="2"/>
            <w:vAlign w:val="center"/>
          </w:tcPr>
          <w:p w:rsidR="00403204" w:rsidRPr="00E545CE" w:rsidRDefault="00403204" w:rsidP="00BC71CB">
            <w:pPr>
              <w:jc w:val="center"/>
              <w:rPr>
                <w:sz w:val="26"/>
                <w:szCs w:val="26"/>
                <w:lang w:val="uk-UA"/>
              </w:rPr>
            </w:pPr>
            <w:r w:rsidRPr="00E545CE">
              <w:rPr>
                <w:sz w:val="26"/>
                <w:szCs w:val="26"/>
                <w:lang w:val="uk-UA"/>
              </w:rPr>
              <w:t>Валовий збір</w:t>
            </w:r>
          </w:p>
        </w:tc>
        <w:tc>
          <w:tcPr>
            <w:tcW w:w="1231" w:type="pct"/>
            <w:gridSpan w:val="2"/>
            <w:vAlign w:val="center"/>
          </w:tcPr>
          <w:p w:rsidR="00403204" w:rsidRPr="00E545CE" w:rsidRDefault="00403204" w:rsidP="00BC71CB">
            <w:pPr>
              <w:jc w:val="center"/>
              <w:rPr>
                <w:sz w:val="26"/>
                <w:szCs w:val="26"/>
                <w:lang w:val="uk-UA"/>
              </w:rPr>
            </w:pPr>
            <w:r w:rsidRPr="00E545CE">
              <w:rPr>
                <w:sz w:val="26"/>
                <w:szCs w:val="26"/>
                <w:lang w:val="uk-UA"/>
              </w:rPr>
              <w:t>Зібрана площа</w:t>
            </w:r>
          </w:p>
        </w:tc>
        <w:tc>
          <w:tcPr>
            <w:tcW w:w="1250" w:type="pct"/>
            <w:gridSpan w:val="2"/>
            <w:vAlign w:val="center"/>
          </w:tcPr>
          <w:p w:rsidR="00403204" w:rsidRPr="00E545CE" w:rsidRDefault="00403204" w:rsidP="00BC71CB">
            <w:pPr>
              <w:jc w:val="center"/>
              <w:rPr>
                <w:sz w:val="26"/>
                <w:szCs w:val="26"/>
                <w:lang w:val="uk-UA"/>
              </w:rPr>
            </w:pPr>
            <w:r w:rsidRPr="00E545CE">
              <w:rPr>
                <w:sz w:val="26"/>
                <w:szCs w:val="26"/>
                <w:lang w:val="uk-UA"/>
              </w:rPr>
              <w:t>Урожайність з 1 га</w:t>
            </w:r>
          </w:p>
        </w:tc>
      </w:tr>
      <w:tr w:rsidR="00403204" w:rsidRPr="004929D0" w:rsidTr="00BC71CB">
        <w:trPr>
          <w:cantSplit/>
          <w:trHeight w:val="20"/>
        </w:trPr>
        <w:tc>
          <w:tcPr>
            <w:tcW w:w="1176" w:type="pct"/>
            <w:vMerge/>
            <w:vAlign w:val="center"/>
          </w:tcPr>
          <w:p w:rsidR="00403204" w:rsidRPr="00E545CE" w:rsidRDefault="00403204" w:rsidP="00BC71CB">
            <w:pPr>
              <w:spacing w:line="280" w:lineRule="exact"/>
              <w:ind w:right="-113"/>
              <w:rPr>
                <w:sz w:val="26"/>
                <w:szCs w:val="26"/>
                <w:lang w:val="uk-UA"/>
              </w:rPr>
            </w:pPr>
          </w:p>
        </w:tc>
        <w:tc>
          <w:tcPr>
            <w:tcW w:w="601" w:type="pct"/>
            <w:vAlign w:val="center"/>
          </w:tcPr>
          <w:p w:rsidR="00403204" w:rsidRPr="00E545CE" w:rsidRDefault="00403204" w:rsidP="00BC71CB">
            <w:pPr>
              <w:spacing w:line="240" w:lineRule="exact"/>
              <w:jc w:val="center"/>
              <w:rPr>
                <w:sz w:val="26"/>
                <w:szCs w:val="26"/>
                <w:lang w:val="uk-UA"/>
              </w:rPr>
            </w:pPr>
            <w:r w:rsidRPr="00E545CE">
              <w:rPr>
                <w:sz w:val="26"/>
                <w:szCs w:val="26"/>
                <w:lang w:val="uk-UA"/>
              </w:rPr>
              <w:t>тонн</w:t>
            </w:r>
          </w:p>
        </w:tc>
        <w:tc>
          <w:tcPr>
            <w:tcW w:w="742" w:type="pct"/>
            <w:vAlign w:val="center"/>
          </w:tcPr>
          <w:p w:rsidR="00403204" w:rsidRPr="00E545CE" w:rsidRDefault="00403204" w:rsidP="00BC71CB">
            <w:pPr>
              <w:spacing w:line="240" w:lineRule="exact"/>
              <w:ind w:left="-57" w:right="-57"/>
              <w:jc w:val="center"/>
              <w:rPr>
                <w:sz w:val="26"/>
                <w:szCs w:val="26"/>
                <w:lang w:val="uk-UA"/>
              </w:rPr>
            </w:pPr>
            <w:r w:rsidRPr="00E545CE">
              <w:rPr>
                <w:sz w:val="26"/>
                <w:szCs w:val="26"/>
                <w:lang w:val="uk-UA"/>
              </w:rPr>
              <w:t xml:space="preserve">01.12.2018  у % до 01.12.2017 </w:t>
            </w:r>
          </w:p>
        </w:tc>
        <w:tc>
          <w:tcPr>
            <w:tcW w:w="495" w:type="pct"/>
            <w:vAlign w:val="center"/>
          </w:tcPr>
          <w:p w:rsidR="00403204" w:rsidRPr="00E545CE" w:rsidRDefault="00403204" w:rsidP="00BC71CB">
            <w:pPr>
              <w:spacing w:line="240" w:lineRule="exact"/>
              <w:jc w:val="center"/>
              <w:rPr>
                <w:sz w:val="26"/>
                <w:szCs w:val="26"/>
                <w:lang w:val="uk-UA"/>
              </w:rPr>
            </w:pPr>
            <w:r w:rsidRPr="00E545CE">
              <w:rPr>
                <w:sz w:val="26"/>
                <w:szCs w:val="26"/>
                <w:lang w:val="uk-UA"/>
              </w:rPr>
              <w:t>га</w:t>
            </w:r>
          </w:p>
        </w:tc>
        <w:tc>
          <w:tcPr>
            <w:tcW w:w="736" w:type="pct"/>
            <w:vAlign w:val="center"/>
          </w:tcPr>
          <w:p w:rsidR="00403204" w:rsidRPr="00E545CE" w:rsidRDefault="00403204" w:rsidP="00BC71CB">
            <w:pPr>
              <w:spacing w:line="240" w:lineRule="exact"/>
              <w:ind w:left="-57" w:right="-57"/>
              <w:jc w:val="center"/>
              <w:rPr>
                <w:sz w:val="26"/>
                <w:szCs w:val="26"/>
                <w:lang w:val="uk-UA"/>
              </w:rPr>
            </w:pPr>
            <w:r w:rsidRPr="00E545CE">
              <w:rPr>
                <w:sz w:val="26"/>
                <w:szCs w:val="26"/>
                <w:lang w:val="uk-UA"/>
              </w:rPr>
              <w:t xml:space="preserve">01.12.2018  у % до 01.12.2017 </w:t>
            </w:r>
          </w:p>
        </w:tc>
        <w:tc>
          <w:tcPr>
            <w:tcW w:w="515" w:type="pct"/>
            <w:vAlign w:val="center"/>
          </w:tcPr>
          <w:p w:rsidR="00403204" w:rsidRPr="00E545CE" w:rsidRDefault="00403204" w:rsidP="00BC71CB">
            <w:pPr>
              <w:spacing w:line="240" w:lineRule="exact"/>
              <w:jc w:val="center"/>
              <w:rPr>
                <w:sz w:val="26"/>
                <w:szCs w:val="26"/>
                <w:lang w:val="uk-UA"/>
              </w:rPr>
            </w:pPr>
            <w:r w:rsidRPr="00E545CE">
              <w:rPr>
                <w:sz w:val="26"/>
                <w:szCs w:val="26"/>
                <w:lang w:val="uk-UA"/>
              </w:rPr>
              <w:t>ц</w:t>
            </w:r>
          </w:p>
        </w:tc>
        <w:tc>
          <w:tcPr>
            <w:tcW w:w="735" w:type="pct"/>
            <w:vAlign w:val="center"/>
          </w:tcPr>
          <w:p w:rsidR="00403204" w:rsidRPr="00E545CE" w:rsidRDefault="00403204" w:rsidP="00BC71CB">
            <w:pPr>
              <w:spacing w:line="240" w:lineRule="exact"/>
              <w:ind w:left="-57" w:right="-57"/>
              <w:jc w:val="center"/>
              <w:rPr>
                <w:sz w:val="26"/>
                <w:szCs w:val="26"/>
                <w:lang w:val="uk-UA"/>
              </w:rPr>
            </w:pPr>
            <w:r w:rsidRPr="00E545CE">
              <w:rPr>
                <w:sz w:val="26"/>
                <w:szCs w:val="26"/>
                <w:lang w:val="uk-UA"/>
              </w:rPr>
              <w:t xml:space="preserve">01.12.2018  у % до 01.12.2017 </w:t>
            </w:r>
          </w:p>
        </w:tc>
      </w:tr>
      <w:tr w:rsidR="00403204" w:rsidRPr="004929D0" w:rsidTr="00BC71CB">
        <w:trPr>
          <w:trHeight w:val="20"/>
        </w:trPr>
        <w:tc>
          <w:tcPr>
            <w:tcW w:w="1176" w:type="pct"/>
            <w:vMerge/>
            <w:vAlign w:val="bottom"/>
          </w:tcPr>
          <w:p w:rsidR="00403204" w:rsidRPr="00E545CE" w:rsidRDefault="00403204" w:rsidP="00BC71CB">
            <w:pPr>
              <w:spacing w:line="280" w:lineRule="exact"/>
              <w:ind w:right="-113"/>
              <w:rPr>
                <w:i/>
                <w:sz w:val="26"/>
                <w:szCs w:val="26"/>
                <w:lang w:val="uk-UA"/>
              </w:rPr>
            </w:pPr>
          </w:p>
        </w:tc>
        <w:tc>
          <w:tcPr>
            <w:tcW w:w="601" w:type="pct"/>
          </w:tcPr>
          <w:p w:rsidR="00403204" w:rsidRPr="00E545CE" w:rsidRDefault="00403204" w:rsidP="00BC71CB">
            <w:pPr>
              <w:spacing w:line="300" w:lineRule="exact"/>
              <w:ind w:left="-147"/>
              <w:jc w:val="center"/>
              <w:rPr>
                <w:i/>
                <w:sz w:val="26"/>
                <w:szCs w:val="26"/>
                <w:lang w:val="uk-UA"/>
              </w:rPr>
            </w:pPr>
            <w:r w:rsidRPr="00E545CE">
              <w:rPr>
                <w:i/>
                <w:sz w:val="26"/>
                <w:szCs w:val="26"/>
                <w:lang w:val="uk-UA"/>
              </w:rPr>
              <w:t>231480</w:t>
            </w:r>
          </w:p>
        </w:tc>
        <w:tc>
          <w:tcPr>
            <w:tcW w:w="742" w:type="pct"/>
          </w:tcPr>
          <w:p w:rsidR="00403204" w:rsidRPr="00E545CE" w:rsidRDefault="00403204" w:rsidP="00BC71CB">
            <w:pPr>
              <w:spacing w:line="300" w:lineRule="exact"/>
              <w:jc w:val="center"/>
              <w:rPr>
                <w:i/>
                <w:sz w:val="26"/>
                <w:szCs w:val="26"/>
                <w:lang w:val="uk-UA"/>
              </w:rPr>
            </w:pPr>
            <w:r w:rsidRPr="00E545CE">
              <w:rPr>
                <w:i/>
                <w:sz w:val="26"/>
                <w:szCs w:val="26"/>
                <w:lang w:val="uk-UA"/>
              </w:rPr>
              <w:t>104,7</w:t>
            </w:r>
          </w:p>
        </w:tc>
        <w:tc>
          <w:tcPr>
            <w:tcW w:w="495" w:type="pct"/>
          </w:tcPr>
          <w:p w:rsidR="00403204" w:rsidRPr="00E545CE" w:rsidRDefault="00403204" w:rsidP="00BC71CB">
            <w:pPr>
              <w:spacing w:line="300" w:lineRule="exact"/>
              <w:jc w:val="center"/>
              <w:rPr>
                <w:i/>
                <w:sz w:val="26"/>
                <w:szCs w:val="26"/>
                <w:lang w:val="uk-UA"/>
              </w:rPr>
            </w:pPr>
            <w:r w:rsidRPr="00E545CE">
              <w:rPr>
                <w:i/>
                <w:sz w:val="26"/>
                <w:szCs w:val="26"/>
                <w:lang w:val="uk-UA"/>
              </w:rPr>
              <w:t>49500</w:t>
            </w:r>
          </w:p>
        </w:tc>
        <w:tc>
          <w:tcPr>
            <w:tcW w:w="736" w:type="pct"/>
          </w:tcPr>
          <w:p w:rsidR="00403204" w:rsidRPr="00E545CE" w:rsidRDefault="00403204" w:rsidP="00BC71CB">
            <w:pPr>
              <w:spacing w:line="300" w:lineRule="exact"/>
              <w:jc w:val="center"/>
              <w:rPr>
                <w:i/>
                <w:sz w:val="26"/>
                <w:szCs w:val="26"/>
                <w:lang w:val="uk-UA"/>
              </w:rPr>
            </w:pPr>
            <w:r w:rsidRPr="00E545CE">
              <w:rPr>
                <w:i/>
                <w:sz w:val="26"/>
                <w:szCs w:val="26"/>
                <w:lang w:val="uk-UA"/>
              </w:rPr>
              <w:t>100,1</w:t>
            </w:r>
          </w:p>
        </w:tc>
        <w:tc>
          <w:tcPr>
            <w:tcW w:w="515" w:type="pct"/>
          </w:tcPr>
          <w:p w:rsidR="00403204" w:rsidRPr="00E545CE" w:rsidRDefault="00403204" w:rsidP="00BC71CB">
            <w:pPr>
              <w:spacing w:line="300" w:lineRule="exact"/>
              <w:jc w:val="center"/>
              <w:rPr>
                <w:i/>
                <w:sz w:val="26"/>
                <w:szCs w:val="26"/>
                <w:lang w:val="uk-UA"/>
              </w:rPr>
            </w:pPr>
            <w:r w:rsidRPr="00E545CE">
              <w:rPr>
                <w:i/>
                <w:sz w:val="26"/>
                <w:szCs w:val="26"/>
                <w:lang w:val="uk-UA"/>
              </w:rPr>
              <w:t>46,7</w:t>
            </w:r>
          </w:p>
        </w:tc>
        <w:tc>
          <w:tcPr>
            <w:tcW w:w="735" w:type="pct"/>
          </w:tcPr>
          <w:p w:rsidR="00403204" w:rsidRPr="00E545CE" w:rsidRDefault="00403204" w:rsidP="00BC71CB">
            <w:pPr>
              <w:spacing w:line="300" w:lineRule="exact"/>
              <w:jc w:val="center"/>
              <w:rPr>
                <w:i/>
                <w:sz w:val="26"/>
                <w:szCs w:val="26"/>
                <w:lang w:val="uk-UA"/>
              </w:rPr>
            </w:pPr>
            <w:r w:rsidRPr="00E545CE">
              <w:rPr>
                <w:i/>
                <w:sz w:val="26"/>
                <w:szCs w:val="26"/>
                <w:lang w:val="uk-UA"/>
              </w:rPr>
              <w:t>111,4</w:t>
            </w:r>
          </w:p>
        </w:tc>
      </w:tr>
      <w:tr w:rsidR="00403204" w:rsidRPr="004929D0" w:rsidTr="00BC71CB">
        <w:trPr>
          <w:trHeight w:val="20"/>
        </w:trPr>
        <w:tc>
          <w:tcPr>
            <w:tcW w:w="1176" w:type="pct"/>
            <w:vAlign w:val="bottom"/>
          </w:tcPr>
          <w:p w:rsidR="00403204" w:rsidRPr="00E545CE" w:rsidRDefault="00403204" w:rsidP="00BC71CB">
            <w:pPr>
              <w:spacing w:line="280" w:lineRule="exact"/>
              <w:jc w:val="both"/>
              <w:rPr>
                <w:i/>
                <w:sz w:val="26"/>
                <w:szCs w:val="26"/>
                <w:lang w:val="uk-UA"/>
              </w:rPr>
            </w:pPr>
            <w:r w:rsidRPr="00E545CE">
              <w:rPr>
                <w:i/>
                <w:sz w:val="26"/>
                <w:szCs w:val="26"/>
                <w:lang w:val="uk-UA"/>
              </w:rPr>
              <w:t>Соняшник</w:t>
            </w:r>
          </w:p>
        </w:tc>
        <w:tc>
          <w:tcPr>
            <w:tcW w:w="601" w:type="pct"/>
            <w:vAlign w:val="bottom"/>
          </w:tcPr>
          <w:p w:rsidR="00403204" w:rsidRPr="00E545CE" w:rsidRDefault="00403204" w:rsidP="00BC71CB">
            <w:pPr>
              <w:spacing w:line="300" w:lineRule="exact"/>
              <w:ind w:left="-147"/>
              <w:jc w:val="center"/>
              <w:rPr>
                <w:i/>
                <w:sz w:val="26"/>
                <w:szCs w:val="26"/>
                <w:lang w:val="uk-UA"/>
              </w:rPr>
            </w:pPr>
            <w:r w:rsidRPr="00E545CE">
              <w:rPr>
                <w:i/>
                <w:sz w:val="26"/>
                <w:szCs w:val="26"/>
                <w:lang w:val="uk-UA"/>
              </w:rPr>
              <w:t>24880</w:t>
            </w:r>
          </w:p>
        </w:tc>
        <w:tc>
          <w:tcPr>
            <w:tcW w:w="742"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58,4</w:t>
            </w:r>
          </w:p>
        </w:tc>
        <w:tc>
          <w:tcPr>
            <w:tcW w:w="495"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14800</w:t>
            </w:r>
          </w:p>
        </w:tc>
        <w:tc>
          <w:tcPr>
            <w:tcW w:w="736"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77,4</w:t>
            </w:r>
          </w:p>
        </w:tc>
        <w:tc>
          <w:tcPr>
            <w:tcW w:w="515"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16,8</w:t>
            </w:r>
          </w:p>
        </w:tc>
        <w:tc>
          <w:tcPr>
            <w:tcW w:w="735"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75,6</w:t>
            </w:r>
          </w:p>
        </w:tc>
      </w:tr>
      <w:tr w:rsidR="00403204" w:rsidRPr="004929D0" w:rsidTr="00BC71CB">
        <w:trPr>
          <w:trHeight w:val="20"/>
        </w:trPr>
        <w:tc>
          <w:tcPr>
            <w:tcW w:w="1176" w:type="pct"/>
            <w:vAlign w:val="bottom"/>
          </w:tcPr>
          <w:p w:rsidR="00403204" w:rsidRPr="00E545CE" w:rsidRDefault="00403204" w:rsidP="00BC71CB">
            <w:pPr>
              <w:spacing w:line="280" w:lineRule="exact"/>
              <w:jc w:val="both"/>
              <w:rPr>
                <w:i/>
                <w:sz w:val="26"/>
                <w:szCs w:val="26"/>
                <w:lang w:val="uk-UA"/>
              </w:rPr>
            </w:pPr>
            <w:r w:rsidRPr="00E545CE">
              <w:rPr>
                <w:i/>
                <w:sz w:val="26"/>
                <w:szCs w:val="26"/>
                <w:lang w:val="uk-UA"/>
              </w:rPr>
              <w:t>Ріпак озимий</w:t>
            </w:r>
          </w:p>
        </w:tc>
        <w:tc>
          <w:tcPr>
            <w:tcW w:w="601" w:type="pct"/>
            <w:vAlign w:val="bottom"/>
          </w:tcPr>
          <w:p w:rsidR="00403204" w:rsidRPr="00E545CE" w:rsidRDefault="00403204" w:rsidP="00BC71CB">
            <w:pPr>
              <w:spacing w:line="300" w:lineRule="exact"/>
              <w:ind w:left="-147"/>
              <w:jc w:val="center"/>
              <w:rPr>
                <w:i/>
                <w:sz w:val="26"/>
                <w:szCs w:val="26"/>
                <w:lang w:val="uk-UA"/>
              </w:rPr>
            </w:pPr>
            <w:r w:rsidRPr="00E545CE">
              <w:rPr>
                <w:i/>
                <w:sz w:val="26"/>
                <w:szCs w:val="26"/>
                <w:lang w:val="uk-UA"/>
              </w:rPr>
              <w:t>32491</w:t>
            </w:r>
          </w:p>
        </w:tc>
        <w:tc>
          <w:tcPr>
            <w:tcW w:w="742"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101,2</w:t>
            </w:r>
          </w:p>
        </w:tc>
        <w:tc>
          <w:tcPr>
            <w:tcW w:w="495"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14900</w:t>
            </w:r>
          </w:p>
        </w:tc>
        <w:tc>
          <w:tcPr>
            <w:tcW w:w="736"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102,9</w:t>
            </w:r>
          </w:p>
        </w:tc>
        <w:tc>
          <w:tcPr>
            <w:tcW w:w="515"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22,2</w:t>
            </w:r>
          </w:p>
        </w:tc>
        <w:tc>
          <w:tcPr>
            <w:tcW w:w="735"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95,6</w:t>
            </w:r>
          </w:p>
        </w:tc>
      </w:tr>
      <w:tr w:rsidR="00403204" w:rsidRPr="004929D0" w:rsidTr="00BC71CB">
        <w:trPr>
          <w:trHeight w:val="20"/>
        </w:trPr>
        <w:tc>
          <w:tcPr>
            <w:tcW w:w="1176" w:type="pct"/>
            <w:vAlign w:val="bottom"/>
          </w:tcPr>
          <w:p w:rsidR="00403204" w:rsidRPr="00E545CE" w:rsidRDefault="00403204" w:rsidP="00BC71CB">
            <w:pPr>
              <w:rPr>
                <w:i/>
                <w:snapToGrid w:val="0"/>
                <w:sz w:val="26"/>
                <w:szCs w:val="26"/>
                <w:lang w:val="uk-UA"/>
              </w:rPr>
            </w:pPr>
            <w:r w:rsidRPr="00E545CE">
              <w:rPr>
                <w:i/>
                <w:snapToGrid w:val="0"/>
                <w:sz w:val="26"/>
                <w:szCs w:val="26"/>
                <w:lang w:val="uk-UA"/>
              </w:rPr>
              <w:t>Виноград</w:t>
            </w:r>
          </w:p>
        </w:tc>
        <w:tc>
          <w:tcPr>
            <w:tcW w:w="601" w:type="pct"/>
            <w:vAlign w:val="bottom"/>
          </w:tcPr>
          <w:p w:rsidR="00403204" w:rsidRPr="00E545CE" w:rsidRDefault="00403204" w:rsidP="00BC71CB">
            <w:pPr>
              <w:spacing w:line="300" w:lineRule="exact"/>
              <w:ind w:left="-147"/>
              <w:jc w:val="center"/>
              <w:rPr>
                <w:i/>
                <w:sz w:val="26"/>
                <w:szCs w:val="26"/>
                <w:lang w:val="uk-UA"/>
              </w:rPr>
            </w:pPr>
            <w:r w:rsidRPr="00E545CE">
              <w:rPr>
                <w:i/>
                <w:sz w:val="26"/>
                <w:szCs w:val="26"/>
                <w:lang w:val="uk-UA"/>
              </w:rPr>
              <w:t>23695</w:t>
            </w:r>
          </w:p>
        </w:tc>
        <w:tc>
          <w:tcPr>
            <w:tcW w:w="742"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90,6</w:t>
            </w:r>
          </w:p>
        </w:tc>
        <w:tc>
          <w:tcPr>
            <w:tcW w:w="495"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2751</w:t>
            </w:r>
          </w:p>
        </w:tc>
        <w:tc>
          <w:tcPr>
            <w:tcW w:w="736"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104,3</w:t>
            </w:r>
          </w:p>
        </w:tc>
        <w:tc>
          <w:tcPr>
            <w:tcW w:w="515"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86,1</w:t>
            </w:r>
          </w:p>
        </w:tc>
        <w:tc>
          <w:tcPr>
            <w:tcW w:w="735" w:type="pct"/>
            <w:vAlign w:val="bottom"/>
          </w:tcPr>
          <w:p w:rsidR="00403204" w:rsidRPr="00E545CE" w:rsidRDefault="00403204" w:rsidP="00BC71CB">
            <w:pPr>
              <w:spacing w:line="300" w:lineRule="exact"/>
              <w:jc w:val="center"/>
              <w:rPr>
                <w:i/>
                <w:sz w:val="26"/>
                <w:szCs w:val="26"/>
                <w:lang w:val="uk-UA"/>
              </w:rPr>
            </w:pPr>
            <w:r w:rsidRPr="00E545CE">
              <w:rPr>
                <w:i/>
                <w:sz w:val="26"/>
                <w:szCs w:val="26"/>
                <w:lang w:val="uk-UA"/>
              </w:rPr>
              <w:t>86,7</w:t>
            </w:r>
          </w:p>
        </w:tc>
      </w:tr>
    </w:tbl>
    <w:p w:rsidR="00403204" w:rsidRPr="006B0C64" w:rsidRDefault="00403204" w:rsidP="003A42EA">
      <w:pPr>
        <w:jc w:val="both"/>
        <w:rPr>
          <w:b/>
          <w:i/>
          <w:color w:val="C45911"/>
          <w:sz w:val="16"/>
          <w:szCs w:val="16"/>
          <w:u w:val="single"/>
          <w:lang w:val="uk-UA"/>
        </w:rPr>
      </w:pPr>
    </w:p>
    <w:p w:rsidR="00403204" w:rsidRPr="00C92970" w:rsidRDefault="00403204" w:rsidP="003A42EA">
      <w:pPr>
        <w:ind w:firstLine="708"/>
        <w:jc w:val="both"/>
        <w:rPr>
          <w:lang w:val="uk-UA"/>
        </w:rPr>
      </w:pPr>
      <w:r w:rsidRPr="00AA7618">
        <w:rPr>
          <w:b/>
          <w:i/>
          <w:color w:val="984806"/>
          <w:sz w:val="28"/>
          <w:szCs w:val="28"/>
          <w:u w:val="single"/>
          <w:lang w:val="uk-UA"/>
        </w:rPr>
        <w:t>Найбільше намолочено зерна сільськогосподарськими товаровиробниками</w:t>
      </w:r>
      <w:r w:rsidRPr="00AA7618">
        <w:rPr>
          <w:i/>
          <w:color w:val="984806"/>
          <w:sz w:val="28"/>
          <w:szCs w:val="28"/>
          <w:u w:val="single"/>
          <w:lang w:val="uk-UA"/>
        </w:rPr>
        <w:t>:</w:t>
      </w:r>
      <w:r w:rsidRPr="00C92970">
        <w:rPr>
          <w:i/>
          <w:color w:val="C45911"/>
          <w:sz w:val="28"/>
          <w:szCs w:val="28"/>
          <w:u w:val="single"/>
          <w:lang w:val="uk-UA"/>
        </w:rPr>
        <w:t xml:space="preserve"> </w:t>
      </w:r>
      <w:r w:rsidRPr="00C92970">
        <w:rPr>
          <w:lang w:val="uk-UA"/>
        </w:rPr>
        <w:t xml:space="preserve"> </w:t>
      </w:r>
      <w:r w:rsidRPr="00C92970">
        <w:rPr>
          <w:sz w:val="28"/>
          <w:szCs w:val="28"/>
          <w:lang w:val="uk-UA"/>
        </w:rPr>
        <w:t>СФГ «Колос»,  ДПДГ «Андріївське», ТОВ «Миколаївка», ТОВ «Прогрес-2015» та ТОВ «Агрофірма Шаболат».</w:t>
      </w:r>
    </w:p>
    <w:p w:rsidR="00403204" w:rsidRDefault="00403204" w:rsidP="003A42EA">
      <w:pPr>
        <w:ind w:firstLine="540"/>
        <w:jc w:val="both"/>
        <w:rPr>
          <w:sz w:val="28"/>
          <w:szCs w:val="28"/>
          <w:lang w:val="uk-UA"/>
        </w:rPr>
      </w:pPr>
      <w:r w:rsidRPr="00AA7618">
        <w:rPr>
          <w:b/>
          <w:i/>
          <w:color w:val="984806"/>
          <w:sz w:val="28"/>
          <w:szCs w:val="28"/>
          <w:u w:val="single"/>
          <w:lang w:val="uk-UA"/>
        </w:rPr>
        <w:t>Найвища урожайність культур зернових та зернобобових спостерігається у сільськогосподарських підприємствах:</w:t>
      </w:r>
      <w:r w:rsidRPr="00AA7618">
        <w:rPr>
          <w:color w:val="984806"/>
          <w:sz w:val="28"/>
          <w:szCs w:val="28"/>
          <w:lang w:val="uk-UA"/>
        </w:rPr>
        <w:t xml:space="preserve"> </w:t>
      </w:r>
      <w:r w:rsidRPr="00C92970">
        <w:rPr>
          <w:sz w:val="28"/>
          <w:szCs w:val="28"/>
          <w:lang w:val="uk-UA"/>
        </w:rPr>
        <w:t xml:space="preserve">ТОВ «Миколаївка – 70,1 ц/га, СФГ «Мрія» - 60,5 ц/га, СФГ «Родничек» - 60,4 ц/га, </w:t>
      </w:r>
      <w:r>
        <w:rPr>
          <w:sz w:val="28"/>
          <w:szCs w:val="28"/>
          <w:lang w:val="uk-UA"/>
        </w:rPr>
        <w:t>та СФГ «Барвінок» - 60,0 ц/га.</w:t>
      </w:r>
    </w:p>
    <w:p w:rsidR="00403204" w:rsidRPr="00C92970" w:rsidRDefault="00403204" w:rsidP="003A42EA">
      <w:pPr>
        <w:ind w:firstLine="540"/>
        <w:jc w:val="both"/>
        <w:rPr>
          <w:sz w:val="28"/>
          <w:szCs w:val="28"/>
          <w:lang w:val="uk-UA"/>
        </w:rPr>
      </w:pPr>
    </w:p>
    <w:p w:rsidR="00403204" w:rsidRPr="00376B7E" w:rsidRDefault="00403204" w:rsidP="003A42EA">
      <w:pPr>
        <w:pStyle w:val="NoSpacing"/>
        <w:spacing w:line="276" w:lineRule="auto"/>
        <w:jc w:val="both"/>
        <w:rPr>
          <w:rFonts w:ascii="Times New Roman" w:hAnsi="Times New Roman"/>
          <w:sz w:val="28"/>
          <w:szCs w:val="28"/>
          <w:lang w:val="uk-UA"/>
        </w:rPr>
      </w:pPr>
      <w:r w:rsidRPr="00EC4B07">
        <w:rPr>
          <w:rFonts w:ascii="Times New Roman" w:hAnsi="Times New Roman"/>
          <w:b/>
          <w:color w:val="BA3106"/>
          <w:sz w:val="28"/>
          <w:szCs w:val="28"/>
          <w:lang w:val="uk-UA"/>
        </w:rPr>
        <w:t>Тваринництво.</w:t>
      </w:r>
      <w:r w:rsidRPr="00376B7E">
        <w:rPr>
          <w:rFonts w:ascii="Times New Roman" w:hAnsi="Times New Roman"/>
          <w:b/>
          <w:sz w:val="28"/>
          <w:szCs w:val="28"/>
          <w:lang w:val="uk-UA"/>
        </w:rPr>
        <w:t xml:space="preserve"> </w:t>
      </w:r>
      <w:r>
        <w:rPr>
          <w:rFonts w:ascii="Times New Roman" w:hAnsi="Times New Roman"/>
          <w:sz w:val="28"/>
          <w:szCs w:val="28"/>
          <w:lang w:val="uk-UA"/>
        </w:rPr>
        <w:t>Станом на 01.12.</w:t>
      </w:r>
      <w:r w:rsidRPr="00376B7E">
        <w:rPr>
          <w:rFonts w:ascii="Times New Roman" w:hAnsi="Times New Roman"/>
          <w:sz w:val="28"/>
          <w:szCs w:val="28"/>
          <w:lang w:val="uk-UA"/>
        </w:rPr>
        <w:t xml:space="preserve">2018 року порівняно з аналогічним періодом 2017 року загальні обсяги виробництва м’яса (реалізація на забій сільськогосподарських тварин у живій масі) у всіх категоріях господарств району становили </w:t>
      </w:r>
      <w:r>
        <w:rPr>
          <w:rFonts w:ascii="Times New Roman" w:hAnsi="Times New Roman"/>
          <w:sz w:val="28"/>
          <w:szCs w:val="28"/>
          <w:lang w:val="uk-UA"/>
        </w:rPr>
        <w:t>3239</w:t>
      </w:r>
      <w:r w:rsidRPr="00376B7E">
        <w:rPr>
          <w:rFonts w:ascii="Times New Roman" w:hAnsi="Times New Roman"/>
          <w:sz w:val="28"/>
          <w:szCs w:val="28"/>
          <w:lang w:val="uk-UA"/>
        </w:rPr>
        <w:t xml:space="preserve"> тонн (більше на </w:t>
      </w:r>
      <w:r>
        <w:rPr>
          <w:rFonts w:ascii="Times New Roman" w:hAnsi="Times New Roman"/>
          <w:sz w:val="28"/>
          <w:szCs w:val="28"/>
          <w:lang w:val="uk-UA"/>
        </w:rPr>
        <w:t>6</w:t>
      </w:r>
      <w:r w:rsidRPr="00376B7E">
        <w:rPr>
          <w:rFonts w:ascii="Times New Roman" w:hAnsi="Times New Roman"/>
          <w:sz w:val="28"/>
          <w:szCs w:val="28"/>
          <w:lang w:val="uk-UA"/>
        </w:rPr>
        <w:t xml:space="preserve"> тонн, або на 0,</w:t>
      </w:r>
      <w:r>
        <w:rPr>
          <w:rFonts w:ascii="Times New Roman" w:hAnsi="Times New Roman"/>
          <w:sz w:val="28"/>
          <w:szCs w:val="28"/>
          <w:lang w:val="uk-UA"/>
        </w:rPr>
        <w:t>2</w:t>
      </w:r>
      <w:r w:rsidRPr="00376B7E">
        <w:rPr>
          <w:rFonts w:ascii="Times New Roman" w:hAnsi="Times New Roman"/>
          <w:sz w:val="28"/>
          <w:szCs w:val="28"/>
          <w:lang w:val="uk-UA"/>
        </w:rPr>
        <w:t xml:space="preserve"> %), молока – 1</w:t>
      </w:r>
      <w:r>
        <w:rPr>
          <w:rFonts w:ascii="Times New Roman" w:hAnsi="Times New Roman"/>
          <w:sz w:val="28"/>
          <w:szCs w:val="28"/>
          <w:lang w:val="uk-UA"/>
        </w:rPr>
        <w:t>5435</w:t>
      </w:r>
      <w:r w:rsidRPr="00376B7E">
        <w:rPr>
          <w:rFonts w:ascii="Times New Roman" w:hAnsi="Times New Roman"/>
          <w:sz w:val="28"/>
          <w:szCs w:val="28"/>
          <w:lang w:val="uk-UA"/>
        </w:rPr>
        <w:t xml:space="preserve"> (більше на </w:t>
      </w:r>
      <w:r>
        <w:rPr>
          <w:rFonts w:ascii="Times New Roman" w:hAnsi="Times New Roman"/>
          <w:sz w:val="28"/>
          <w:szCs w:val="28"/>
          <w:lang w:val="uk-UA"/>
        </w:rPr>
        <w:t>35</w:t>
      </w:r>
      <w:r w:rsidRPr="00376B7E">
        <w:rPr>
          <w:rFonts w:ascii="Times New Roman" w:hAnsi="Times New Roman"/>
          <w:sz w:val="28"/>
          <w:szCs w:val="28"/>
          <w:lang w:val="uk-UA"/>
        </w:rPr>
        <w:t xml:space="preserve"> тонн, або на 0,</w:t>
      </w:r>
      <w:r>
        <w:rPr>
          <w:rFonts w:ascii="Times New Roman" w:hAnsi="Times New Roman"/>
          <w:sz w:val="28"/>
          <w:szCs w:val="28"/>
          <w:lang w:val="uk-UA"/>
        </w:rPr>
        <w:t>2</w:t>
      </w:r>
      <w:r w:rsidRPr="00376B7E">
        <w:rPr>
          <w:rFonts w:ascii="Times New Roman" w:hAnsi="Times New Roman"/>
          <w:sz w:val="28"/>
          <w:szCs w:val="28"/>
          <w:lang w:val="uk-UA"/>
        </w:rPr>
        <w:t xml:space="preserve">%), яєць – </w:t>
      </w:r>
      <w:r>
        <w:rPr>
          <w:rFonts w:ascii="Times New Roman" w:hAnsi="Times New Roman"/>
          <w:sz w:val="28"/>
          <w:szCs w:val="28"/>
          <w:lang w:val="uk-UA"/>
        </w:rPr>
        <w:t>22</w:t>
      </w:r>
      <w:r w:rsidRPr="00376B7E">
        <w:rPr>
          <w:rFonts w:ascii="Times New Roman" w:hAnsi="Times New Roman"/>
          <w:sz w:val="28"/>
          <w:szCs w:val="28"/>
          <w:lang w:val="uk-UA"/>
        </w:rPr>
        <w:t xml:space="preserve"> млн. </w:t>
      </w:r>
      <w:r>
        <w:rPr>
          <w:rFonts w:ascii="Times New Roman" w:hAnsi="Times New Roman"/>
          <w:sz w:val="28"/>
          <w:szCs w:val="28"/>
          <w:lang w:val="uk-UA"/>
        </w:rPr>
        <w:t>429</w:t>
      </w:r>
      <w:r w:rsidRPr="00376B7E">
        <w:rPr>
          <w:rFonts w:ascii="Times New Roman" w:hAnsi="Times New Roman"/>
          <w:sz w:val="28"/>
          <w:szCs w:val="28"/>
          <w:lang w:val="uk-UA"/>
        </w:rPr>
        <w:t xml:space="preserve"> тис. шт. (більше на 3</w:t>
      </w:r>
      <w:r>
        <w:rPr>
          <w:rFonts w:ascii="Times New Roman" w:hAnsi="Times New Roman"/>
          <w:sz w:val="28"/>
          <w:szCs w:val="28"/>
          <w:lang w:val="uk-UA"/>
        </w:rPr>
        <w:t>5</w:t>
      </w:r>
      <w:r w:rsidRPr="00376B7E">
        <w:rPr>
          <w:rFonts w:ascii="Times New Roman" w:hAnsi="Times New Roman"/>
          <w:sz w:val="28"/>
          <w:szCs w:val="28"/>
          <w:lang w:val="uk-UA"/>
        </w:rPr>
        <w:t xml:space="preserve"> тис. шт., або на 0,2%). </w:t>
      </w:r>
    </w:p>
    <w:p w:rsidR="00403204" w:rsidRDefault="00403204" w:rsidP="003A42EA">
      <w:pPr>
        <w:pStyle w:val="NoSpacing"/>
        <w:spacing w:line="276" w:lineRule="auto"/>
        <w:ind w:firstLine="720"/>
        <w:jc w:val="both"/>
        <w:rPr>
          <w:rFonts w:ascii="Times New Roman" w:hAnsi="Times New Roman"/>
          <w:sz w:val="28"/>
          <w:szCs w:val="28"/>
          <w:lang w:val="uk-UA"/>
        </w:rPr>
      </w:pPr>
      <w:r w:rsidRPr="00376B7E">
        <w:rPr>
          <w:rFonts w:ascii="Times New Roman" w:hAnsi="Times New Roman"/>
          <w:sz w:val="28"/>
          <w:szCs w:val="28"/>
          <w:lang w:val="uk-UA"/>
        </w:rPr>
        <w:t xml:space="preserve">На 1 </w:t>
      </w:r>
      <w:r>
        <w:rPr>
          <w:rFonts w:ascii="Times New Roman" w:hAnsi="Times New Roman"/>
          <w:sz w:val="28"/>
          <w:szCs w:val="28"/>
          <w:lang w:val="uk-UA"/>
        </w:rPr>
        <w:t>грудня</w:t>
      </w:r>
      <w:r w:rsidRPr="00376B7E">
        <w:rPr>
          <w:rFonts w:ascii="Times New Roman" w:hAnsi="Times New Roman"/>
          <w:sz w:val="28"/>
          <w:szCs w:val="28"/>
          <w:lang w:val="uk-UA"/>
        </w:rPr>
        <w:t xml:space="preserve"> 2018 року порівняно з 1 </w:t>
      </w:r>
      <w:r>
        <w:rPr>
          <w:rFonts w:ascii="Times New Roman" w:hAnsi="Times New Roman"/>
          <w:sz w:val="28"/>
          <w:szCs w:val="28"/>
          <w:lang w:val="uk-UA"/>
        </w:rPr>
        <w:t>грудня</w:t>
      </w:r>
      <w:r w:rsidRPr="00376B7E">
        <w:rPr>
          <w:rFonts w:ascii="Times New Roman" w:hAnsi="Times New Roman"/>
          <w:sz w:val="28"/>
          <w:szCs w:val="28"/>
          <w:lang w:val="uk-UA"/>
        </w:rPr>
        <w:t xml:space="preserve"> 2017 року у всіх категоріях господарств району кількість великої рогатої худоби становила 5</w:t>
      </w:r>
      <w:r>
        <w:rPr>
          <w:rFonts w:ascii="Times New Roman" w:hAnsi="Times New Roman"/>
          <w:sz w:val="28"/>
          <w:szCs w:val="28"/>
          <w:lang w:val="uk-UA"/>
        </w:rPr>
        <w:t>271</w:t>
      </w:r>
      <w:r w:rsidRPr="00376B7E">
        <w:rPr>
          <w:rFonts w:ascii="Times New Roman" w:hAnsi="Times New Roman"/>
          <w:sz w:val="28"/>
          <w:szCs w:val="28"/>
          <w:lang w:val="uk-UA"/>
        </w:rPr>
        <w:t xml:space="preserve"> голів (більше на </w:t>
      </w:r>
      <w:r>
        <w:rPr>
          <w:rFonts w:ascii="Times New Roman" w:hAnsi="Times New Roman"/>
          <w:sz w:val="28"/>
          <w:szCs w:val="28"/>
          <w:lang w:val="uk-UA"/>
        </w:rPr>
        <w:t>21 голову</w:t>
      </w:r>
      <w:r w:rsidRPr="00376B7E">
        <w:rPr>
          <w:rFonts w:ascii="Times New Roman" w:hAnsi="Times New Roman"/>
          <w:sz w:val="28"/>
          <w:szCs w:val="28"/>
          <w:lang w:val="uk-UA"/>
        </w:rPr>
        <w:t>, або на 0,</w:t>
      </w:r>
      <w:r>
        <w:rPr>
          <w:rFonts w:ascii="Times New Roman" w:hAnsi="Times New Roman"/>
          <w:sz w:val="28"/>
          <w:szCs w:val="28"/>
          <w:lang w:val="uk-UA"/>
        </w:rPr>
        <w:t>4</w:t>
      </w:r>
      <w:r w:rsidRPr="00376B7E">
        <w:rPr>
          <w:rFonts w:ascii="Times New Roman" w:hAnsi="Times New Roman"/>
          <w:sz w:val="28"/>
          <w:szCs w:val="28"/>
          <w:lang w:val="uk-UA"/>
        </w:rPr>
        <w:t>%), у тому числі корів – 3</w:t>
      </w:r>
      <w:r>
        <w:rPr>
          <w:rFonts w:ascii="Times New Roman" w:hAnsi="Times New Roman"/>
          <w:sz w:val="28"/>
          <w:szCs w:val="28"/>
          <w:lang w:val="uk-UA"/>
        </w:rPr>
        <w:t>294</w:t>
      </w:r>
      <w:r w:rsidRPr="00376B7E">
        <w:rPr>
          <w:rFonts w:ascii="Times New Roman" w:hAnsi="Times New Roman"/>
          <w:sz w:val="28"/>
          <w:szCs w:val="28"/>
          <w:lang w:val="uk-UA"/>
        </w:rPr>
        <w:t xml:space="preserve"> голів (менше на 1</w:t>
      </w:r>
      <w:r>
        <w:rPr>
          <w:rFonts w:ascii="Times New Roman" w:hAnsi="Times New Roman"/>
          <w:sz w:val="28"/>
          <w:szCs w:val="28"/>
          <w:lang w:val="uk-UA"/>
        </w:rPr>
        <w:t>31 голо</w:t>
      </w:r>
      <w:r w:rsidRPr="00376B7E">
        <w:rPr>
          <w:rFonts w:ascii="Times New Roman" w:hAnsi="Times New Roman"/>
          <w:sz w:val="28"/>
          <w:szCs w:val="28"/>
          <w:lang w:val="uk-UA"/>
        </w:rPr>
        <w:t>в</w:t>
      </w:r>
      <w:r>
        <w:rPr>
          <w:rFonts w:ascii="Times New Roman" w:hAnsi="Times New Roman"/>
          <w:sz w:val="28"/>
          <w:szCs w:val="28"/>
          <w:lang w:val="uk-UA"/>
        </w:rPr>
        <w:t>у</w:t>
      </w:r>
      <w:r w:rsidRPr="00376B7E">
        <w:rPr>
          <w:rFonts w:ascii="Times New Roman" w:hAnsi="Times New Roman"/>
          <w:sz w:val="28"/>
          <w:szCs w:val="28"/>
          <w:lang w:val="uk-UA"/>
        </w:rPr>
        <w:t>, або на 3,</w:t>
      </w:r>
      <w:r>
        <w:rPr>
          <w:rFonts w:ascii="Times New Roman" w:hAnsi="Times New Roman"/>
          <w:sz w:val="28"/>
          <w:szCs w:val="28"/>
          <w:lang w:val="uk-UA"/>
        </w:rPr>
        <w:t>8</w:t>
      </w:r>
      <w:r w:rsidRPr="00376B7E">
        <w:rPr>
          <w:rFonts w:ascii="Times New Roman" w:hAnsi="Times New Roman"/>
          <w:sz w:val="28"/>
          <w:szCs w:val="28"/>
          <w:lang w:val="uk-UA"/>
        </w:rPr>
        <w:t xml:space="preserve"> %), свиней – 1</w:t>
      </w:r>
      <w:r>
        <w:rPr>
          <w:rFonts w:ascii="Times New Roman" w:hAnsi="Times New Roman"/>
          <w:sz w:val="28"/>
          <w:szCs w:val="28"/>
          <w:lang w:val="uk-UA"/>
        </w:rPr>
        <w:t>0134</w:t>
      </w:r>
      <w:r w:rsidRPr="00376B7E">
        <w:rPr>
          <w:rFonts w:ascii="Times New Roman" w:hAnsi="Times New Roman"/>
          <w:sz w:val="28"/>
          <w:szCs w:val="28"/>
          <w:lang w:val="uk-UA"/>
        </w:rPr>
        <w:t xml:space="preserve"> голів (менше на 2</w:t>
      </w:r>
      <w:r>
        <w:rPr>
          <w:rFonts w:ascii="Times New Roman" w:hAnsi="Times New Roman"/>
          <w:sz w:val="28"/>
          <w:szCs w:val="28"/>
          <w:lang w:val="uk-UA"/>
        </w:rPr>
        <w:t>67</w:t>
      </w:r>
      <w:r w:rsidRPr="00376B7E">
        <w:rPr>
          <w:rFonts w:ascii="Times New Roman" w:hAnsi="Times New Roman"/>
          <w:sz w:val="28"/>
          <w:szCs w:val="28"/>
          <w:lang w:val="uk-UA"/>
        </w:rPr>
        <w:t xml:space="preserve">4 голови, або на </w:t>
      </w:r>
      <w:r>
        <w:rPr>
          <w:rFonts w:ascii="Times New Roman" w:hAnsi="Times New Roman"/>
          <w:sz w:val="28"/>
          <w:szCs w:val="28"/>
          <w:lang w:val="uk-UA"/>
        </w:rPr>
        <w:t>20,9</w:t>
      </w:r>
      <w:r w:rsidRPr="00376B7E">
        <w:rPr>
          <w:rFonts w:ascii="Times New Roman" w:hAnsi="Times New Roman"/>
          <w:sz w:val="28"/>
          <w:szCs w:val="28"/>
          <w:lang w:val="uk-UA"/>
        </w:rPr>
        <w:t xml:space="preserve"> %), овець та кіз – 10</w:t>
      </w:r>
      <w:r>
        <w:rPr>
          <w:rFonts w:ascii="Times New Roman" w:hAnsi="Times New Roman"/>
          <w:sz w:val="28"/>
          <w:szCs w:val="28"/>
          <w:lang w:val="uk-UA"/>
        </w:rPr>
        <w:t>025</w:t>
      </w:r>
      <w:r w:rsidRPr="00376B7E">
        <w:rPr>
          <w:rFonts w:ascii="Times New Roman" w:hAnsi="Times New Roman"/>
          <w:sz w:val="28"/>
          <w:szCs w:val="28"/>
          <w:lang w:val="uk-UA"/>
        </w:rPr>
        <w:t xml:space="preserve"> голів (більше на 5</w:t>
      </w:r>
      <w:r>
        <w:rPr>
          <w:rFonts w:ascii="Times New Roman" w:hAnsi="Times New Roman"/>
          <w:sz w:val="28"/>
          <w:szCs w:val="28"/>
          <w:lang w:val="uk-UA"/>
        </w:rPr>
        <w:t>0</w:t>
      </w:r>
      <w:r w:rsidRPr="00376B7E">
        <w:rPr>
          <w:rFonts w:ascii="Times New Roman" w:hAnsi="Times New Roman"/>
          <w:sz w:val="28"/>
          <w:szCs w:val="28"/>
          <w:lang w:val="uk-UA"/>
        </w:rPr>
        <w:t xml:space="preserve"> гол</w:t>
      </w:r>
      <w:r>
        <w:rPr>
          <w:rFonts w:ascii="Times New Roman" w:hAnsi="Times New Roman"/>
          <w:sz w:val="28"/>
          <w:szCs w:val="28"/>
          <w:lang w:val="uk-UA"/>
        </w:rPr>
        <w:t>ів</w:t>
      </w:r>
      <w:r w:rsidRPr="00376B7E">
        <w:rPr>
          <w:rFonts w:ascii="Times New Roman" w:hAnsi="Times New Roman"/>
          <w:sz w:val="28"/>
          <w:szCs w:val="28"/>
          <w:lang w:val="uk-UA"/>
        </w:rPr>
        <w:t>, або на 0,5 %), птиці свійської – 28</w:t>
      </w:r>
      <w:r>
        <w:rPr>
          <w:rFonts w:ascii="Times New Roman" w:hAnsi="Times New Roman"/>
          <w:sz w:val="28"/>
          <w:szCs w:val="28"/>
          <w:lang w:val="uk-UA"/>
        </w:rPr>
        <w:t>3586</w:t>
      </w:r>
      <w:r w:rsidRPr="00376B7E">
        <w:rPr>
          <w:rFonts w:ascii="Times New Roman" w:hAnsi="Times New Roman"/>
          <w:sz w:val="28"/>
          <w:szCs w:val="28"/>
          <w:lang w:val="uk-UA"/>
        </w:rPr>
        <w:t xml:space="preserve"> голів (більше на </w:t>
      </w:r>
      <w:r>
        <w:rPr>
          <w:rFonts w:ascii="Times New Roman" w:hAnsi="Times New Roman"/>
          <w:sz w:val="28"/>
          <w:szCs w:val="28"/>
          <w:lang w:val="uk-UA"/>
        </w:rPr>
        <w:t>366</w:t>
      </w:r>
      <w:r w:rsidRPr="00376B7E">
        <w:rPr>
          <w:rFonts w:ascii="Times New Roman" w:hAnsi="Times New Roman"/>
          <w:sz w:val="28"/>
          <w:szCs w:val="28"/>
          <w:lang w:val="uk-UA"/>
        </w:rPr>
        <w:t xml:space="preserve"> голів, або на 0,</w:t>
      </w:r>
      <w:r>
        <w:rPr>
          <w:rFonts w:ascii="Times New Roman" w:hAnsi="Times New Roman"/>
          <w:sz w:val="28"/>
          <w:szCs w:val="28"/>
          <w:lang w:val="uk-UA"/>
        </w:rPr>
        <w:t>1</w:t>
      </w:r>
      <w:r w:rsidRPr="00376B7E">
        <w:rPr>
          <w:rFonts w:ascii="Times New Roman" w:hAnsi="Times New Roman"/>
          <w:sz w:val="28"/>
          <w:szCs w:val="28"/>
          <w:lang w:val="uk-UA"/>
        </w:rPr>
        <w:t>%).</w:t>
      </w:r>
      <w:r>
        <w:rPr>
          <w:rFonts w:ascii="Times New Roman" w:hAnsi="Times New Roman"/>
          <w:sz w:val="28"/>
          <w:szCs w:val="28"/>
          <w:lang w:val="uk-UA"/>
        </w:rPr>
        <w:t xml:space="preserve"> </w:t>
      </w:r>
    </w:p>
    <w:p w:rsidR="00403204" w:rsidRPr="00BC71CB" w:rsidRDefault="00403204" w:rsidP="00BC71CB">
      <w:pPr>
        <w:shd w:val="clear" w:color="auto" w:fill="FFFFFF"/>
        <w:spacing w:before="24" w:line="276" w:lineRule="auto"/>
        <w:ind w:left="142" w:firstLine="655"/>
        <w:jc w:val="both"/>
        <w:rPr>
          <w:sz w:val="28"/>
          <w:szCs w:val="28"/>
          <w:lang w:val="uk-UA"/>
        </w:rPr>
      </w:pPr>
      <w:r>
        <w:rPr>
          <w:sz w:val="28"/>
          <w:szCs w:val="28"/>
          <w:lang w:val="uk-UA"/>
        </w:rPr>
        <w:t xml:space="preserve">Зменшення поголів’я свиней, </w:t>
      </w:r>
      <w:r w:rsidRPr="003043E0">
        <w:rPr>
          <w:sz w:val="28"/>
          <w:szCs w:val="28"/>
          <w:lang w:val="uk-UA"/>
        </w:rPr>
        <w:t>як в сільгосппідприємствах так і в господарствах населення</w:t>
      </w:r>
      <w:r>
        <w:rPr>
          <w:sz w:val="28"/>
          <w:szCs w:val="28"/>
          <w:lang w:val="uk-UA"/>
        </w:rPr>
        <w:t xml:space="preserve"> відбулося в</w:t>
      </w:r>
      <w:r w:rsidRPr="003043E0">
        <w:rPr>
          <w:sz w:val="28"/>
          <w:szCs w:val="28"/>
          <w:lang w:val="uk-UA"/>
        </w:rPr>
        <w:t xml:space="preserve"> результаті </w:t>
      </w:r>
      <w:r>
        <w:rPr>
          <w:sz w:val="28"/>
          <w:szCs w:val="28"/>
          <w:lang w:val="uk-UA"/>
        </w:rPr>
        <w:t>карантину по африканській чумі свиней</w:t>
      </w:r>
      <w:r w:rsidRPr="003043E0">
        <w:rPr>
          <w:sz w:val="28"/>
          <w:szCs w:val="28"/>
          <w:lang w:val="uk-UA"/>
        </w:rPr>
        <w:t xml:space="preserve"> </w:t>
      </w:r>
      <w:r>
        <w:rPr>
          <w:sz w:val="28"/>
          <w:szCs w:val="28"/>
          <w:lang w:val="uk-UA"/>
        </w:rPr>
        <w:t>на території Одеської області.</w:t>
      </w:r>
    </w:p>
    <w:p w:rsidR="00403204" w:rsidRPr="00AA7618" w:rsidRDefault="00403204" w:rsidP="003A42EA">
      <w:pPr>
        <w:pStyle w:val="NoSpacing"/>
        <w:jc w:val="center"/>
        <w:rPr>
          <w:rFonts w:ascii="Times New Roman" w:hAnsi="Times New Roman"/>
          <w:b/>
          <w:color w:val="984806"/>
          <w:sz w:val="28"/>
          <w:szCs w:val="28"/>
          <w:lang w:val="uk-UA"/>
        </w:rPr>
      </w:pPr>
      <w:r w:rsidRPr="00AA7618">
        <w:rPr>
          <w:rFonts w:ascii="Times New Roman" w:hAnsi="Times New Roman"/>
          <w:b/>
          <w:color w:val="984806"/>
          <w:sz w:val="28"/>
          <w:szCs w:val="28"/>
          <w:lang w:val="uk-UA"/>
        </w:rPr>
        <w:t>Виробництво основних видів продукції тваринництва</w:t>
      </w:r>
    </w:p>
    <w:p w:rsidR="00403204" w:rsidRPr="00AA7618" w:rsidRDefault="00403204" w:rsidP="003A42EA">
      <w:pPr>
        <w:pStyle w:val="NoSpacing"/>
        <w:jc w:val="center"/>
        <w:rPr>
          <w:rFonts w:ascii="Times New Roman" w:hAnsi="Times New Roman"/>
          <w:b/>
          <w:color w:val="984806"/>
          <w:sz w:val="28"/>
          <w:szCs w:val="28"/>
          <w:lang w:val="uk-UA"/>
        </w:rPr>
      </w:pPr>
      <w:r w:rsidRPr="00AA7618">
        <w:rPr>
          <w:rFonts w:ascii="Times New Roman" w:hAnsi="Times New Roman"/>
          <w:b/>
          <w:color w:val="984806"/>
          <w:sz w:val="28"/>
          <w:szCs w:val="28"/>
          <w:lang w:val="uk-UA"/>
        </w:rPr>
        <w:t xml:space="preserve">у сільськогосподарських підприємствах </w:t>
      </w:r>
      <w:r>
        <w:rPr>
          <w:rFonts w:ascii="Times New Roman" w:hAnsi="Times New Roman"/>
          <w:b/>
          <w:color w:val="984806"/>
          <w:sz w:val="28"/>
          <w:szCs w:val="28"/>
          <w:lang w:val="uk-UA"/>
        </w:rPr>
        <w:t>за 11 місяців 2018 року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6"/>
        <w:gridCol w:w="1200"/>
        <w:gridCol w:w="1068"/>
        <w:gridCol w:w="992"/>
      </w:tblGrid>
      <w:tr w:rsidR="00403204" w:rsidRPr="006B0C64" w:rsidTr="00BC71CB">
        <w:trPr>
          <w:trHeight w:val="778"/>
        </w:trPr>
        <w:tc>
          <w:tcPr>
            <w:tcW w:w="6096" w:type="dxa"/>
            <w:vAlign w:val="center"/>
          </w:tcPr>
          <w:p w:rsidR="00403204" w:rsidRPr="006B0C64" w:rsidRDefault="00403204" w:rsidP="00BC71CB">
            <w:pPr>
              <w:spacing w:line="360" w:lineRule="exact"/>
              <w:jc w:val="center"/>
              <w:rPr>
                <w:sz w:val="28"/>
                <w:szCs w:val="28"/>
                <w:lang w:val="uk-UA"/>
              </w:rPr>
            </w:pPr>
            <w:r w:rsidRPr="006B0C64">
              <w:rPr>
                <w:sz w:val="28"/>
                <w:szCs w:val="28"/>
                <w:lang w:val="uk-UA"/>
              </w:rPr>
              <w:t>Виробництво продукції тваринництва</w:t>
            </w:r>
          </w:p>
        </w:tc>
        <w:tc>
          <w:tcPr>
            <w:tcW w:w="1200" w:type="dxa"/>
            <w:vAlign w:val="center"/>
          </w:tcPr>
          <w:p w:rsidR="00403204" w:rsidRPr="006B0C64" w:rsidRDefault="00403204" w:rsidP="00BC71CB">
            <w:pPr>
              <w:spacing w:line="360" w:lineRule="exact"/>
              <w:jc w:val="center"/>
              <w:rPr>
                <w:sz w:val="28"/>
                <w:szCs w:val="28"/>
                <w:lang w:val="uk-UA"/>
              </w:rPr>
            </w:pPr>
            <w:r w:rsidRPr="006B0C64">
              <w:rPr>
                <w:sz w:val="28"/>
                <w:szCs w:val="28"/>
                <w:lang w:val="uk-UA"/>
              </w:rPr>
              <w:t>01.12. 2018 р.</w:t>
            </w:r>
          </w:p>
        </w:tc>
        <w:tc>
          <w:tcPr>
            <w:tcW w:w="1068" w:type="dxa"/>
            <w:vAlign w:val="center"/>
          </w:tcPr>
          <w:p w:rsidR="00403204" w:rsidRPr="006B0C64" w:rsidRDefault="00403204" w:rsidP="00BC71CB">
            <w:pPr>
              <w:spacing w:line="360" w:lineRule="exact"/>
              <w:ind w:right="-108"/>
              <w:jc w:val="center"/>
              <w:rPr>
                <w:sz w:val="28"/>
                <w:szCs w:val="28"/>
                <w:lang w:val="uk-UA"/>
              </w:rPr>
            </w:pPr>
            <w:r w:rsidRPr="006B0C64">
              <w:rPr>
                <w:sz w:val="28"/>
                <w:szCs w:val="28"/>
                <w:lang w:val="uk-UA"/>
              </w:rPr>
              <w:t>01.12.</w:t>
            </w:r>
          </w:p>
          <w:p w:rsidR="00403204" w:rsidRPr="006B0C64" w:rsidRDefault="00403204" w:rsidP="00BC71CB">
            <w:pPr>
              <w:spacing w:line="360" w:lineRule="exact"/>
              <w:ind w:right="-108"/>
              <w:jc w:val="center"/>
              <w:rPr>
                <w:sz w:val="28"/>
                <w:szCs w:val="28"/>
                <w:lang w:val="uk-UA"/>
              </w:rPr>
            </w:pPr>
            <w:r w:rsidRPr="006B0C64">
              <w:rPr>
                <w:sz w:val="28"/>
                <w:szCs w:val="28"/>
                <w:lang w:val="uk-UA"/>
              </w:rPr>
              <w:t>2017 р.</w:t>
            </w:r>
          </w:p>
        </w:tc>
        <w:tc>
          <w:tcPr>
            <w:tcW w:w="992" w:type="dxa"/>
            <w:vAlign w:val="center"/>
          </w:tcPr>
          <w:p w:rsidR="00403204" w:rsidRPr="006B0C64" w:rsidRDefault="00403204" w:rsidP="00BC71CB">
            <w:pPr>
              <w:pStyle w:val="NoSpacing"/>
              <w:jc w:val="center"/>
              <w:rPr>
                <w:rFonts w:ascii="Times New Roman" w:hAnsi="Times New Roman"/>
                <w:sz w:val="28"/>
                <w:szCs w:val="28"/>
                <w:lang w:val="uk-UA"/>
              </w:rPr>
            </w:pPr>
            <w:r w:rsidRPr="006B0C64">
              <w:rPr>
                <w:rFonts w:ascii="Times New Roman" w:hAnsi="Times New Roman"/>
                <w:sz w:val="28"/>
                <w:szCs w:val="28"/>
                <w:lang w:val="uk-UA"/>
              </w:rPr>
              <w:t>У % до</w:t>
            </w:r>
          </w:p>
          <w:p w:rsidR="00403204" w:rsidRPr="006B0C64" w:rsidRDefault="00403204" w:rsidP="00BC71CB">
            <w:pPr>
              <w:pStyle w:val="NoSpacing"/>
              <w:jc w:val="center"/>
              <w:rPr>
                <w:sz w:val="28"/>
                <w:szCs w:val="28"/>
                <w:lang w:val="uk-UA"/>
              </w:rPr>
            </w:pPr>
            <w:r w:rsidRPr="006B0C64">
              <w:rPr>
                <w:rFonts w:ascii="Times New Roman" w:hAnsi="Times New Roman"/>
                <w:sz w:val="28"/>
                <w:szCs w:val="28"/>
                <w:lang w:val="uk-UA"/>
              </w:rPr>
              <w:t>2017 р.</w:t>
            </w:r>
          </w:p>
        </w:tc>
      </w:tr>
      <w:tr w:rsidR="00403204" w:rsidRPr="006B0C64" w:rsidTr="00BC71CB">
        <w:trPr>
          <w:trHeight w:val="556"/>
        </w:trPr>
        <w:tc>
          <w:tcPr>
            <w:tcW w:w="6096" w:type="dxa"/>
            <w:vAlign w:val="bottom"/>
          </w:tcPr>
          <w:p w:rsidR="00403204" w:rsidRPr="00BC71CB" w:rsidRDefault="00403204" w:rsidP="00BC71CB">
            <w:pPr>
              <w:pStyle w:val="NoSpacing"/>
              <w:rPr>
                <w:rFonts w:ascii="Times New Roman" w:hAnsi="Times New Roman"/>
                <w:i/>
                <w:sz w:val="28"/>
                <w:szCs w:val="28"/>
                <w:lang w:val="uk-UA"/>
              </w:rPr>
            </w:pPr>
            <w:r w:rsidRPr="006B0C64">
              <w:rPr>
                <w:rFonts w:ascii="Times New Roman" w:hAnsi="Times New Roman"/>
                <w:i/>
                <w:sz w:val="28"/>
                <w:szCs w:val="28"/>
                <w:lang w:val="uk-UA"/>
              </w:rPr>
              <w:t>М’ясо (реалізація на забій сільськогосподарських тварин у живій масі), тонн</w:t>
            </w:r>
          </w:p>
        </w:tc>
        <w:tc>
          <w:tcPr>
            <w:tcW w:w="1200" w:type="dxa"/>
          </w:tcPr>
          <w:p w:rsidR="00403204" w:rsidRPr="006B0C64" w:rsidRDefault="00403204" w:rsidP="00BC71CB">
            <w:pPr>
              <w:spacing w:line="360" w:lineRule="exact"/>
              <w:jc w:val="center"/>
              <w:rPr>
                <w:i/>
                <w:sz w:val="28"/>
                <w:szCs w:val="28"/>
                <w:lang w:val="uk-UA"/>
              </w:rPr>
            </w:pPr>
            <w:r w:rsidRPr="006B0C64">
              <w:rPr>
                <w:i/>
                <w:sz w:val="28"/>
                <w:szCs w:val="28"/>
                <w:lang w:val="uk-UA"/>
              </w:rPr>
              <w:t>3239</w:t>
            </w:r>
          </w:p>
        </w:tc>
        <w:tc>
          <w:tcPr>
            <w:tcW w:w="1068" w:type="dxa"/>
          </w:tcPr>
          <w:p w:rsidR="00403204" w:rsidRPr="006B0C64" w:rsidRDefault="00403204" w:rsidP="00BC71CB">
            <w:pPr>
              <w:spacing w:line="360" w:lineRule="exact"/>
              <w:ind w:right="-108"/>
              <w:jc w:val="center"/>
              <w:rPr>
                <w:i/>
                <w:sz w:val="28"/>
                <w:szCs w:val="28"/>
                <w:lang w:val="uk-UA"/>
              </w:rPr>
            </w:pPr>
            <w:r w:rsidRPr="006B0C64">
              <w:rPr>
                <w:i/>
                <w:sz w:val="28"/>
                <w:szCs w:val="28"/>
                <w:lang w:val="uk-UA"/>
              </w:rPr>
              <w:t>3233</w:t>
            </w:r>
          </w:p>
        </w:tc>
        <w:tc>
          <w:tcPr>
            <w:tcW w:w="992" w:type="dxa"/>
          </w:tcPr>
          <w:p w:rsidR="00403204" w:rsidRPr="006B0C64" w:rsidRDefault="00403204" w:rsidP="00BC71CB">
            <w:pPr>
              <w:spacing w:line="360" w:lineRule="exact"/>
              <w:jc w:val="center"/>
              <w:rPr>
                <w:bCs/>
                <w:i/>
                <w:sz w:val="28"/>
                <w:szCs w:val="28"/>
                <w:lang w:val="uk-UA"/>
              </w:rPr>
            </w:pPr>
            <w:r w:rsidRPr="006B0C64">
              <w:rPr>
                <w:bCs/>
                <w:i/>
                <w:sz w:val="28"/>
                <w:szCs w:val="28"/>
                <w:lang w:val="uk-UA"/>
              </w:rPr>
              <w:t>100,2</w:t>
            </w:r>
          </w:p>
        </w:tc>
      </w:tr>
      <w:tr w:rsidR="00403204" w:rsidRPr="006B0C64" w:rsidTr="00BC71CB">
        <w:trPr>
          <w:trHeight w:val="336"/>
        </w:trPr>
        <w:tc>
          <w:tcPr>
            <w:tcW w:w="6096" w:type="dxa"/>
            <w:vAlign w:val="bottom"/>
          </w:tcPr>
          <w:p w:rsidR="00403204" w:rsidRPr="006B0C64" w:rsidRDefault="00403204" w:rsidP="00BC71CB">
            <w:pPr>
              <w:spacing w:line="360" w:lineRule="exact"/>
              <w:ind w:left="142"/>
              <w:rPr>
                <w:i/>
                <w:sz w:val="28"/>
                <w:szCs w:val="28"/>
                <w:lang w:val="uk-UA"/>
              </w:rPr>
            </w:pPr>
            <w:r w:rsidRPr="006B0C64">
              <w:rPr>
                <w:i/>
                <w:sz w:val="28"/>
                <w:szCs w:val="28"/>
                <w:lang w:val="uk-UA"/>
              </w:rPr>
              <w:t>молоко, тонн</w:t>
            </w:r>
          </w:p>
        </w:tc>
        <w:tc>
          <w:tcPr>
            <w:tcW w:w="1200" w:type="dxa"/>
            <w:vAlign w:val="bottom"/>
          </w:tcPr>
          <w:p w:rsidR="00403204" w:rsidRPr="006B0C64" w:rsidRDefault="00403204" w:rsidP="00BC71CB">
            <w:pPr>
              <w:spacing w:line="360" w:lineRule="exact"/>
              <w:jc w:val="center"/>
              <w:rPr>
                <w:i/>
                <w:sz w:val="28"/>
                <w:szCs w:val="28"/>
                <w:lang w:val="uk-UA"/>
              </w:rPr>
            </w:pPr>
            <w:r w:rsidRPr="006B0C64">
              <w:rPr>
                <w:i/>
                <w:sz w:val="28"/>
                <w:szCs w:val="28"/>
                <w:lang w:val="uk-UA"/>
              </w:rPr>
              <w:t>15435</w:t>
            </w:r>
          </w:p>
        </w:tc>
        <w:tc>
          <w:tcPr>
            <w:tcW w:w="1068" w:type="dxa"/>
            <w:vAlign w:val="bottom"/>
          </w:tcPr>
          <w:p w:rsidR="00403204" w:rsidRPr="006B0C64" w:rsidRDefault="00403204" w:rsidP="00BC71CB">
            <w:pPr>
              <w:spacing w:line="360" w:lineRule="exact"/>
              <w:ind w:right="-108"/>
              <w:jc w:val="center"/>
              <w:rPr>
                <w:i/>
                <w:sz w:val="28"/>
                <w:szCs w:val="28"/>
                <w:lang w:val="uk-UA"/>
              </w:rPr>
            </w:pPr>
            <w:r w:rsidRPr="006B0C64">
              <w:rPr>
                <w:i/>
                <w:sz w:val="28"/>
                <w:szCs w:val="28"/>
                <w:lang w:val="uk-UA"/>
              </w:rPr>
              <w:t>15400</w:t>
            </w:r>
          </w:p>
        </w:tc>
        <w:tc>
          <w:tcPr>
            <w:tcW w:w="992" w:type="dxa"/>
            <w:vAlign w:val="bottom"/>
          </w:tcPr>
          <w:p w:rsidR="00403204" w:rsidRPr="006B0C64" w:rsidRDefault="00403204" w:rsidP="00BC71CB">
            <w:pPr>
              <w:spacing w:line="360" w:lineRule="exact"/>
              <w:jc w:val="center"/>
              <w:rPr>
                <w:bCs/>
                <w:i/>
                <w:sz w:val="28"/>
                <w:szCs w:val="28"/>
                <w:lang w:val="uk-UA"/>
              </w:rPr>
            </w:pPr>
            <w:r w:rsidRPr="006B0C64">
              <w:rPr>
                <w:bCs/>
                <w:i/>
                <w:sz w:val="28"/>
                <w:szCs w:val="28"/>
                <w:lang w:val="uk-UA"/>
              </w:rPr>
              <w:t>100,2</w:t>
            </w:r>
          </w:p>
        </w:tc>
      </w:tr>
      <w:tr w:rsidR="00403204" w:rsidRPr="006B0C64" w:rsidTr="00BC71CB">
        <w:trPr>
          <w:trHeight w:val="276"/>
        </w:trPr>
        <w:tc>
          <w:tcPr>
            <w:tcW w:w="6096" w:type="dxa"/>
            <w:vAlign w:val="bottom"/>
          </w:tcPr>
          <w:p w:rsidR="00403204" w:rsidRPr="006B0C64" w:rsidRDefault="00403204" w:rsidP="00BC71CB">
            <w:pPr>
              <w:spacing w:line="360" w:lineRule="exact"/>
              <w:ind w:left="142"/>
              <w:rPr>
                <w:i/>
                <w:sz w:val="28"/>
                <w:szCs w:val="28"/>
                <w:lang w:val="uk-UA"/>
              </w:rPr>
            </w:pPr>
            <w:r w:rsidRPr="006B0C64">
              <w:rPr>
                <w:i/>
                <w:sz w:val="28"/>
                <w:szCs w:val="28"/>
                <w:lang w:val="uk-UA"/>
              </w:rPr>
              <w:t>яйця, тис. шт</w:t>
            </w:r>
          </w:p>
        </w:tc>
        <w:tc>
          <w:tcPr>
            <w:tcW w:w="1200" w:type="dxa"/>
            <w:vAlign w:val="bottom"/>
          </w:tcPr>
          <w:p w:rsidR="00403204" w:rsidRPr="006B0C64" w:rsidRDefault="00403204" w:rsidP="00BC71CB">
            <w:pPr>
              <w:spacing w:line="360" w:lineRule="exact"/>
              <w:jc w:val="center"/>
              <w:rPr>
                <w:i/>
                <w:sz w:val="28"/>
                <w:szCs w:val="28"/>
                <w:lang w:val="uk-UA"/>
              </w:rPr>
            </w:pPr>
            <w:r w:rsidRPr="006B0C64">
              <w:rPr>
                <w:i/>
                <w:sz w:val="28"/>
                <w:szCs w:val="28"/>
                <w:lang w:val="uk-UA"/>
              </w:rPr>
              <w:t>22429</w:t>
            </w:r>
          </w:p>
        </w:tc>
        <w:tc>
          <w:tcPr>
            <w:tcW w:w="1068" w:type="dxa"/>
            <w:vAlign w:val="bottom"/>
          </w:tcPr>
          <w:p w:rsidR="00403204" w:rsidRPr="006B0C64" w:rsidRDefault="00403204" w:rsidP="00BC71CB">
            <w:pPr>
              <w:spacing w:line="360" w:lineRule="exact"/>
              <w:ind w:right="-108"/>
              <w:jc w:val="center"/>
              <w:rPr>
                <w:i/>
                <w:sz w:val="28"/>
                <w:szCs w:val="28"/>
                <w:lang w:val="uk-UA"/>
              </w:rPr>
            </w:pPr>
            <w:r w:rsidRPr="006B0C64">
              <w:rPr>
                <w:i/>
                <w:sz w:val="28"/>
                <w:szCs w:val="28"/>
                <w:lang w:val="uk-UA"/>
              </w:rPr>
              <w:t>22394</w:t>
            </w:r>
          </w:p>
        </w:tc>
        <w:tc>
          <w:tcPr>
            <w:tcW w:w="992" w:type="dxa"/>
            <w:vAlign w:val="bottom"/>
          </w:tcPr>
          <w:p w:rsidR="00403204" w:rsidRPr="006B0C64" w:rsidRDefault="00403204" w:rsidP="00BC71CB">
            <w:pPr>
              <w:spacing w:line="360" w:lineRule="exact"/>
              <w:jc w:val="center"/>
              <w:rPr>
                <w:bCs/>
                <w:i/>
                <w:sz w:val="28"/>
                <w:szCs w:val="28"/>
                <w:lang w:val="uk-UA"/>
              </w:rPr>
            </w:pPr>
            <w:r w:rsidRPr="006B0C64">
              <w:rPr>
                <w:bCs/>
                <w:i/>
                <w:sz w:val="28"/>
                <w:szCs w:val="28"/>
                <w:lang w:val="uk-UA"/>
              </w:rPr>
              <w:t>100,2</w:t>
            </w:r>
          </w:p>
        </w:tc>
      </w:tr>
      <w:tr w:rsidR="00403204" w:rsidRPr="006B0C64" w:rsidTr="00BC71CB">
        <w:trPr>
          <w:trHeight w:val="244"/>
        </w:trPr>
        <w:tc>
          <w:tcPr>
            <w:tcW w:w="6096" w:type="dxa"/>
            <w:vAlign w:val="bottom"/>
          </w:tcPr>
          <w:p w:rsidR="00403204" w:rsidRPr="006B0C64" w:rsidRDefault="00403204" w:rsidP="00BC71CB">
            <w:pPr>
              <w:spacing w:line="360" w:lineRule="exact"/>
              <w:rPr>
                <w:i/>
                <w:sz w:val="28"/>
                <w:szCs w:val="28"/>
                <w:lang w:val="uk-UA"/>
              </w:rPr>
            </w:pPr>
            <w:r w:rsidRPr="006B0C64">
              <w:rPr>
                <w:i/>
                <w:sz w:val="28"/>
                <w:szCs w:val="28"/>
                <w:lang w:val="uk-UA"/>
              </w:rPr>
              <w:t>Кількість сільськогосподарських тварин, голів</w:t>
            </w:r>
          </w:p>
        </w:tc>
        <w:tc>
          <w:tcPr>
            <w:tcW w:w="1200" w:type="dxa"/>
            <w:vAlign w:val="bottom"/>
          </w:tcPr>
          <w:p w:rsidR="00403204" w:rsidRPr="006B0C64" w:rsidRDefault="00403204" w:rsidP="00BC71CB">
            <w:pPr>
              <w:spacing w:line="360" w:lineRule="exact"/>
              <w:jc w:val="center"/>
              <w:rPr>
                <w:i/>
                <w:sz w:val="28"/>
                <w:szCs w:val="28"/>
                <w:lang w:val="uk-UA"/>
              </w:rPr>
            </w:pPr>
          </w:p>
        </w:tc>
        <w:tc>
          <w:tcPr>
            <w:tcW w:w="1068" w:type="dxa"/>
            <w:vAlign w:val="bottom"/>
          </w:tcPr>
          <w:p w:rsidR="00403204" w:rsidRPr="006B0C64" w:rsidRDefault="00403204" w:rsidP="00BC71CB">
            <w:pPr>
              <w:spacing w:line="360" w:lineRule="exact"/>
              <w:ind w:right="-108"/>
              <w:jc w:val="center"/>
              <w:rPr>
                <w:i/>
                <w:sz w:val="28"/>
                <w:szCs w:val="28"/>
                <w:lang w:val="uk-UA"/>
              </w:rPr>
            </w:pPr>
          </w:p>
        </w:tc>
        <w:tc>
          <w:tcPr>
            <w:tcW w:w="992" w:type="dxa"/>
            <w:vAlign w:val="bottom"/>
          </w:tcPr>
          <w:p w:rsidR="00403204" w:rsidRPr="006B0C64" w:rsidRDefault="00403204" w:rsidP="00BC71CB">
            <w:pPr>
              <w:spacing w:line="360" w:lineRule="exact"/>
              <w:jc w:val="center"/>
              <w:rPr>
                <w:i/>
                <w:sz w:val="28"/>
                <w:szCs w:val="28"/>
                <w:lang w:val="uk-UA"/>
              </w:rPr>
            </w:pPr>
          </w:p>
        </w:tc>
      </w:tr>
      <w:tr w:rsidR="00403204" w:rsidRPr="006B0C64" w:rsidTr="00BC71CB">
        <w:trPr>
          <w:trHeight w:val="336"/>
        </w:trPr>
        <w:tc>
          <w:tcPr>
            <w:tcW w:w="6096" w:type="dxa"/>
            <w:vAlign w:val="bottom"/>
          </w:tcPr>
          <w:p w:rsidR="00403204" w:rsidRPr="006B0C64" w:rsidRDefault="00403204" w:rsidP="00BC71CB">
            <w:pPr>
              <w:spacing w:line="360" w:lineRule="exact"/>
              <w:ind w:left="142"/>
              <w:rPr>
                <w:i/>
                <w:sz w:val="28"/>
                <w:szCs w:val="28"/>
                <w:lang w:val="uk-UA"/>
              </w:rPr>
            </w:pPr>
            <w:r w:rsidRPr="006B0C64">
              <w:rPr>
                <w:i/>
                <w:sz w:val="28"/>
                <w:szCs w:val="28"/>
                <w:lang w:val="uk-UA"/>
              </w:rPr>
              <w:t>велика рогата худоба</w:t>
            </w:r>
          </w:p>
        </w:tc>
        <w:tc>
          <w:tcPr>
            <w:tcW w:w="1200" w:type="dxa"/>
            <w:vAlign w:val="bottom"/>
          </w:tcPr>
          <w:p w:rsidR="00403204" w:rsidRPr="006B0C64" w:rsidRDefault="00403204" w:rsidP="00BC71CB">
            <w:pPr>
              <w:spacing w:line="360" w:lineRule="exact"/>
              <w:jc w:val="center"/>
              <w:rPr>
                <w:i/>
                <w:sz w:val="28"/>
                <w:szCs w:val="28"/>
                <w:lang w:val="uk-UA"/>
              </w:rPr>
            </w:pPr>
            <w:r w:rsidRPr="006B0C64">
              <w:rPr>
                <w:i/>
                <w:sz w:val="28"/>
                <w:szCs w:val="28"/>
                <w:lang w:val="uk-UA"/>
              </w:rPr>
              <w:t>5271</w:t>
            </w:r>
          </w:p>
        </w:tc>
        <w:tc>
          <w:tcPr>
            <w:tcW w:w="1068" w:type="dxa"/>
            <w:vAlign w:val="bottom"/>
          </w:tcPr>
          <w:p w:rsidR="00403204" w:rsidRPr="006B0C64" w:rsidRDefault="00403204" w:rsidP="00BC71CB">
            <w:pPr>
              <w:spacing w:line="360" w:lineRule="exact"/>
              <w:ind w:right="-108"/>
              <w:jc w:val="center"/>
              <w:rPr>
                <w:i/>
                <w:sz w:val="28"/>
                <w:szCs w:val="28"/>
                <w:lang w:val="uk-UA"/>
              </w:rPr>
            </w:pPr>
            <w:r w:rsidRPr="006B0C64">
              <w:rPr>
                <w:i/>
                <w:sz w:val="28"/>
                <w:szCs w:val="28"/>
                <w:lang w:val="uk-UA"/>
              </w:rPr>
              <w:t>5250</w:t>
            </w:r>
          </w:p>
        </w:tc>
        <w:tc>
          <w:tcPr>
            <w:tcW w:w="992" w:type="dxa"/>
            <w:vAlign w:val="bottom"/>
          </w:tcPr>
          <w:p w:rsidR="00403204" w:rsidRPr="006B0C64" w:rsidRDefault="00403204" w:rsidP="00BC71CB">
            <w:pPr>
              <w:spacing w:line="360" w:lineRule="exact"/>
              <w:jc w:val="center"/>
              <w:rPr>
                <w:bCs/>
                <w:i/>
                <w:sz w:val="28"/>
                <w:szCs w:val="28"/>
                <w:lang w:val="uk-UA"/>
              </w:rPr>
            </w:pPr>
            <w:r w:rsidRPr="006B0C64">
              <w:rPr>
                <w:bCs/>
                <w:i/>
                <w:sz w:val="28"/>
                <w:szCs w:val="28"/>
                <w:lang w:val="uk-UA"/>
              </w:rPr>
              <w:t>100,4</w:t>
            </w:r>
          </w:p>
        </w:tc>
      </w:tr>
      <w:tr w:rsidR="00403204" w:rsidRPr="006B0C64" w:rsidTr="00BC71CB">
        <w:trPr>
          <w:trHeight w:val="336"/>
        </w:trPr>
        <w:tc>
          <w:tcPr>
            <w:tcW w:w="6096" w:type="dxa"/>
            <w:vAlign w:val="bottom"/>
          </w:tcPr>
          <w:p w:rsidR="00403204" w:rsidRPr="006B0C64" w:rsidRDefault="00403204" w:rsidP="00BC71CB">
            <w:pPr>
              <w:spacing w:line="360" w:lineRule="exact"/>
              <w:ind w:left="284"/>
              <w:rPr>
                <w:i/>
                <w:sz w:val="28"/>
                <w:szCs w:val="28"/>
                <w:lang w:val="uk-UA"/>
              </w:rPr>
            </w:pPr>
            <w:r w:rsidRPr="006B0C64">
              <w:rPr>
                <w:i/>
                <w:sz w:val="28"/>
                <w:szCs w:val="28"/>
                <w:lang w:val="uk-UA"/>
              </w:rPr>
              <w:t>у тому числі корови</w:t>
            </w:r>
          </w:p>
        </w:tc>
        <w:tc>
          <w:tcPr>
            <w:tcW w:w="1200" w:type="dxa"/>
            <w:vAlign w:val="bottom"/>
          </w:tcPr>
          <w:p w:rsidR="00403204" w:rsidRPr="006B0C64" w:rsidRDefault="00403204" w:rsidP="00BC71CB">
            <w:pPr>
              <w:spacing w:line="360" w:lineRule="exact"/>
              <w:jc w:val="center"/>
              <w:rPr>
                <w:i/>
                <w:sz w:val="28"/>
                <w:szCs w:val="28"/>
                <w:lang w:val="uk-UA"/>
              </w:rPr>
            </w:pPr>
            <w:r w:rsidRPr="006B0C64">
              <w:rPr>
                <w:i/>
                <w:sz w:val="28"/>
                <w:szCs w:val="28"/>
                <w:lang w:val="uk-UA"/>
              </w:rPr>
              <w:t>3294</w:t>
            </w:r>
          </w:p>
        </w:tc>
        <w:tc>
          <w:tcPr>
            <w:tcW w:w="1068" w:type="dxa"/>
            <w:vAlign w:val="bottom"/>
          </w:tcPr>
          <w:p w:rsidR="00403204" w:rsidRPr="006B0C64" w:rsidRDefault="00403204" w:rsidP="00BC71CB">
            <w:pPr>
              <w:spacing w:line="360" w:lineRule="exact"/>
              <w:ind w:right="-108"/>
              <w:jc w:val="center"/>
              <w:rPr>
                <w:i/>
                <w:sz w:val="28"/>
                <w:szCs w:val="28"/>
                <w:lang w:val="uk-UA"/>
              </w:rPr>
            </w:pPr>
            <w:r w:rsidRPr="006B0C64">
              <w:rPr>
                <w:i/>
                <w:sz w:val="28"/>
                <w:szCs w:val="28"/>
                <w:lang w:val="uk-UA"/>
              </w:rPr>
              <w:t>3425</w:t>
            </w:r>
          </w:p>
        </w:tc>
        <w:tc>
          <w:tcPr>
            <w:tcW w:w="992" w:type="dxa"/>
            <w:vAlign w:val="bottom"/>
          </w:tcPr>
          <w:p w:rsidR="00403204" w:rsidRPr="006B0C64" w:rsidRDefault="00403204" w:rsidP="00BC71CB">
            <w:pPr>
              <w:spacing w:line="360" w:lineRule="exact"/>
              <w:jc w:val="center"/>
              <w:rPr>
                <w:bCs/>
                <w:i/>
                <w:sz w:val="28"/>
                <w:szCs w:val="28"/>
                <w:lang w:val="uk-UA"/>
              </w:rPr>
            </w:pPr>
            <w:r w:rsidRPr="006B0C64">
              <w:rPr>
                <w:bCs/>
                <w:i/>
                <w:sz w:val="28"/>
                <w:szCs w:val="28"/>
                <w:lang w:val="uk-UA"/>
              </w:rPr>
              <w:t>96,2</w:t>
            </w:r>
          </w:p>
        </w:tc>
      </w:tr>
      <w:tr w:rsidR="00403204" w:rsidRPr="006B0C64" w:rsidTr="00BC71CB">
        <w:trPr>
          <w:trHeight w:val="336"/>
        </w:trPr>
        <w:tc>
          <w:tcPr>
            <w:tcW w:w="6096" w:type="dxa"/>
            <w:vAlign w:val="bottom"/>
          </w:tcPr>
          <w:p w:rsidR="00403204" w:rsidRPr="006B0C64" w:rsidRDefault="00403204" w:rsidP="00BC71CB">
            <w:pPr>
              <w:spacing w:line="360" w:lineRule="exact"/>
              <w:ind w:left="142"/>
              <w:rPr>
                <w:i/>
                <w:sz w:val="28"/>
                <w:szCs w:val="28"/>
                <w:lang w:val="uk-UA"/>
              </w:rPr>
            </w:pPr>
            <w:r w:rsidRPr="006B0C64">
              <w:rPr>
                <w:i/>
                <w:sz w:val="28"/>
                <w:szCs w:val="28"/>
                <w:lang w:val="uk-UA"/>
              </w:rPr>
              <w:t>свині</w:t>
            </w:r>
          </w:p>
        </w:tc>
        <w:tc>
          <w:tcPr>
            <w:tcW w:w="1200" w:type="dxa"/>
            <w:vAlign w:val="bottom"/>
          </w:tcPr>
          <w:p w:rsidR="00403204" w:rsidRPr="006B0C64" w:rsidRDefault="00403204" w:rsidP="00BC71CB">
            <w:pPr>
              <w:spacing w:line="360" w:lineRule="exact"/>
              <w:jc w:val="center"/>
              <w:rPr>
                <w:i/>
                <w:sz w:val="28"/>
                <w:szCs w:val="28"/>
                <w:lang w:val="uk-UA"/>
              </w:rPr>
            </w:pPr>
            <w:r w:rsidRPr="006B0C64">
              <w:rPr>
                <w:i/>
                <w:sz w:val="28"/>
                <w:szCs w:val="28"/>
                <w:lang w:val="uk-UA"/>
              </w:rPr>
              <w:t>10134</w:t>
            </w:r>
          </w:p>
        </w:tc>
        <w:tc>
          <w:tcPr>
            <w:tcW w:w="1068" w:type="dxa"/>
            <w:vAlign w:val="bottom"/>
          </w:tcPr>
          <w:p w:rsidR="00403204" w:rsidRPr="006B0C64" w:rsidRDefault="00403204" w:rsidP="00BC71CB">
            <w:pPr>
              <w:spacing w:line="360" w:lineRule="exact"/>
              <w:ind w:right="-108"/>
              <w:jc w:val="center"/>
              <w:rPr>
                <w:i/>
                <w:sz w:val="28"/>
                <w:szCs w:val="28"/>
                <w:lang w:val="uk-UA"/>
              </w:rPr>
            </w:pPr>
            <w:r w:rsidRPr="006B0C64">
              <w:rPr>
                <w:i/>
                <w:sz w:val="28"/>
                <w:szCs w:val="28"/>
                <w:lang w:val="uk-UA"/>
              </w:rPr>
              <w:t>12808</w:t>
            </w:r>
          </w:p>
        </w:tc>
        <w:tc>
          <w:tcPr>
            <w:tcW w:w="992" w:type="dxa"/>
            <w:vAlign w:val="bottom"/>
          </w:tcPr>
          <w:p w:rsidR="00403204" w:rsidRPr="006B0C64" w:rsidRDefault="00403204" w:rsidP="00BC71CB">
            <w:pPr>
              <w:spacing w:line="360" w:lineRule="exact"/>
              <w:jc w:val="center"/>
              <w:rPr>
                <w:bCs/>
                <w:i/>
                <w:sz w:val="28"/>
                <w:szCs w:val="28"/>
                <w:lang w:val="uk-UA"/>
              </w:rPr>
            </w:pPr>
            <w:r w:rsidRPr="006B0C64">
              <w:rPr>
                <w:bCs/>
                <w:i/>
                <w:sz w:val="28"/>
                <w:szCs w:val="28"/>
                <w:lang w:val="uk-UA"/>
              </w:rPr>
              <w:t>79,6</w:t>
            </w:r>
          </w:p>
        </w:tc>
      </w:tr>
      <w:tr w:rsidR="00403204" w:rsidRPr="006B0C64" w:rsidTr="00BC71CB">
        <w:trPr>
          <w:trHeight w:val="415"/>
        </w:trPr>
        <w:tc>
          <w:tcPr>
            <w:tcW w:w="6096" w:type="dxa"/>
            <w:vAlign w:val="bottom"/>
          </w:tcPr>
          <w:p w:rsidR="00403204" w:rsidRPr="006B0C64" w:rsidRDefault="00403204" w:rsidP="00BC71CB">
            <w:pPr>
              <w:spacing w:line="360" w:lineRule="exact"/>
              <w:ind w:left="142"/>
              <w:rPr>
                <w:i/>
                <w:sz w:val="28"/>
                <w:szCs w:val="28"/>
                <w:lang w:val="uk-UA"/>
              </w:rPr>
            </w:pPr>
            <w:r w:rsidRPr="006B0C64">
              <w:rPr>
                <w:i/>
                <w:sz w:val="28"/>
                <w:szCs w:val="28"/>
                <w:lang w:val="uk-UA"/>
              </w:rPr>
              <w:t>вівці та кози</w:t>
            </w:r>
          </w:p>
        </w:tc>
        <w:tc>
          <w:tcPr>
            <w:tcW w:w="1200" w:type="dxa"/>
            <w:vAlign w:val="bottom"/>
          </w:tcPr>
          <w:p w:rsidR="00403204" w:rsidRPr="006B0C64" w:rsidRDefault="00403204" w:rsidP="00BC71CB">
            <w:pPr>
              <w:spacing w:line="360" w:lineRule="exact"/>
              <w:jc w:val="center"/>
              <w:rPr>
                <w:i/>
                <w:sz w:val="28"/>
                <w:szCs w:val="28"/>
                <w:lang w:val="uk-UA"/>
              </w:rPr>
            </w:pPr>
            <w:r w:rsidRPr="006B0C64">
              <w:rPr>
                <w:i/>
                <w:sz w:val="28"/>
                <w:szCs w:val="28"/>
                <w:lang w:val="uk-UA"/>
              </w:rPr>
              <w:t>10025</w:t>
            </w:r>
          </w:p>
        </w:tc>
        <w:tc>
          <w:tcPr>
            <w:tcW w:w="1068" w:type="dxa"/>
            <w:vAlign w:val="bottom"/>
          </w:tcPr>
          <w:p w:rsidR="00403204" w:rsidRPr="006B0C64" w:rsidRDefault="00403204" w:rsidP="00BC71CB">
            <w:pPr>
              <w:spacing w:line="360" w:lineRule="exact"/>
              <w:ind w:right="-108"/>
              <w:jc w:val="center"/>
              <w:rPr>
                <w:i/>
                <w:sz w:val="28"/>
                <w:szCs w:val="28"/>
                <w:lang w:val="uk-UA"/>
              </w:rPr>
            </w:pPr>
            <w:r w:rsidRPr="006B0C64">
              <w:rPr>
                <w:i/>
                <w:sz w:val="28"/>
                <w:szCs w:val="28"/>
                <w:lang w:val="uk-UA"/>
              </w:rPr>
              <w:t>9975</w:t>
            </w:r>
          </w:p>
        </w:tc>
        <w:tc>
          <w:tcPr>
            <w:tcW w:w="992" w:type="dxa"/>
            <w:vAlign w:val="bottom"/>
          </w:tcPr>
          <w:p w:rsidR="00403204" w:rsidRPr="006B0C64" w:rsidRDefault="00403204" w:rsidP="00BC71CB">
            <w:pPr>
              <w:spacing w:line="360" w:lineRule="exact"/>
              <w:jc w:val="center"/>
              <w:rPr>
                <w:bCs/>
                <w:i/>
                <w:sz w:val="28"/>
                <w:szCs w:val="28"/>
                <w:lang w:val="uk-UA"/>
              </w:rPr>
            </w:pPr>
            <w:r w:rsidRPr="006B0C64">
              <w:rPr>
                <w:bCs/>
                <w:i/>
                <w:sz w:val="28"/>
                <w:szCs w:val="28"/>
                <w:lang w:val="uk-UA"/>
              </w:rPr>
              <w:t>100,5</w:t>
            </w:r>
          </w:p>
        </w:tc>
      </w:tr>
    </w:tbl>
    <w:p w:rsidR="00403204" w:rsidRPr="00BC71CB" w:rsidRDefault="00403204" w:rsidP="003A42EA">
      <w:pPr>
        <w:spacing w:line="239" w:lineRule="auto"/>
        <w:ind w:right="-20"/>
        <w:rPr>
          <w:rFonts w:ascii="Arial" w:hAnsi="Arial" w:cs="Arial"/>
          <w:color w:val="FF0000"/>
          <w:sz w:val="27"/>
          <w:szCs w:val="27"/>
          <w:lang w:val="uk-UA"/>
        </w:rPr>
      </w:pPr>
    </w:p>
    <w:p w:rsidR="00403204" w:rsidRDefault="00403204" w:rsidP="003A42EA">
      <w:pPr>
        <w:spacing w:line="239" w:lineRule="auto"/>
        <w:ind w:right="-20"/>
        <w:jc w:val="center"/>
        <w:rPr>
          <w:b/>
          <w:bCs/>
          <w:color w:val="FF0000"/>
          <w:sz w:val="28"/>
          <w:szCs w:val="28"/>
          <w:u w:val="single"/>
          <w:lang w:val="uk-UA"/>
        </w:rPr>
      </w:pPr>
    </w:p>
    <w:p w:rsidR="00403204" w:rsidRDefault="00403204" w:rsidP="003A42EA">
      <w:pPr>
        <w:spacing w:line="239" w:lineRule="auto"/>
        <w:ind w:right="-20"/>
        <w:jc w:val="center"/>
        <w:rPr>
          <w:b/>
          <w:bCs/>
          <w:color w:val="FF0000"/>
          <w:sz w:val="28"/>
          <w:szCs w:val="28"/>
          <w:u w:val="single"/>
          <w:lang w:val="uk-UA"/>
        </w:rPr>
      </w:pPr>
    </w:p>
    <w:p w:rsidR="00403204" w:rsidRDefault="00403204" w:rsidP="003A42EA">
      <w:pPr>
        <w:spacing w:line="239" w:lineRule="auto"/>
        <w:ind w:right="-20"/>
        <w:jc w:val="center"/>
        <w:rPr>
          <w:b/>
          <w:bCs/>
          <w:color w:val="FF0000"/>
          <w:sz w:val="28"/>
          <w:szCs w:val="28"/>
          <w:u w:val="single"/>
          <w:lang w:val="uk-UA"/>
        </w:rPr>
      </w:pPr>
    </w:p>
    <w:p w:rsidR="00403204" w:rsidRDefault="00403204" w:rsidP="003A42EA">
      <w:pPr>
        <w:spacing w:line="239" w:lineRule="auto"/>
        <w:ind w:right="-20"/>
        <w:jc w:val="center"/>
        <w:rPr>
          <w:b/>
          <w:bCs/>
          <w:color w:val="FF0000"/>
          <w:sz w:val="28"/>
          <w:szCs w:val="28"/>
          <w:u w:val="single"/>
          <w:lang w:val="uk-UA"/>
        </w:rPr>
      </w:pPr>
      <w:r w:rsidRPr="003B0C59">
        <w:rPr>
          <w:b/>
          <w:bCs/>
          <w:color w:val="FF0000"/>
          <w:sz w:val="28"/>
          <w:szCs w:val="28"/>
          <w:u w:val="single"/>
        </w:rPr>
        <w:t>З</w:t>
      </w:r>
      <w:r w:rsidRPr="003B0C59">
        <w:rPr>
          <w:b/>
          <w:bCs/>
          <w:color w:val="FF0000"/>
          <w:sz w:val="28"/>
          <w:szCs w:val="28"/>
          <w:u w:val="single"/>
          <w:lang w:val="uk-UA"/>
        </w:rPr>
        <w:t>ОВНІШНЬОЕКОНОМІЧНА</w:t>
      </w:r>
      <w:r w:rsidRPr="003B0C59">
        <w:rPr>
          <w:color w:val="FF0000"/>
          <w:sz w:val="28"/>
          <w:szCs w:val="28"/>
          <w:u w:val="single"/>
        </w:rPr>
        <w:t xml:space="preserve"> </w:t>
      </w:r>
      <w:r w:rsidRPr="003B0C59">
        <w:rPr>
          <w:b/>
          <w:bCs/>
          <w:color w:val="FF0000"/>
          <w:sz w:val="28"/>
          <w:szCs w:val="28"/>
          <w:u w:val="single"/>
          <w:lang w:val="uk-UA"/>
        </w:rPr>
        <w:t xml:space="preserve">ДІЯЛЬНІСТЬ </w:t>
      </w:r>
    </w:p>
    <w:p w:rsidR="00403204" w:rsidRPr="00BC71CB" w:rsidRDefault="00403204" w:rsidP="003A42EA">
      <w:pPr>
        <w:spacing w:line="239" w:lineRule="auto"/>
        <w:ind w:right="-20"/>
        <w:jc w:val="center"/>
        <w:rPr>
          <w:b/>
          <w:bCs/>
          <w:color w:val="FF0000"/>
          <w:sz w:val="16"/>
          <w:szCs w:val="16"/>
          <w:u w:val="single"/>
          <w:lang w:val="uk-UA"/>
        </w:rPr>
      </w:pPr>
    </w:p>
    <w:p w:rsidR="00403204" w:rsidRPr="002F1F1A" w:rsidRDefault="00403204" w:rsidP="003A42EA">
      <w:pPr>
        <w:spacing w:line="239" w:lineRule="auto"/>
        <w:ind w:right="-20" w:firstLine="709"/>
        <w:jc w:val="both"/>
        <w:rPr>
          <w:rFonts w:ascii="Cambria" w:hAnsi="Cambria" w:cs="Cambria"/>
          <w:b/>
          <w:bCs/>
          <w:sz w:val="36"/>
          <w:szCs w:val="36"/>
        </w:rPr>
      </w:pPr>
      <w:r w:rsidRPr="00516626">
        <w:rPr>
          <w:b/>
          <w:bCs/>
          <w:sz w:val="28"/>
          <w:szCs w:val="28"/>
          <w:lang w:val="uk-UA"/>
        </w:rPr>
        <w:t xml:space="preserve">Зовнішня торгівля товарами. </w:t>
      </w:r>
      <w:r w:rsidRPr="00516626">
        <w:rPr>
          <w:bCs/>
          <w:sz w:val="28"/>
          <w:szCs w:val="28"/>
          <w:lang w:val="uk-UA"/>
        </w:rPr>
        <w:t>У січні-</w:t>
      </w:r>
      <w:r>
        <w:rPr>
          <w:bCs/>
          <w:sz w:val="28"/>
          <w:szCs w:val="28"/>
          <w:lang w:val="uk-UA"/>
        </w:rPr>
        <w:t>жовтні</w:t>
      </w:r>
      <w:r w:rsidRPr="00516626">
        <w:rPr>
          <w:bCs/>
          <w:sz w:val="28"/>
          <w:szCs w:val="28"/>
          <w:lang w:val="uk-UA"/>
        </w:rPr>
        <w:t xml:space="preserve"> 2018 ро</w:t>
      </w:r>
      <w:r>
        <w:rPr>
          <w:bCs/>
          <w:sz w:val="28"/>
          <w:szCs w:val="28"/>
          <w:lang w:val="uk-UA"/>
        </w:rPr>
        <w:t>ку</w:t>
      </w:r>
      <w:r w:rsidRPr="00516626">
        <w:rPr>
          <w:sz w:val="28"/>
          <w:szCs w:val="28"/>
          <w:lang w:val="uk-UA"/>
        </w:rPr>
        <w:t xml:space="preserve"> зовнішньоторговельні операції на ринку</w:t>
      </w:r>
      <w:r w:rsidRPr="00516626">
        <w:rPr>
          <w:i/>
          <w:iCs/>
          <w:sz w:val="28"/>
          <w:szCs w:val="28"/>
          <w:lang w:val="uk-UA"/>
        </w:rPr>
        <w:t xml:space="preserve"> товарів </w:t>
      </w:r>
      <w:r w:rsidRPr="00516626">
        <w:rPr>
          <w:sz w:val="28"/>
          <w:szCs w:val="28"/>
          <w:lang w:val="uk-UA"/>
        </w:rPr>
        <w:t>здійснювались з партнерами із 35 країн світу</w:t>
      </w:r>
      <w:r w:rsidRPr="00694159">
        <w:rPr>
          <w:color w:val="FF0000"/>
          <w:sz w:val="28"/>
          <w:szCs w:val="28"/>
          <w:lang w:val="uk-UA"/>
        </w:rPr>
        <w:t>.</w:t>
      </w:r>
      <w:r w:rsidRPr="002F1F1A">
        <w:rPr>
          <w:sz w:val="28"/>
          <w:szCs w:val="28"/>
          <w:lang w:val="uk-UA"/>
        </w:rPr>
        <w:t xml:space="preserve"> При цьому, проти січня-вересня 2017 року спостерігалось зменшення в експорті товарів на 80,1% та збільшення в імпорті – на 69,0%, обсяг яких становив 1574,5 тис.дол. та 24490,3 тис.дол. США відповідно.</w:t>
      </w:r>
    </w:p>
    <w:p w:rsidR="00403204" w:rsidRPr="002F1F1A" w:rsidRDefault="00403204" w:rsidP="003A42EA">
      <w:pPr>
        <w:ind w:firstLine="709"/>
        <w:jc w:val="both"/>
        <w:rPr>
          <w:sz w:val="28"/>
          <w:szCs w:val="28"/>
          <w:lang w:val="uk-UA"/>
        </w:rPr>
      </w:pPr>
      <w:r w:rsidRPr="002F1F1A">
        <w:rPr>
          <w:sz w:val="28"/>
          <w:szCs w:val="28"/>
          <w:lang w:val="uk-UA"/>
        </w:rPr>
        <w:t>Сальдо зовнішньої торгівлі товарами негативне у розмірі – 22915,8 тис.дол. США.</w:t>
      </w:r>
    </w:p>
    <w:p w:rsidR="00403204" w:rsidRPr="002F1F1A" w:rsidRDefault="00403204" w:rsidP="003A42EA">
      <w:pPr>
        <w:ind w:firstLine="709"/>
        <w:jc w:val="both"/>
        <w:rPr>
          <w:sz w:val="28"/>
          <w:szCs w:val="28"/>
          <w:lang w:val="uk-UA"/>
        </w:rPr>
      </w:pPr>
      <w:r w:rsidRPr="002F1F1A">
        <w:rPr>
          <w:sz w:val="28"/>
          <w:szCs w:val="28"/>
          <w:lang w:val="uk-UA"/>
        </w:rPr>
        <w:t xml:space="preserve"> Найбільшими споживачами товарів у  січні-</w:t>
      </w:r>
      <w:r>
        <w:rPr>
          <w:sz w:val="28"/>
          <w:szCs w:val="28"/>
          <w:lang w:val="uk-UA"/>
        </w:rPr>
        <w:t>жовтні</w:t>
      </w:r>
      <w:r w:rsidRPr="002F1F1A">
        <w:rPr>
          <w:sz w:val="28"/>
          <w:szCs w:val="28"/>
          <w:lang w:val="uk-UA"/>
        </w:rPr>
        <w:t xml:space="preserve"> 2018 році були: Туреччина, на яку  припадало -404,5 тис.дол.,  Білорусь-310,5 тис.дол. США, Китай-133,4  тис.дол. США,  та інші – 588,9 тис.дол. США.</w:t>
      </w:r>
    </w:p>
    <w:p w:rsidR="00403204" w:rsidRDefault="00403204" w:rsidP="00E545CE">
      <w:pPr>
        <w:ind w:left="567"/>
        <w:jc w:val="both"/>
        <w:rPr>
          <w:color w:val="FF0000"/>
          <w:sz w:val="28"/>
          <w:szCs w:val="28"/>
          <w:lang w:val="uk-UA"/>
        </w:rPr>
      </w:pPr>
      <w:r w:rsidRPr="00024CEB">
        <w:rPr>
          <w:noProof/>
          <w:color w:val="FF0000"/>
          <w:sz w:val="28"/>
          <w:szCs w:val="28"/>
        </w:rPr>
        <w:pict>
          <v:shape id="Диаграмма 3" o:spid="_x0000_i1031" type="#_x0000_t75" style="width:410.25pt;height:191.25pt;visibility:visible">
            <v:imagedata r:id="rId17" o:title="" cropbottom="-42f"/>
          </v:shape>
        </w:pict>
      </w:r>
    </w:p>
    <w:p w:rsidR="00403204" w:rsidRPr="00E545CE" w:rsidRDefault="00403204" w:rsidP="003A42EA">
      <w:pPr>
        <w:jc w:val="both"/>
        <w:rPr>
          <w:color w:val="FF0000"/>
          <w:sz w:val="16"/>
          <w:szCs w:val="16"/>
          <w:lang w:val="uk-UA"/>
        </w:rPr>
      </w:pPr>
    </w:p>
    <w:p w:rsidR="00403204" w:rsidRPr="00FA6C6A" w:rsidRDefault="00403204" w:rsidP="003A42EA">
      <w:pPr>
        <w:ind w:firstLine="709"/>
        <w:jc w:val="both"/>
        <w:rPr>
          <w:sz w:val="28"/>
          <w:szCs w:val="28"/>
          <w:lang w:val="uk-UA"/>
        </w:rPr>
      </w:pPr>
      <w:r w:rsidRPr="00FA6C6A">
        <w:rPr>
          <w:sz w:val="28"/>
          <w:szCs w:val="28"/>
          <w:lang w:val="uk-UA"/>
        </w:rPr>
        <w:t>Головними статтями експорту товарів були: деревина і вироби з деревени, обсяг яких становив 531,1 тис.дол., недорогоцінні метали та вироби з них-410,5 тис.дол., пластмаси,  полімерні матеріали-387,6 тис.дол, готові харчові продукти – 204,5 тис.дол. США.</w:t>
      </w:r>
    </w:p>
    <w:p w:rsidR="00403204" w:rsidRPr="00E545CE" w:rsidRDefault="00403204" w:rsidP="00E545CE">
      <w:pPr>
        <w:ind w:firstLine="708"/>
        <w:jc w:val="both"/>
        <w:rPr>
          <w:noProof/>
          <w:lang w:val="uk-UA" w:eastAsia="uk-UA"/>
        </w:rPr>
      </w:pPr>
      <w:r w:rsidRPr="00FA6C6A">
        <w:rPr>
          <w:sz w:val="28"/>
          <w:szCs w:val="28"/>
          <w:lang w:val="uk-UA"/>
        </w:rPr>
        <w:t>Найбільше імпортних товарів надійшло з Казахстану – на суму 8022,1 тис.дол., Грузії – на суму 6499,1 тис.дол.,Туреччини – на 6029,0 тис.дол., США – на 1290,7 тис.дол.,  Франції – на 581,7 тис.дол., Білорусії – на 386,9 тис.дол., Молдовії – 208,1 тис.дол., Китаю – на 190,8 тис.дол. США.</w:t>
      </w:r>
      <w:r w:rsidRPr="006205DE">
        <w:rPr>
          <w:noProof/>
          <w:lang w:val="uk-UA" w:eastAsia="uk-UA"/>
        </w:rPr>
        <w:t xml:space="preserve"> </w:t>
      </w:r>
    </w:p>
    <w:p w:rsidR="00403204" w:rsidRPr="00E545CE" w:rsidRDefault="00403204" w:rsidP="00E545CE">
      <w:pPr>
        <w:ind w:left="284"/>
        <w:jc w:val="both"/>
        <w:rPr>
          <w:noProof/>
          <w:lang w:val="uk-UA" w:eastAsia="uk-UA"/>
        </w:rPr>
      </w:pPr>
      <w:r w:rsidRPr="005269AA">
        <w:rPr>
          <w:noProof/>
        </w:rPr>
        <w:pict>
          <v:shape id="Диаграмма 7" o:spid="_x0000_i1032" type="#_x0000_t75" style="width:435pt;height:201.75pt;visibility:visible">
            <v:imagedata r:id="rId18" o:title="" cropbottom="-43f"/>
          </v:shape>
        </w:pict>
      </w:r>
    </w:p>
    <w:p w:rsidR="00403204" w:rsidRPr="00B5494B" w:rsidRDefault="00403204" w:rsidP="003A42EA">
      <w:pPr>
        <w:jc w:val="both"/>
        <w:rPr>
          <w:sz w:val="28"/>
          <w:szCs w:val="28"/>
          <w:lang w:val="uk-UA"/>
        </w:rPr>
      </w:pPr>
      <w:r w:rsidRPr="00B5494B">
        <w:rPr>
          <w:sz w:val="28"/>
          <w:szCs w:val="28"/>
          <w:lang w:val="uk-UA"/>
        </w:rPr>
        <w:t xml:space="preserve">            До району імпортовано: недорогоцінних металів та виробів з них – на суму 15289,6 тис.дол., готових харчових продуктів на 6629,2 тис.дол. США машин, обладнання та механізмів; електротехнічного обладнання– на 1195,4 тис.дол., засобів наземного транспорту, крім залізничного -378,0 тис.дол.США</w:t>
      </w:r>
    </w:p>
    <w:p w:rsidR="00403204" w:rsidRPr="00BC71CB" w:rsidRDefault="00403204" w:rsidP="00BC71CB">
      <w:pPr>
        <w:ind w:firstLine="709"/>
        <w:jc w:val="both"/>
        <w:rPr>
          <w:sz w:val="28"/>
          <w:szCs w:val="28"/>
          <w:lang w:val="uk-UA"/>
        </w:rPr>
      </w:pPr>
      <w:r w:rsidRPr="00B272C6">
        <w:rPr>
          <w:b/>
          <w:bCs/>
          <w:sz w:val="28"/>
          <w:szCs w:val="28"/>
          <w:lang w:val="uk-UA"/>
        </w:rPr>
        <w:t xml:space="preserve"> Зовнішня   торгівля  послугами.   </w:t>
      </w:r>
      <w:r w:rsidRPr="00B272C6">
        <w:rPr>
          <w:sz w:val="28"/>
          <w:szCs w:val="28"/>
          <w:lang w:val="uk-UA"/>
        </w:rPr>
        <w:t xml:space="preserve">У січні-вересні 2018 року здійснювався   тільки </w:t>
      </w:r>
      <w:r w:rsidRPr="00B272C6">
        <w:rPr>
          <w:i/>
          <w:iCs/>
          <w:sz w:val="28"/>
          <w:szCs w:val="28"/>
          <w:lang w:val="uk-UA"/>
        </w:rPr>
        <w:t xml:space="preserve">імпорт послуг, </w:t>
      </w:r>
      <w:r w:rsidRPr="00B272C6">
        <w:rPr>
          <w:sz w:val="28"/>
          <w:szCs w:val="28"/>
          <w:lang w:val="uk-UA"/>
        </w:rPr>
        <w:t>який</w:t>
      </w:r>
      <w:r w:rsidRPr="00B272C6">
        <w:rPr>
          <w:i/>
          <w:iCs/>
          <w:sz w:val="28"/>
          <w:szCs w:val="28"/>
          <w:lang w:val="uk-UA"/>
        </w:rPr>
        <w:t xml:space="preserve"> </w:t>
      </w:r>
      <w:r w:rsidRPr="00B272C6">
        <w:rPr>
          <w:sz w:val="28"/>
          <w:szCs w:val="28"/>
          <w:lang w:val="uk-UA"/>
        </w:rPr>
        <w:t>становив</w:t>
      </w:r>
      <w:r w:rsidRPr="00B272C6">
        <w:rPr>
          <w:i/>
          <w:iCs/>
          <w:sz w:val="28"/>
          <w:szCs w:val="28"/>
          <w:lang w:val="uk-UA"/>
        </w:rPr>
        <w:t xml:space="preserve"> </w:t>
      </w:r>
      <w:r w:rsidRPr="00B272C6">
        <w:rPr>
          <w:iCs/>
          <w:sz w:val="28"/>
          <w:szCs w:val="28"/>
          <w:lang w:val="uk-UA"/>
        </w:rPr>
        <w:t>301,7</w:t>
      </w:r>
      <w:r w:rsidRPr="00B272C6">
        <w:rPr>
          <w:sz w:val="28"/>
          <w:szCs w:val="28"/>
          <w:lang w:val="uk-UA"/>
        </w:rPr>
        <w:t xml:space="preserve"> тис.дол. США. У порівнянні із відповідним періодом 2017 року імпорт зменшився на 12,4%. Негативне сальдо зовнішньої торгівлі послугами становило – 301,7 тис.дол. США. </w:t>
      </w:r>
    </w:p>
    <w:p w:rsidR="00403204" w:rsidRPr="00BC71CB" w:rsidRDefault="00403204" w:rsidP="003A42EA">
      <w:pPr>
        <w:ind w:firstLine="720"/>
        <w:jc w:val="center"/>
        <w:rPr>
          <w:b/>
          <w:color w:val="FF0000"/>
          <w:sz w:val="16"/>
          <w:szCs w:val="16"/>
          <w:lang w:val="uk-UA" w:eastAsia="uk-UA"/>
        </w:rPr>
      </w:pPr>
    </w:p>
    <w:p w:rsidR="00403204" w:rsidRPr="003B0C59" w:rsidRDefault="00403204" w:rsidP="003A42EA">
      <w:pPr>
        <w:ind w:firstLine="720"/>
        <w:jc w:val="center"/>
        <w:rPr>
          <w:b/>
          <w:color w:val="FF0000"/>
          <w:sz w:val="28"/>
          <w:szCs w:val="28"/>
          <w:u w:val="single"/>
          <w:lang w:val="uk-UA" w:eastAsia="uk-UA"/>
        </w:rPr>
      </w:pPr>
      <w:r w:rsidRPr="003B0C59">
        <w:rPr>
          <w:b/>
          <w:color w:val="FF0000"/>
          <w:sz w:val="28"/>
          <w:szCs w:val="28"/>
          <w:u w:val="single"/>
          <w:lang w:val="uk-UA" w:eastAsia="uk-UA"/>
        </w:rPr>
        <w:t>ІНВЕСТИЦІЙНА ДІЯЛЬНІСТЬ</w:t>
      </w:r>
    </w:p>
    <w:p w:rsidR="00403204" w:rsidRPr="00BC71CB" w:rsidRDefault="00403204" w:rsidP="003A42EA">
      <w:pPr>
        <w:rPr>
          <w:b/>
          <w:color w:val="FF0000"/>
          <w:sz w:val="16"/>
          <w:szCs w:val="16"/>
          <w:lang w:val="uk-UA" w:eastAsia="uk-UA"/>
        </w:rPr>
      </w:pPr>
    </w:p>
    <w:p w:rsidR="00403204" w:rsidRPr="00B272C6" w:rsidRDefault="00403204" w:rsidP="003A42EA">
      <w:pPr>
        <w:ind w:firstLine="720"/>
        <w:jc w:val="center"/>
        <w:rPr>
          <w:b/>
          <w:sz w:val="28"/>
          <w:szCs w:val="28"/>
          <w:lang w:val="uk-UA" w:eastAsia="uk-UA"/>
        </w:rPr>
      </w:pPr>
      <w:r w:rsidRPr="00B272C6">
        <w:rPr>
          <w:b/>
          <w:sz w:val="28"/>
          <w:szCs w:val="28"/>
          <w:lang w:val="uk-UA" w:eastAsia="uk-UA"/>
        </w:rPr>
        <w:t xml:space="preserve">Аналіз капітальних інвестицій в Білгород-Дністровському районі </w:t>
      </w:r>
    </w:p>
    <w:p w:rsidR="00403204" w:rsidRPr="00B272C6" w:rsidRDefault="00403204" w:rsidP="003A42EA">
      <w:pPr>
        <w:pStyle w:val="aDovidka"/>
      </w:pPr>
      <w:r w:rsidRPr="00B272C6">
        <w:tab/>
        <w:t xml:space="preserve">Стабільний соціально-економічний розвиток регіону потребує випереджаючого нарощування інвестиційних ресурсів. </w:t>
      </w:r>
    </w:p>
    <w:p w:rsidR="00403204" w:rsidRDefault="00403204" w:rsidP="003A42EA">
      <w:pPr>
        <w:ind w:firstLine="709"/>
        <w:jc w:val="both"/>
        <w:rPr>
          <w:b/>
          <w:i/>
          <w:sz w:val="28"/>
          <w:lang w:val="uk-UA"/>
        </w:rPr>
      </w:pPr>
      <w:r w:rsidRPr="00174DCA">
        <w:rPr>
          <w:sz w:val="28"/>
          <w:lang w:val="uk-UA"/>
        </w:rPr>
        <w:t>У січні-</w:t>
      </w:r>
      <w:r>
        <w:rPr>
          <w:sz w:val="28"/>
          <w:lang w:val="uk-UA"/>
        </w:rPr>
        <w:t>жовтні</w:t>
      </w:r>
      <w:r w:rsidRPr="00174DCA">
        <w:rPr>
          <w:sz w:val="28"/>
          <w:lang w:val="uk-UA"/>
        </w:rPr>
        <w:t xml:space="preserve"> 2018 року підприємствами та організаціями району за рахунок усіх джерел фінансування </w:t>
      </w:r>
      <w:r w:rsidRPr="00174DCA">
        <w:rPr>
          <w:b/>
          <w:i/>
          <w:sz w:val="28"/>
          <w:lang w:val="uk-UA"/>
        </w:rPr>
        <w:t>освоєно 200,25 млн</w:t>
      </w:r>
      <w:r w:rsidRPr="00174DCA">
        <w:rPr>
          <w:b/>
          <w:i/>
          <w:sz w:val="28"/>
          <w:szCs w:val="28"/>
          <w:lang w:val="uk-UA"/>
        </w:rPr>
        <w:t>.грн</w:t>
      </w:r>
      <w:r w:rsidRPr="00174DCA">
        <w:rPr>
          <w:b/>
          <w:i/>
          <w:sz w:val="28"/>
          <w:lang w:val="uk-UA"/>
        </w:rPr>
        <w:t xml:space="preserve"> капітальних інвестицій, що становить 1,4% від загального обсягу по області.</w:t>
      </w:r>
    </w:p>
    <w:p w:rsidR="00403204" w:rsidRPr="00BC71CB" w:rsidRDefault="00403204" w:rsidP="003A42EA">
      <w:pPr>
        <w:ind w:firstLine="709"/>
        <w:jc w:val="both"/>
        <w:rPr>
          <w:b/>
          <w:i/>
          <w:sz w:val="16"/>
          <w:szCs w:val="16"/>
          <w:lang w:val="uk-UA"/>
        </w:rPr>
      </w:pPr>
    </w:p>
    <w:p w:rsidR="00403204" w:rsidRPr="00BC71CB" w:rsidRDefault="00403204" w:rsidP="00BC71CB">
      <w:pPr>
        <w:ind w:left="426"/>
        <w:jc w:val="both"/>
        <w:rPr>
          <w:b/>
          <w:i/>
          <w:color w:val="FF0000"/>
          <w:sz w:val="28"/>
          <w:lang w:val="uk-UA"/>
        </w:rPr>
      </w:pPr>
      <w:r w:rsidRPr="00024CEB">
        <w:rPr>
          <w:b/>
          <w:i/>
          <w:noProof/>
          <w:color w:val="FF0000"/>
          <w:sz w:val="28"/>
        </w:rPr>
        <w:pict>
          <v:shape id="_x0000_i1033" type="#_x0000_t75" style="width:440.25pt;height:174.75pt;visibility:visible">
            <v:imagedata r:id="rId19" o:title=""/>
          </v:shape>
        </w:pict>
      </w:r>
    </w:p>
    <w:p w:rsidR="00403204" w:rsidRPr="00E545CE" w:rsidRDefault="00403204" w:rsidP="003A42EA">
      <w:pPr>
        <w:jc w:val="center"/>
        <w:rPr>
          <w:noProof/>
          <w:color w:val="FF0000"/>
          <w:sz w:val="16"/>
          <w:szCs w:val="16"/>
        </w:rPr>
      </w:pPr>
    </w:p>
    <w:p w:rsidR="00403204" w:rsidRPr="000324CF" w:rsidRDefault="00403204" w:rsidP="003A42EA">
      <w:pPr>
        <w:ind w:firstLine="851"/>
        <w:jc w:val="both"/>
        <w:rPr>
          <w:sz w:val="28"/>
          <w:szCs w:val="28"/>
          <w:lang w:val="uk-UA"/>
        </w:rPr>
      </w:pPr>
      <w:r w:rsidRPr="000324CF">
        <w:rPr>
          <w:sz w:val="28"/>
          <w:lang w:val="uk-UA"/>
        </w:rPr>
        <w:t>Головним джерелом фінансування капітальних інвестицій у січні-</w:t>
      </w:r>
      <w:r>
        <w:rPr>
          <w:sz w:val="28"/>
          <w:lang w:val="uk-UA"/>
        </w:rPr>
        <w:t>жовтні</w:t>
      </w:r>
      <w:r w:rsidRPr="000324CF">
        <w:rPr>
          <w:sz w:val="28"/>
          <w:lang w:val="uk-UA"/>
        </w:rPr>
        <w:t xml:space="preserve"> 2018 року були </w:t>
      </w:r>
      <w:r w:rsidRPr="000324CF">
        <w:rPr>
          <w:sz w:val="28"/>
          <w:szCs w:val="28"/>
          <w:lang w:val="uk-UA"/>
        </w:rPr>
        <w:t>власні кошти підприємств та організацій, за рахунок яких освоєно 81,5% усіх коштів. За рахунок коштів місцевого бюджету освоєно 4,0% капітальних інвестицій.</w:t>
      </w:r>
    </w:p>
    <w:p w:rsidR="00403204" w:rsidRDefault="00403204" w:rsidP="003A42EA">
      <w:pPr>
        <w:ind w:firstLine="720"/>
        <w:jc w:val="both"/>
        <w:rPr>
          <w:sz w:val="28"/>
          <w:lang w:val="uk-UA"/>
        </w:rPr>
      </w:pPr>
      <w:r w:rsidRPr="00694D72">
        <w:rPr>
          <w:sz w:val="28"/>
          <w:lang w:val="uk-UA"/>
        </w:rPr>
        <w:t>На будівництві житлових будівель було використано 5527</w:t>
      </w:r>
      <w:r w:rsidRPr="00694D72">
        <w:rPr>
          <w:sz w:val="28"/>
          <w:szCs w:val="28"/>
          <w:lang w:val="uk-UA"/>
        </w:rPr>
        <w:t xml:space="preserve"> тис</w:t>
      </w:r>
      <w:r w:rsidRPr="00694D72">
        <w:rPr>
          <w:sz w:val="28"/>
          <w:lang w:val="uk-UA"/>
        </w:rPr>
        <w:t xml:space="preserve">.грн капітальних інвестицій. </w:t>
      </w:r>
    </w:p>
    <w:p w:rsidR="00403204" w:rsidRDefault="00403204" w:rsidP="00BC71CB">
      <w:pPr>
        <w:ind w:left="567"/>
        <w:jc w:val="both"/>
        <w:rPr>
          <w:sz w:val="28"/>
          <w:lang w:val="uk-UA"/>
        </w:rPr>
      </w:pPr>
      <w:r>
        <w:rPr>
          <w:noProof/>
        </w:rPr>
        <w:pict>
          <v:shape id="Объект 1" o:spid="_x0000_s1027" type="#_x0000_t75" style="position:absolute;left:0;text-align:left;margin-left:164.7pt;margin-top:51.2pt;width:88.5pt;height:41.15pt;z-index:251656192;visibility:visible">
            <v:imagedata r:id="rId20" o:title="" croptop="-1229f" cropbottom="-1843f"/>
          </v:shape>
        </w:pict>
      </w:r>
      <w:r w:rsidRPr="00024CEB">
        <w:rPr>
          <w:noProof/>
          <w:color w:val="FF0000"/>
          <w:sz w:val="18"/>
          <w:szCs w:val="18"/>
        </w:rPr>
        <w:pict>
          <v:shape id="_x0000_i1034" type="#_x0000_t75" style="width:427.5pt;height:158.25pt;visibility:visible">
            <v:imagedata r:id="rId21" o:title=""/>
          </v:shape>
        </w:pict>
      </w:r>
    </w:p>
    <w:p w:rsidR="00403204" w:rsidRPr="00BC71CB" w:rsidRDefault="00403204" w:rsidP="00BC71CB">
      <w:pPr>
        <w:ind w:left="567"/>
        <w:jc w:val="both"/>
        <w:rPr>
          <w:sz w:val="16"/>
          <w:szCs w:val="16"/>
          <w:lang w:val="uk-UA"/>
        </w:rPr>
      </w:pPr>
    </w:p>
    <w:p w:rsidR="00403204" w:rsidRPr="00506F2A" w:rsidRDefault="00403204" w:rsidP="003A42EA">
      <w:pPr>
        <w:ind w:firstLine="720"/>
        <w:jc w:val="center"/>
        <w:rPr>
          <w:b/>
          <w:color w:val="FF0000"/>
          <w:sz w:val="28"/>
          <w:szCs w:val="28"/>
          <w:lang w:val="uk-UA" w:eastAsia="uk-UA"/>
        </w:rPr>
      </w:pPr>
      <w:r w:rsidRPr="00506F2A">
        <w:rPr>
          <w:b/>
          <w:bCs/>
          <w:iCs/>
          <w:color w:val="FF0000"/>
          <w:spacing w:val="-6"/>
          <w:sz w:val="28"/>
          <w:szCs w:val="28"/>
          <w:u w:val="single"/>
          <w:lang w:val="uk-UA"/>
        </w:rPr>
        <w:t>АНАЛІЗ ПРЯМИХ ІНОЗЕМНИХ ІНВЕСТИЦІЙ</w:t>
      </w:r>
      <w:r w:rsidRPr="00506F2A">
        <w:rPr>
          <w:b/>
          <w:color w:val="FF0000"/>
          <w:sz w:val="28"/>
          <w:szCs w:val="28"/>
          <w:lang w:val="uk-UA" w:eastAsia="uk-UA"/>
        </w:rPr>
        <w:t xml:space="preserve"> в Білгород-  Дністровському районі</w:t>
      </w:r>
    </w:p>
    <w:p w:rsidR="00403204" w:rsidRPr="00C213C8" w:rsidRDefault="00403204" w:rsidP="003A42EA">
      <w:pPr>
        <w:ind w:firstLine="708"/>
        <w:jc w:val="both"/>
        <w:rPr>
          <w:spacing w:val="-6"/>
          <w:sz w:val="28"/>
          <w:szCs w:val="28"/>
          <w:lang w:val="uk-UA"/>
        </w:rPr>
      </w:pPr>
      <w:r w:rsidRPr="00C213C8">
        <w:rPr>
          <w:spacing w:val="-6"/>
          <w:sz w:val="28"/>
          <w:szCs w:val="28"/>
          <w:lang w:val="uk-UA"/>
        </w:rPr>
        <w:t xml:space="preserve">Сума прямих іноземних інвестицій на 1жовтня  </w:t>
      </w:r>
      <w:r w:rsidRPr="00C213C8">
        <w:rPr>
          <w:spacing w:val="-6"/>
          <w:kern w:val="144"/>
          <w:sz w:val="28"/>
          <w:szCs w:val="28"/>
          <w:lang w:val="uk-UA"/>
        </w:rPr>
        <w:t xml:space="preserve">2018р. </w:t>
      </w:r>
      <w:r w:rsidRPr="00C213C8">
        <w:rPr>
          <w:spacing w:val="-6"/>
          <w:sz w:val="28"/>
          <w:szCs w:val="28"/>
          <w:lang w:val="uk-UA"/>
        </w:rPr>
        <w:t>з країн світу в економіку району</w:t>
      </w:r>
      <w:r w:rsidRPr="00C213C8">
        <w:rPr>
          <w:i/>
          <w:spacing w:val="-6"/>
          <w:sz w:val="28"/>
          <w:szCs w:val="28"/>
          <w:lang w:val="uk-UA"/>
        </w:rPr>
        <w:t xml:space="preserve"> </w:t>
      </w:r>
      <w:r w:rsidRPr="00C213C8">
        <w:rPr>
          <w:spacing w:val="-6"/>
          <w:sz w:val="28"/>
          <w:szCs w:val="28"/>
          <w:lang w:val="uk-UA"/>
        </w:rPr>
        <w:t xml:space="preserve">становила 71531,8 тис.дол. США. </w:t>
      </w:r>
    </w:p>
    <w:p w:rsidR="00403204" w:rsidRPr="00C213C8" w:rsidRDefault="00403204" w:rsidP="003A42EA">
      <w:pPr>
        <w:jc w:val="both"/>
        <w:rPr>
          <w:spacing w:val="-6"/>
          <w:sz w:val="28"/>
          <w:szCs w:val="28"/>
          <w:lang w:val="uk-UA"/>
        </w:rPr>
      </w:pPr>
      <w:r w:rsidRPr="00C213C8">
        <w:rPr>
          <w:spacing w:val="-6"/>
          <w:sz w:val="28"/>
          <w:szCs w:val="28"/>
          <w:lang w:val="uk-UA"/>
        </w:rPr>
        <w:t xml:space="preserve">            </w:t>
      </w:r>
      <w:r w:rsidRPr="00C213C8">
        <w:rPr>
          <w:bCs/>
          <w:sz w:val="28"/>
          <w:szCs w:val="28"/>
          <w:lang w:val="uk-UA"/>
        </w:rPr>
        <w:t>Найбільші обсяги надходжень прямих інвестицій належать інвесторам Сінґапуру.</w:t>
      </w:r>
    </w:p>
    <w:p w:rsidR="00403204" w:rsidRPr="00C213C8" w:rsidRDefault="00403204" w:rsidP="003A42EA">
      <w:pPr>
        <w:spacing w:line="276" w:lineRule="auto"/>
        <w:ind w:firstLine="708"/>
        <w:jc w:val="both"/>
        <w:rPr>
          <w:bCs/>
          <w:sz w:val="28"/>
          <w:szCs w:val="28"/>
          <w:lang w:val="uk-UA"/>
        </w:rPr>
      </w:pPr>
      <w:r w:rsidRPr="00C213C8">
        <w:rPr>
          <w:bCs/>
          <w:sz w:val="28"/>
          <w:szCs w:val="28"/>
          <w:lang w:val="uk-UA"/>
        </w:rPr>
        <w:t>Інвестиційно-привабливими були підприємства промисловості.</w:t>
      </w:r>
    </w:p>
    <w:p w:rsidR="00403204" w:rsidRPr="00506F2A" w:rsidRDefault="00403204" w:rsidP="003A42EA">
      <w:pPr>
        <w:spacing w:line="276" w:lineRule="auto"/>
        <w:ind w:firstLine="709"/>
        <w:jc w:val="both"/>
        <w:rPr>
          <w:sz w:val="28"/>
          <w:szCs w:val="28"/>
          <w:lang w:val="uk-UA"/>
        </w:rPr>
      </w:pPr>
      <w:r w:rsidRPr="00C213C8">
        <w:rPr>
          <w:sz w:val="28"/>
          <w:szCs w:val="28"/>
          <w:lang w:val="uk-UA"/>
        </w:rPr>
        <w:t>Обсяг прямих іноземних інвестицій (акціонерний капітал) на одну особу у  січні-вересні 2018 року становив 1182,6 дол. США.</w:t>
      </w:r>
    </w:p>
    <w:p w:rsidR="00403204" w:rsidRPr="0089493B" w:rsidRDefault="00403204" w:rsidP="003A42EA">
      <w:pPr>
        <w:spacing w:line="276" w:lineRule="auto"/>
        <w:ind w:firstLine="851"/>
        <w:jc w:val="both"/>
        <w:rPr>
          <w:sz w:val="28"/>
          <w:szCs w:val="28"/>
          <w:lang w:val="uk-UA"/>
        </w:rPr>
      </w:pPr>
      <w:r w:rsidRPr="0089493B">
        <w:rPr>
          <w:sz w:val="28"/>
          <w:szCs w:val="28"/>
          <w:lang w:val="uk-UA"/>
        </w:rPr>
        <w:t>За 11 місяців 2018 року розроблено та подано дві проектні заявки на участь у конкурсному відборі проектів регіонального розвитку, які можуть реалізовуватися за рахунок коштів державного бюджету, отриманих від ЄС у рамках виконання Угоди про фінансування Програми підтримки секторальної політики – Підтримка регіональної політики України.</w:t>
      </w:r>
    </w:p>
    <w:p w:rsidR="00403204" w:rsidRPr="0089493B" w:rsidRDefault="00403204" w:rsidP="003A42EA">
      <w:pPr>
        <w:spacing w:line="276" w:lineRule="auto"/>
        <w:ind w:firstLine="708"/>
        <w:jc w:val="both"/>
        <w:rPr>
          <w:sz w:val="28"/>
          <w:szCs w:val="28"/>
          <w:lang w:val="uk-UA"/>
        </w:rPr>
      </w:pPr>
      <w:r w:rsidRPr="0089493B">
        <w:rPr>
          <w:sz w:val="28"/>
          <w:szCs w:val="28"/>
          <w:lang w:val="uk-UA"/>
        </w:rPr>
        <w:t>Дані проектні заявки розроблені в напрямку розвитку галузі соціальної сфери та розвитку туристичного потенціалу рекреаційної зони Білгород-Дністровського району.</w:t>
      </w:r>
    </w:p>
    <w:p w:rsidR="00403204" w:rsidRPr="0089493B" w:rsidRDefault="00403204" w:rsidP="003A42EA">
      <w:pPr>
        <w:spacing w:line="276" w:lineRule="auto"/>
        <w:ind w:firstLine="708"/>
        <w:jc w:val="both"/>
        <w:rPr>
          <w:sz w:val="28"/>
          <w:szCs w:val="28"/>
          <w:lang w:val="uk-UA"/>
        </w:rPr>
      </w:pPr>
      <w:r w:rsidRPr="0089493B">
        <w:rPr>
          <w:sz w:val="28"/>
          <w:szCs w:val="28"/>
          <w:lang w:val="uk-UA"/>
        </w:rPr>
        <w:t>У разі підтримання поданих проектів та виділення коштів державного</w:t>
      </w:r>
    </w:p>
    <w:p w:rsidR="00403204" w:rsidRPr="0089493B" w:rsidRDefault="00403204" w:rsidP="003A42EA">
      <w:pPr>
        <w:spacing w:line="276" w:lineRule="auto"/>
        <w:jc w:val="both"/>
        <w:rPr>
          <w:sz w:val="28"/>
          <w:szCs w:val="28"/>
          <w:lang w:val="uk-UA"/>
        </w:rPr>
      </w:pPr>
      <w:r w:rsidRPr="0089493B">
        <w:rPr>
          <w:sz w:val="28"/>
          <w:szCs w:val="28"/>
          <w:lang w:val="uk-UA"/>
        </w:rPr>
        <w:t>бюджету, отриманих від ЄС, на території Білгород- Дністровського району буде сформований єдиний туристично-інформаційний простір для промоцій села Курортне та туристичних об’єктів (формування та просування туристичного іміджу) з метою збільшення кількості туристів та відвідувачів села, а також реконструйоване приміщення ліку</w:t>
      </w:r>
      <w:r>
        <w:rPr>
          <w:sz w:val="28"/>
          <w:szCs w:val="28"/>
          <w:lang w:val="uk-UA"/>
        </w:rPr>
        <w:t>в</w:t>
      </w:r>
      <w:r w:rsidRPr="0089493B">
        <w:rPr>
          <w:sz w:val="28"/>
          <w:szCs w:val="28"/>
          <w:lang w:val="uk-UA"/>
        </w:rPr>
        <w:t>ального корпусу під реанімаційне відділення КЗ «Білгород-Дністровська центральна районна лікарня». В наслідок його реалізації буде досягнуто підвищення якості медичного обслуговування в населених пунктах району та прилеглих районів в межах Білгород-Дністровського, зокрема підвищення якості доступності вторинної медичної допомоги, приведення реанімаційного відділення у відповідність до потреб населення району.</w:t>
      </w:r>
    </w:p>
    <w:p w:rsidR="00403204" w:rsidRPr="0089493B" w:rsidRDefault="00403204" w:rsidP="003A42EA">
      <w:pPr>
        <w:spacing w:line="276" w:lineRule="auto"/>
        <w:jc w:val="both"/>
        <w:rPr>
          <w:rFonts w:ascii="RobotoCondensed" w:hAnsi="RobotoCondensed"/>
          <w:sz w:val="27"/>
          <w:szCs w:val="27"/>
          <w:lang w:val="uk-UA"/>
        </w:rPr>
      </w:pPr>
      <w:r w:rsidRPr="0089493B">
        <w:rPr>
          <w:sz w:val="28"/>
          <w:szCs w:val="28"/>
          <w:lang w:val="uk-UA"/>
        </w:rPr>
        <w:tab/>
        <w:t xml:space="preserve">Білгород-Дністроською районною державною адміністрацією спільно з Білгород-Дністровською районною радою та Програмою розвитку Організації Об’єднаних Націй  07 вересня 2018 року було підписано </w:t>
      </w:r>
      <w:r w:rsidRPr="0089493B">
        <w:rPr>
          <w:rFonts w:ascii="RobotoCondensed" w:hAnsi="RobotoCondensed" w:hint="eastAsia"/>
          <w:sz w:val="28"/>
          <w:szCs w:val="28"/>
          <w:lang w:val="uk-UA"/>
        </w:rPr>
        <w:t>Меморандум</w:t>
      </w:r>
      <w:r w:rsidRPr="0089493B">
        <w:rPr>
          <w:rFonts w:ascii="RobotoCondensed" w:hAnsi="RobotoCondensed"/>
          <w:sz w:val="28"/>
          <w:szCs w:val="28"/>
          <w:lang w:val="uk-UA"/>
        </w:rPr>
        <w:t xml:space="preserve"> </w:t>
      </w:r>
      <w:r w:rsidRPr="0089493B">
        <w:rPr>
          <w:rFonts w:ascii="RobotoCondensed" w:hAnsi="RobotoCondensed" w:hint="eastAsia"/>
          <w:sz w:val="28"/>
          <w:szCs w:val="28"/>
          <w:lang w:val="uk-UA"/>
        </w:rPr>
        <w:t>про</w:t>
      </w:r>
      <w:r w:rsidRPr="0089493B">
        <w:rPr>
          <w:rFonts w:ascii="RobotoCondensed" w:hAnsi="RobotoCondensed"/>
          <w:sz w:val="28"/>
          <w:szCs w:val="28"/>
          <w:lang w:val="uk-UA"/>
        </w:rPr>
        <w:t xml:space="preserve"> </w:t>
      </w:r>
      <w:r w:rsidRPr="0089493B">
        <w:rPr>
          <w:rFonts w:ascii="RobotoCondensed" w:hAnsi="RobotoCondensed" w:hint="eastAsia"/>
          <w:sz w:val="28"/>
          <w:szCs w:val="28"/>
          <w:lang w:val="uk-UA"/>
        </w:rPr>
        <w:t>взаєморозуміння</w:t>
      </w:r>
      <w:r w:rsidRPr="0089493B">
        <w:rPr>
          <w:rFonts w:ascii="RobotoCondensed" w:hAnsi="RobotoCondensed"/>
          <w:sz w:val="28"/>
          <w:szCs w:val="28"/>
          <w:lang w:val="uk-UA"/>
        </w:rPr>
        <w:t xml:space="preserve"> </w:t>
      </w:r>
      <w:r w:rsidRPr="0089493B">
        <w:rPr>
          <w:rFonts w:ascii="RobotoCondensed" w:hAnsi="RobotoCondensed" w:hint="eastAsia"/>
          <w:sz w:val="28"/>
          <w:szCs w:val="28"/>
          <w:lang w:val="uk-UA"/>
        </w:rPr>
        <w:t>з</w:t>
      </w:r>
      <w:r w:rsidRPr="0089493B">
        <w:rPr>
          <w:rFonts w:ascii="RobotoCondensed" w:hAnsi="RobotoCondensed"/>
          <w:sz w:val="28"/>
          <w:szCs w:val="28"/>
          <w:lang w:val="uk-UA"/>
        </w:rPr>
        <w:t xml:space="preserve"> </w:t>
      </w:r>
      <w:r w:rsidRPr="0089493B">
        <w:rPr>
          <w:rFonts w:ascii="RobotoCondensed" w:hAnsi="RobotoCondensed" w:hint="eastAsia"/>
          <w:sz w:val="28"/>
          <w:szCs w:val="28"/>
          <w:lang w:val="uk-UA"/>
        </w:rPr>
        <w:t>метою</w:t>
      </w:r>
      <w:r w:rsidRPr="0089493B">
        <w:rPr>
          <w:rFonts w:ascii="RobotoCondensed" w:hAnsi="RobotoCondensed"/>
          <w:sz w:val="28"/>
          <w:szCs w:val="28"/>
          <w:lang w:val="uk-UA"/>
        </w:rPr>
        <w:t xml:space="preserve"> </w:t>
      </w:r>
      <w:r w:rsidRPr="0089493B">
        <w:rPr>
          <w:rFonts w:ascii="RobotoCondensed" w:hAnsi="RobotoCondensed" w:hint="eastAsia"/>
          <w:sz w:val="28"/>
          <w:szCs w:val="28"/>
          <w:lang w:val="uk-UA"/>
        </w:rPr>
        <w:t>впровадження</w:t>
      </w:r>
      <w:r w:rsidRPr="0089493B">
        <w:rPr>
          <w:rFonts w:ascii="RobotoCondensed" w:hAnsi="RobotoCondensed"/>
          <w:sz w:val="28"/>
          <w:szCs w:val="28"/>
          <w:lang w:val="uk-UA"/>
        </w:rPr>
        <w:t xml:space="preserve"> </w:t>
      </w:r>
      <w:r w:rsidRPr="0089493B">
        <w:rPr>
          <w:rFonts w:ascii="RobotoCondensed" w:hAnsi="RobotoCondensed" w:hint="eastAsia"/>
          <w:sz w:val="28"/>
          <w:szCs w:val="28"/>
          <w:lang w:val="uk-UA"/>
        </w:rPr>
        <w:t>проекту</w:t>
      </w:r>
      <w:r w:rsidRPr="0089493B">
        <w:rPr>
          <w:rFonts w:ascii="RobotoCondensed" w:hAnsi="RobotoCondensed"/>
          <w:sz w:val="28"/>
          <w:szCs w:val="28"/>
          <w:lang w:val="uk-UA"/>
        </w:rPr>
        <w:t xml:space="preserve"> «</w:t>
      </w:r>
      <w:r w:rsidRPr="0089493B">
        <w:rPr>
          <w:rFonts w:ascii="RobotoCondensed" w:hAnsi="RobotoCondensed" w:hint="eastAsia"/>
          <w:sz w:val="28"/>
          <w:szCs w:val="28"/>
          <w:lang w:val="uk-UA"/>
        </w:rPr>
        <w:t>Сталий</w:t>
      </w:r>
      <w:r w:rsidRPr="0089493B">
        <w:rPr>
          <w:rFonts w:ascii="RobotoCondensed" w:hAnsi="RobotoCondensed"/>
          <w:sz w:val="28"/>
          <w:szCs w:val="28"/>
          <w:lang w:val="uk-UA"/>
        </w:rPr>
        <w:t xml:space="preserve"> </w:t>
      </w:r>
      <w:r w:rsidRPr="0089493B">
        <w:rPr>
          <w:rFonts w:ascii="RobotoCondensed" w:hAnsi="RobotoCondensed" w:hint="eastAsia"/>
          <w:sz w:val="28"/>
          <w:szCs w:val="28"/>
          <w:lang w:val="uk-UA"/>
        </w:rPr>
        <w:t>розвиток</w:t>
      </w:r>
      <w:r w:rsidRPr="0089493B">
        <w:rPr>
          <w:rFonts w:ascii="RobotoCondensed" w:hAnsi="RobotoCondensed"/>
          <w:sz w:val="28"/>
          <w:szCs w:val="28"/>
          <w:lang w:val="uk-UA"/>
        </w:rPr>
        <w:t xml:space="preserve"> </w:t>
      </w:r>
      <w:r w:rsidRPr="0089493B">
        <w:rPr>
          <w:rFonts w:ascii="RobotoCondensed" w:hAnsi="RobotoCondensed" w:hint="eastAsia"/>
          <w:sz w:val="28"/>
          <w:szCs w:val="28"/>
          <w:lang w:val="uk-UA"/>
        </w:rPr>
        <w:t>сільських</w:t>
      </w:r>
      <w:r w:rsidRPr="0089493B">
        <w:rPr>
          <w:rFonts w:ascii="RobotoCondensed" w:hAnsi="RobotoCondensed"/>
          <w:sz w:val="28"/>
          <w:szCs w:val="28"/>
          <w:lang w:val="uk-UA"/>
        </w:rPr>
        <w:t xml:space="preserve"> </w:t>
      </w:r>
      <w:r w:rsidRPr="0089493B">
        <w:rPr>
          <w:rFonts w:ascii="RobotoCondensed" w:hAnsi="RobotoCondensed" w:hint="eastAsia"/>
          <w:sz w:val="28"/>
          <w:szCs w:val="28"/>
          <w:lang w:val="uk-UA"/>
        </w:rPr>
        <w:t>територій</w:t>
      </w:r>
      <w:r w:rsidRPr="0089493B">
        <w:rPr>
          <w:rFonts w:ascii="RobotoCondensed" w:hAnsi="RobotoCondensed"/>
          <w:sz w:val="28"/>
          <w:szCs w:val="28"/>
          <w:lang w:val="uk-UA"/>
        </w:rPr>
        <w:t xml:space="preserve"> </w:t>
      </w:r>
      <w:r w:rsidRPr="0089493B">
        <w:rPr>
          <w:rFonts w:ascii="RobotoCondensed" w:hAnsi="RobotoCondensed" w:hint="eastAsia"/>
          <w:sz w:val="28"/>
          <w:szCs w:val="28"/>
          <w:lang w:val="uk-UA"/>
        </w:rPr>
        <w:t>Чернівецької</w:t>
      </w:r>
      <w:r w:rsidRPr="0089493B">
        <w:rPr>
          <w:rFonts w:ascii="RobotoCondensed" w:hAnsi="RobotoCondensed"/>
          <w:sz w:val="28"/>
          <w:szCs w:val="28"/>
          <w:lang w:val="uk-UA"/>
        </w:rPr>
        <w:t xml:space="preserve"> </w:t>
      </w:r>
      <w:r w:rsidRPr="0089493B">
        <w:rPr>
          <w:rFonts w:ascii="RobotoCondensed" w:hAnsi="RobotoCondensed" w:hint="eastAsia"/>
          <w:sz w:val="28"/>
          <w:szCs w:val="28"/>
          <w:lang w:val="uk-UA"/>
        </w:rPr>
        <w:t>та</w:t>
      </w:r>
      <w:r w:rsidRPr="0089493B">
        <w:rPr>
          <w:rFonts w:ascii="RobotoCondensed" w:hAnsi="RobotoCondensed"/>
          <w:sz w:val="28"/>
          <w:szCs w:val="28"/>
          <w:lang w:val="uk-UA"/>
        </w:rPr>
        <w:t xml:space="preserve"> </w:t>
      </w:r>
      <w:r w:rsidRPr="0089493B">
        <w:rPr>
          <w:rFonts w:ascii="RobotoCondensed" w:hAnsi="RobotoCondensed" w:hint="eastAsia"/>
          <w:sz w:val="28"/>
          <w:szCs w:val="28"/>
          <w:lang w:val="uk-UA"/>
        </w:rPr>
        <w:t>Одеської</w:t>
      </w:r>
      <w:r w:rsidRPr="0089493B">
        <w:rPr>
          <w:rFonts w:ascii="RobotoCondensed" w:hAnsi="RobotoCondensed"/>
          <w:sz w:val="28"/>
          <w:szCs w:val="28"/>
          <w:lang w:val="uk-UA"/>
        </w:rPr>
        <w:t xml:space="preserve"> </w:t>
      </w:r>
      <w:r w:rsidRPr="0089493B">
        <w:rPr>
          <w:rFonts w:ascii="RobotoCondensed" w:hAnsi="RobotoCondensed" w:hint="eastAsia"/>
          <w:sz w:val="28"/>
          <w:szCs w:val="28"/>
          <w:lang w:val="uk-UA"/>
        </w:rPr>
        <w:t>областей</w:t>
      </w:r>
      <w:r w:rsidRPr="0089493B">
        <w:rPr>
          <w:rFonts w:ascii="RobotoCondensed" w:hAnsi="RobotoCondensed"/>
          <w:sz w:val="28"/>
          <w:szCs w:val="28"/>
          <w:lang w:val="uk-UA"/>
        </w:rPr>
        <w:t>».</w:t>
      </w:r>
      <w:r w:rsidRPr="0089493B">
        <w:rPr>
          <w:rFonts w:ascii="RobotoCondensed" w:hAnsi="RobotoCondensed"/>
          <w:sz w:val="27"/>
          <w:szCs w:val="27"/>
          <w:lang w:val="uk-UA"/>
        </w:rPr>
        <w:t xml:space="preserve"> </w:t>
      </w:r>
    </w:p>
    <w:p w:rsidR="00403204" w:rsidRPr="00FA394E" w:rsidRDefault="00403204" w:rsidP="003A42EA">
      <w:pPr>
        <w:spacing w:line="276" w:lineRule="auto"/>
        <w:ind w:firstLine="708"/>
        <w:jc w:val="both"/>
        <w:rPr>
          <w:rFonts w:ascii="RobotoCondensed" w:hAnsi="RobotoCondensed"/>
          <w:color w:val="000000"/>
          <w:sz w:val="28"/>
          <w:szCs w:val="28"/>
          <w:lang w:val="uk-UA"/>
        </w:rPr>
      </w:pPr>
      <w:r w:rsidRPr="0089493B">
        <w:rPr>
          <w:rFonts w:ascii="RobotoCondensed" w:hAnsi="RobotoCondensed" w:hint="eastAsia"/>
          <w:sz w:val="28"/>
          <w:szCs w:val="28"/>
          <w:lang w:val="uk-UA"/>
        </w:rPr>
        <w:t>Проект</w:t>
      </w:r>
      <w:r w:rsidRPr="0089493B">
        <w:rPr>
          <w:rFonts w:ascii="RobotoCondensed" w:hAnsi="RobotoCondensed"/>
          <w:sz w:val="28"/>
          <w:szCs w:val="28"/>
          <w:lang w:val="uk-UA"/>
        </w:rPr>
        <w:t xml:space="preserve"> </w:t>
      </w:r>
      <w:r w:rsidRPr="0089493B">
        <w:rPr>
          <w:sz w:val="28"/>
          <w:szCs w:val="28"/>
          <w:lang w:val="uk-UA"/>
        </w:rPr>
        <w:t>Австрійської Агенції Розвитку та Програми Розвитку ООН</w:t>
      </w:r>
      <w:r w:rsidRPr="00A9547E">
        <w:rPr>
          <w:color w:val="FF0000"/>
          <w:sz w:val="28"/>
          <w:szCs w:val="28"/>
          <w:lang w:val="uk-UA"/>
        </w:rPr>
        <w:t xml:space="preserve"> </w:t>
      </w:r>
      <w:r w:rsidRPr="0089493B">
        <w:rPr>
          <w:rFonts w:ascii="RobotoCondensed" w:hAnsi="RobotoCondensed" w:hint="eastAsia"/>
          <w:color w:val="000000"/>
          <w:sz w:val="28"/>
          <w:szCs w:val="28"/>
          <w:lang w:val="uk-UA"/>
        </w:rPr>
        <w:t>спрямований</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на</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поліпшення</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рівня</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добробуту</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та</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життя</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найбільш</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уразливих</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груп</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населення</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у</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Чернівецькій</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та</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Одеській</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областях</w:t>
      </w:r>
      <w:r w:rsidRPr="0089493B">
        <w:rPr>
          <w:rFonts w:ascii="RobotoCondensed" w:hAnsi="RobotoCondensed"/>
          <w:color w:val="000000"/>
          <w:sz w:val="28"/>
          <w:szCs w:val="28"/>
          <w:lang w:val="uk-UA"/>
        </w:rPr>
        <w:t xml:space="preserve">. </w:t>
      </w:r>
      <w:r w:rsidRPr="003272CA">
        <w:rPr>
          <w:rFonts w:ascii="RobotoCondensed" w:hAnsi="RobotoCondensed" w:hint="eastAsia"/>
          <w:color w:val="000000"/>
          <w:sz w:val="28"/>
          <w:szCs w:val="28"/>
        </w:rPr>
        <w:t>За</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фінансової</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підтримки</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Агентства</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розвитку</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Австрії</w:t>
      </w:r>
      <w:r w:rsidRPr="003272CA">
        <w:rPr>
          <w:rFonts w:ascii="RobotoCondensed" w:hAnsi="RobotoCondensed"/>
          <w:color w:val="000000"/>
          <w:sz w:val="28"/>
          <w:szCs w:val="28"/>
        </w:rPr>
        <w:t xml:space="preserve"> </w:t>
      </w:r>
      <w:r>
        <w:rPr>
          <w:rFonts w:ascii="RobotoCondensed" w:hAnsi="RobotoCondensed" w:hint="eastAsia"/>
          <w:color w:val="000000"/>
          <w:sz w:val="28"/>
          <w:szCs w:val="28"/>
          <w:lang w:val="uk-UA"/>
        </w:rPr>
        <w:t>у</w:t>
      </w:r>
      <w:r>
        <w:rPr>
          <w:rFonts w:ascii="RobotoCondensed" w:hAnsi="RobotoCondensed"/>
          <w:color w:val="000000"/>
          <w:sz w:val="28"/>
          <w:szCs w:val="28"/>
          <w:lang w:val="uk-UA"/>
        </w:rPr>
        <w:t xml:space="preserve"> </w:t>
      </w:r>
      <w:r>
        <w:rPr>
          <w:rFonts w:ascii="RobotoCondensed" w:hAnsi="RobotoCondensed" w:hint="eastAsia"/>
          <w:color w:val="000000"/>
          <w:sz w:val="28"/>
          <w:szCs w:val="28"/>
          <w:lang w:val="uk-UA"/>
        </w:rPr>
        <w:t>Білгород</w:t>
      </w:r>
      <w:r>
        <w:rPr>
          <w:rFonts w:ascii="RobotoCondensed" w:hAnsi="RobotoCondensed"/>
          <w:color w:val="000000"/>
          <w:sz w:val="28"/>
          <w:szCs w:val="28"/>
          <w:lang w:val="uk-UA"/>
        </w:rPr>
        <w:t>-</w:t>
      </w:r>
      <w:r>
        <w:rPr>
          <w:rFonts w:ascii="RobotoCondensed" w:hAnsi="RobotoCondensed" w:hint="eastAsia"/>
          <w:color w:val="000000"/>
          <w:sz w:val="28"/>
          <w:szCs w:val="28"/>
          <w:lang w:val="uk-UA"/>
        </w:rPr>
        <w:t>Дністровському</w:t>
      </w:r>
      <w:r>
        <w:rPr>
          <w:rFonts w:ascii="RobotoCondensed" w:hAnsi="RobotoCondensed"/>
          <w:color w:val="000000"/>
          <w:sz w:val="28"/>
          <w:szCs w:val="28"/>
          <w:lang w:val="uk-UA"/>
        </w:rPr>
        <w:t xml:space="preserve"> </w:t>
      </w:r>
      <w:r>
        <w:rPr>
          <w:rFonts w:ascii="RobotoCondensed" w:hAnsi="RobotoCondensed" w:hint="eastAsia"/>
          <w:color w:val="000000"/>
          <w:sz w:val="28"/>
          <w:szCs w:val="28"/>
          <w:lang w:val="uk-UA"/>
        </w:rPr>
        <w:t>районі</w:t>
      </w:r>
      <w:r>
        <w:rPr>
          <w:rFonts w:ascii="RobotoCondensed" w:hAnsi="RobotoCondensed"/>
          <w:color w:val="000000"/>
          <w:sz w:val="28"/>
          <w:szCs w:val="28"/>
          <w:lang w:val="uk-UA"/>
        </w:rPr>
        <w:t xml:space="preserve"> </w:t>
      </w:r>
      <w:r w:rsidRPr="003272CA">
        <w:rPr>
          <w:rFonts w:ascii="RobotoCondensed" w:hAnsi="RobotoCondensed" w:hint="eastAsia"/>
          <w:color w:val="000000"/>
          <w:sz w:val="28"/>
          <w:szCs w:val="28"/>
        </w:rPr>
        <w:t>буде</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охоплено</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більше</w:t>
      </w:r>
      <w:r w:rsidRPr="003272CA">
        <w:rPr>
          <w:rFonts w:ascii="RobotoCondensed" w:hAnsi="RobotoCondensed"/>
          <w:color w:val="000000"/>
          <w:sz w:val="28"/>
          <w:szCs w:val="28"/>
        </w:rPr>
        <w:t xml:space="preserve"> </w:t>
      </w:r>
      <w:r>
        <w:rPr>
          <w:rFonts w:ascii="RobotoCondensed" w:hAnsi="RobotoCondensed"/>
          <w:color w:val="000000"/>
          <w:sz w:val="28"/>
          <w:szCs w:val="28"/>
          <w:lang w:val="uk-UA"/>
        </w:rPr>
        <w:t>5</w:t>
      </w:r>
      <w:r w:rsidRPr="003272CA">
        <w:rPr>
          <w:rFonts w:ascii="RobotoCondensed" w:hAnsi="RobotoCondensed"/>
          <w:color w:val="000000"/>
          <w:sz w:val="28"/>
          <w:szCs w:val="28"/>
        </w:rPr>
        <w:t xml:space="preserve"> 000 </w:t>
      </w:r>
      <w:r w:rsidRPr="003272CA">
        <w:rPr>
          <w:rFonts w:ascii="RobotoCondensed" w:hAnsi="RobotoCondensed" w:hint="eastAsia"/>
          <w:color w:val="000000"/>
          <w:sz w:val="28"/>
          <w:szCs w:val="28"/>
        </w:rPr>
        <w:t>осіб</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що</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проживають</w:t>
      </w:r>
      <w:r w:rsidRPr="003272CA">
        <w:rPr>
          <w:rFonts w:ascii="RobotoCondensed" w:hAnsi="RobotoCondensed"/>
          <w:color w:val="000000"/>
          <w:sz w:val="28"/>
          <w:szCs w:val="28"/>
        </w:rPr>
        <w:t xml:space="preserve"> </w:t>
      </w:r>
      <w:r>
        <w:rPr>
          <w:rFonts w:ascii="RobotoCondensed" w:hAnsi="RobotoCondensed" w:hint="eastAsia"/>
          <w:color w:val="000000"/>
          <w:sz w:val="28"/>
          <w:szCs w:val="28"/>
          <w:lang w:val="uk-UA"/>
        </w:rPr>
        <w:t>на</w:t>
      </w:r>
      <w:r>
        <w:rPr>
          <w:rFonts w:ascii="RobotoCondensed" w:hAnsi="RobotoCondensed"/>
          <w:color w:val="000000"/>
          <w:sz w:val="28"/>
          <w:szCs w:val="28"/>
          <w:lang w:val="uk-UA"/>
        </w:rPr>
        <w:t xml:space="preserve"> </w:t>
      </w:r>
      <w:r>
        <w:rPr>
          <w:rFonts w:ascii="RobotoCondensed" w:hAnsi="RobotoCondensed" w:hint="eastAsia"/>
          <w:color w:val="000000"/>
          <w:sz w:val="28"/>
          <w:szCs w:val="28"/>
          <w:lang w:val="uk-UA"/>
        </w:rPr>
        <w:t>території</w:t>
      </w:r>
      <w:r w:rsidRPr="003272CA">
        <w:rPr>
          <w:rFonts w:ascii="RobotoCondensed" w:hAnsi="RobotoCondensed"/>
          <w:color w:val="000000"/>
          <w:sz w:val="28"/>
          <w:szCs w:val="28"/>
        </w:rPr>
        <w:t xml:space="preserve"> </w:t>
      </w:r>
      <w:r>
        <w:rPr>
          <w:rFonts w:ascii="RobotoCondensed" w:hAnsi="RobotoCondensed" w:hint="eastAsia"/>
          <w:color w:val="000000"/>
          <w:sz w:val="28"/>
          <w:szCs w:val="28"/>
          <w:lang w:val="uk-UA"/>
        </w:rPr>
        <w:t>району</w:t>
      </w:r>
      <w:r>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Проект</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також</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стимулюватиме</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участь</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громадян</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у</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місцевому</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самоврядуванні</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та</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заохочуватиме</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впровадження</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ініціатив</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на</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рівні</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громад</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зосереджуючи</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увагу</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на</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інклюзивності</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та</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охопленні</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найбільш</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незахищених</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верств</w:t>
      </w:r>
      <w:r w:rsidRPr="0089493B">
        <w:rPr>
          <w:rFonts w:ascii="RobotoCondensed" w:hAnsi="RobotoCondensed"/>
          <w:color w:val="000000"/>
          <w:sz w:val="28"/>
          <w:szCs w:val="28"/>
          <w:lang w:val="uk-UA"/>
        </w:rPr>
        <w:t xml:space="preserve"> </w:t>
      </w:r>
      <w:r w:rsidRPr="0089493B">
        <w:rPr>
          <w:rFonts w:ascii="RobotoCondensed" w:hAnsi="RobotoCondensed" w:hint="eastAsia"/>
          <w:color w:val="000000"/>
          <w:sz w:val="28"/>
          <w:szCs w:val="28"/>
          <w:lang w:val="uk-UA"/>
        </w:rPr>
        <w:t>населення</w:t>
      </w:r>
      <w:r w:rsidRPr="0089493B">
        <w:rPr>
          <w:rFonts w:ascii="RobotoCondensed" w:hAnsi="RobotoCondensed"/>
          <w:color w:val="000000"/>
          <w:sz w:val="28"/>
          <w:szCs w:val="28"/>
          <w:lang w:val="uk-UA"/>
        </w:rPr>
        <w:t xml:space="preserve">. </w:t>
      </w:r>
      <w:r w:rsidRPr="003272CA">
        <w:rPr>
          <w:rFonts w:ascii="RobotoCondensed" w:hAnsi="RobotoCondensed" w:hint="eastAsia"/>
          <w:color w:val="000000"/>
          <w:sz w:val="28"/>
          <w:szCs w:val="28"/>
        </w:rPr>
        <w:t>Загальний</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бюджет</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Проекту</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профінансований</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Агентством</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розвитку</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Австрії</w:t>
      </w:r>
      <w:r w:rsidRPr="003272CA">
        <w:rPr>
          <w:rFonts w:ascii="RobotoCondensed" w:hAnsi="RobotoCondensed"/>
          <w:color w:val="000000"/>
          <w:sz w:val="28"/>
          <w:szCs w:val="28"/>
        </w:rPr>
        <w:t xml:space="preserve">, </w:t>
      </w:r>
      <w:r w:rsidRPr="003272CA">
        <w:rPr>
          <w:rFonts w:ascii="RobotoCondensed" w:hAnsi="RobotoCondensed" w:hint="eastAsia"/>
          <w:color w:val="000000"/>
          <w:sz w:val="28"/>
          <w:szCs w:val="28"/>
        </w:rPr>
        <w:t>складає</w:t>
      </w:r>
      <w:r w:rsidRPr="003272CA">
        <w:rPr>
          <w:rFonts w:ascii="RobotoCondensed" w:hAnsi="RobotoCondensed"/>
          <w:color w:val="000000"/>
          <w:sz w:val="28"/>
          <w:szCs w:val="28"/>
        </w:rPr>
        <w:t xml:space="preserve"> </w:t>
      </w:r>
      <w:r>
        <w:rPr>
          <w:rFonts w:ascii="RobotoCondensed" w:hAnsi="RobotoCondensed" w:hint="eastAsia"/>
          <w:color w:val="000000"/>
          <w:sz w:val="28"/>
          <w:szCs w:val="28"/>
          <w:lang w:val="uk-UA"/>
        </w:rPr>
        <w:t>близько</w:t>
      </w:r>
      <w:r>
        <w:rPr>
          <w:rFonts w:ascii="RobotoCondensed" w:hAnsi="RobotoCondensed"/>
          <w:color w:val="000000"/>
          <w:sz w:val="28"/>
          <w:szCs w:val="28"/>
          <w:lang w:val="uk-UA"/>
        </w:rPr>
        <w:t xml:space="preserve"> 900 </w:t>
      </w:r>
      <w:r>
        <w:rPr>
          <w:rFonts w:ascii="RobotoCondensed" w:hAnsi="RobotoCondensed" w:hint="eastAsia"/>
          <w:color w:val="000000"/>
          <w:sz w:val="28"/>
          <w:szCs w:val="28"/>
          <w:lang w:val="uk-UA"/>
        </w:rPr>
        <w:t>тис</w:t>
      </w:r>
      <w:r>
        <w:rPr>
          <w:rFonts w:ascii="RobotoCondensed" w:hAnsi="RobotoCondensed"/>
          <w:color w:val="000000"/>
          <w:sz w:val="28"/>
          <w:szCs w:val="28"/>
          <w:lang w:val="uk-UA"/>
        </w:rPr>
        <w:t xml:space="preserve">. </w:t>
      </w:r>
      <w:r>
        <w:rPr>
          <w:rFonts w:ascii="RobotoCondensed" w:hAnsi="RobotoCondensed" w:hint="eastAsia"/>
          <w:color w:val="000000"/>
          <w:sz w:val="28"/>
          <w:szCs w:val="28"/>
          <w:lang w:val="uk-UA"/>
        </w:rPr>
        <w:t>грн</w:t>
      </w:r>
      <w:r w:rsidRPr="003272CA">
        <w:rPr>
          <w:rFonts w:ascii="RobotoCondensed" w:hAnsi="RobotoCondensed"/>
          <w:color w:val="000000"/>
          <w:sz w:val="28"/>
          <w:szCs w:val="28"/>
        </w:rPr>
        <w:t>.</w:t>
      </w:r>
      <w:r>
        <w:rPr>
          <w:rFonts w:ascii="RobotoCondensed" w:hAnsi="RobotoCondensed"/>
          <w:color w:val="000000"/>
          <w:sz w:val="28"/>
          <w:szCs w:val="28"/>
          <w:lang w:val="uk-UA"/>
        </w:rPr>
        <w:t xml:space="preserve"> </w:t>
      </w:r>
    </w:p>
    <w:p w:rsidR="00403204" w:rsidRPr="00E04C59" w:rsidRDefault="00403204" w:rsidP="003A42EA">
      <w:pPr>
        <w:spacing w:line="276" w:lineRule="auto"/>
        <w:ind w:firstLine="708"/>
        <w:jc w:val="both"/>
        <w:rPr>
          <w:sz w:val="28"/>
          <w:szCs w:val="28"/>
          <w:lang w:val="uk-UA"/>
        </w:rPr>
      </w:pPr>
      <w:r>
        <w:rPr>
          <w:noProof/>
        </w:rPr>
        <w:pict>
          <v:shape id="Рисунок 4" o:spid="_x0000_s1028" type="#_x0000_t75" alt="Копия DSCN9125" style="position:absolute;left:0;text-align:left;margin-left:302.2pt;margin-top:5.55pt;width:175.5pt;height:131.65pt;z-index:-251658240;visibility:visible" wrapcoords="-92 0 -92 21477 21600 21477 21600 0 -92 0">
            <v:imagedata r:id="rId22" o:title=""/>
            <w10:wrap type="tight"/>
          </v:shape>
        </w:pict>
      </w:r>
      <w:r w:rsidRPr="00E04C59">
        <w:rPr>
          <w:sz w:val="28"/>
          <w:szCs w:val="28"/>
          <w:lang w:val="uk-UA"/>
        </w:rPr>
        <w:t xml:space="preserve">В рамках Проекту буде проведено «Енергозберігаючі заходи у Семенівській ЗОШ І-ІІ ст. (заміна вікон та дверей)»,  що виконується ГО «Жіноча організація Сеймени» за співфінансування Австрійської Агенції Розвитку, Програми розвитку ООН, </w:t>
      </w:r>
      <w:r>
        <w:rPr>
          <w:sz w:val="28"/>
          <w:szCs w:val="28"/>
          <w:lang w:val="uk-UA"/>
        </w:rPr>
        <w:t>районного бюджету</w:t>
      </w:r>
      <w:r w:rsidRPr="00E04C59">
        <w:rPr>
          <w:sz w:val="28"/>
          <w:szCs w:val="28"/>
          <w:lang w:val="uk-UA"/>
        </w:rPr>
        <w:t xml:space="preserve">, Семенівської сільської ради та громади с. Семенівка. Вартість робіт (заміна вікон та дверей), складає 363 902грн. </w:t>
      </w:r>
    </w:p>
    <w:p w:rsidR="00403204" w:rsidRDefault="00403204" w:rsidP="003A42EA">
      <w:pPr>
        <w:spacing w:line="276" w:lineRule="auto"/>
        <w:ind w:firstLine="708"/>
        <w:jc w:val="both"/>
        <w:rPr>
          <w:sz w:val="28"/>
          <w:szCs w:val="28"/>
          <w:lang w:val="uk-UA"/>
        </w:rPr>
      </w:pPr>
      <w:r>
        <w:rPr>
          <w:noProof/>
        </w:rPr>
        <w:pict>
          <v:shape id="Рисунок 2" o:spid="_x0000_s1029" type="#_x0000_t75" alt="Копия DSCN9174" style="position:absolute;left:0;text-align:left;margin-left:295.2pt;margin-top:3.1pt;width:185.95pt;height:129.05pt;z-index:-251659264;visibility:visible" o:allowoverlap="f">
            <v:imagedata r:id="rId23" o:title=""/>
            <w10:wrap type="square"/>
          </v:shape>
        </w:pict>
      </w:r>
      <w:r w:rsidRPr="00BF6DB4">
        <w:rPr>
          <w:sz w:val="28"/>
          <w:szCs w:val="28"/>
          <w:lang w:val="uk-UA"/>
        </w:rPr>
        <w:t>У Приморському дитячому садочку «Росинка» буде проведено  заміну вікон та дверей на енергозберігаючі, що виконується ГО «За майбутнє дітей» за співфінансування  Австрійської Агенції Розвитку, Програми розвитку ООН,  Приморської сільської ради та громади с. Приморське. Вартість робіт (заміна вікон та дверей), складає 279 686грн.</w:t>
      </w:r>
    </w:p>
    <w:p w:rsidR="00403204" w:rsidRPr="00BF6DB4" w:rsidRDefault="00403204" w:rsidP="003A42EA">
      <w:pPr>
        <w:spacing w:line="276" w:lineRule="auto"/>
        <w:ind w:firstLine="708"/>
        <w:jc w:val="both"/>
        <w:rPr>
          <w:sz w:val="28"/>
          <w:szCs w:val="28"/>
          <w:lang w:val="uk-UA"/>
        </w:rPr>
      </w:pPr>
      <w:r>
        <w:rPr>
          <w:sz w:val="28"/>
          <w:szCs w:val="28"/>
          <w:lang w:val="uk-UA"/>
        </w:rPr>
        <w:t>Д</w:t>
      </w:r>
      <w:r w:rsidRPr="00BF6DB4">
        <w:rPr>
          <w:sz w:val="28"/>
          <w:szCs w:val="28"/>
          <w:lang w:val="uk-UA"/>
        </w:rPr>
        <w:t>ля більш ефективного вирішення питань пов’язаних з веденням особистих селянських господарств та підвищення добробуту</w:t>
      </w:r>
      <w:r>
        <w:rPr>
          <w:sz w:val="28"/>
          <w:szCs w:val="28"/>
          <w:lang w:val="uk-UA"/>
        </w:rPr>
        <w:t xml:space="preserve"> селян</w:t>
      </w:r>
      <w:r w:rsidRPr="00BF6DB4">
        <w:rPr>
          <w:sz w:val="28"/>
          <w:szCs w:val="28"/>
          <w:lang w:val="uk-UA"/>
        </w:rPr>
        <w:t xml:space="preserve"> </w:t>
      </w:r>
      <w:r>
        <w:rPr>
          <w:sz w:val="28"/>
          <w:szCs w:val="28"/>
          <w:lang w:val="uk-UA"/>
        </w:rPr>
        <w:t xml:space="preserve">за співфінансування </w:t>
      </w:r>
      <w:r w:rsidRPr="00BF6DB4">
        <w:rPr>
          <w:sz w:val="28"/>
          <w:szCs w:val="28"/>
          <w:lang w:val="uk-UA"/>
        </w:rPr>
        <w:t>Австрійської Агенції Розвитку</w:t>
      </w:r>
      <w:r>
        <w:rPr>
          <w:sz w:val="28"/>
          <w:szCs w:val="28"/>
          <w:lang w:val="uk-UA"/>
        </w:rPr>
        <w:t xml:space="preserve"> сільськогосподарському обслуговуючому та неприбутковому кооперативу «ТопАгроСервіс» у рамках Проекту буде закуплено овочеву сівалку. Сума співфінансування складає близько 600 тис.грн.</w:t>
      </w:r>
    </w:p>
    <w:p w:rsidR="00403204" w:rsidRPr="002103F4" w:rsidRDefault="00403204" w:rsidP="003A42EA">
      <w:pPr>
        <w:spacing w:line="276" w:lineRule="auto"/>
        <w:jc w:val="both"/>
        <w:rPr>
          <w:sz w:val="28"/>
          <w:szCs w:val="28"/>
          <w:lang w:val="uk-UA"/>
        </w:rPr>
      </w:pPr>
      <w:r>
        <w:rPr>
          <w:noProof/>
        </w:rPr>
        <w:pict>
          <v:shape id="Рисунок 1" o:spid="_x0000_s1030" type="#_x0000_t75" style="position:absolute;left:0;text-align:left;margin-left:295.2pt;margin-top:-75.35pt;width:178.5pt;height:133.5pt;z-index:-251657216;visibility:visible" wrapcoords="-91 0 -91 21479 21600 21479 21600 0 -91 0" o:allowoverlap="f">
            <v:imagedata r:id="rId24" o:title=""/>
            <w10:wrap type="tight"/>
          </v:shape>
        </w:pict>
      </w:r>
      <w:r w:rsidRPr="002103F4">
        <w:rPr>
          <w:sz w:val="28"/>
          <w:szCs w:val="28"/>
          <w:lang w:val="uk-UA"/>
        </w:rPr>
        <w:tab/>
        <w:t>3 серпня 2018 року між райдержадміністрацією та ТОВ «Дністровська вітроелектростанція» укладено Меморандум про співпрацю та партнерство.</w:t>
      </w:r>
    </w:p>
    <w:p w:rsidR="00403204" w:rsidRPr="002103F4" w:rsidRDefault="00403204" w:rsidP="003A42EA">
      <w:pPr>
        <w:spacing w:line="276" w:lineRule="auto"/>
        <w:ind w:firstLine="708"/>
        <w:jc w:val="both"/>
        <w:rPr>
          <w:sz w:val="28"/>
          <w:szCs w:val="28"/>
          <w:lang w:val="uk-UA"/>
        </w:rPr>
      </w:pPr>
      <w:r>
        <w:rPr>
          <w:noProof/>
        </w:rPr>
        <w:pict>
          <v:shape id="Рисунок 30" o:spid="_x0000_s1031" type="#_x0000_t75" alt="Без названия (1)" style="position:absolute;left:0;text-align:left;margin-left:287.7pt;margin-top:21.6pt;width:193.5pt;height:129pt;z-index:-251656192;visibility:visible" wrapcoords="-84 0 -84 21474 21600 21474 21600 0 -84 0">
            <v:imagedata r:id="rId25" o:title=""/>
            <w10:wrap type="tight"/>
          </v:shape>
        </w:pict>
      </w:r>
      <w:r w:rsidRPr="002103F4">
        <w:rPr>
          <w:sz w:val="28"/>
          <w:szCs w:val="28"/>
          <w:lang w:val="uk-UA"/>
        </w:rPr>
        <w:t>Предметом цього Меморандуму є співробітництво сторін, в розвитку відновлювальної енергетики шляхом будівництва та подальшої експлуатації об’єктів із виробництва електричної енергії із альтернативних джерел на територіях Старокозацької, Мологівської, Маяківскої та Семенівської сільських рад.</w:t>
      </w:r>
    </w:p>
    <w:p w:rsidR="00403204" w:rsidRPr="002103F4" w:rsidRDefault="00403204" w:rsidP="003A42EA">
      <w:pPr>
        <w:spacing w:line="276" w:lineRule="auto"/>
        <w:ind w:firstLine="708"/>
        <w:jc w:val="both"/>
        <w:rPr>
          <w:sz w:val="28"/>
          <w:szCs w:val="28"/>
          <w:lang w:val="uk-UA"/>
        </w:rPr>
      </w:pPr>
      <w:r w:rsidRPr="002103F4">
        <w:rPr>
          <w:sz w:val="28"/>
          <w:szCs w:val="28"/>
          <w:lang w:val="uk-UA"/>
        </w:rPr>
        <w:t xml:space="preserve">Метою Меморандуму є  визначення основних умов взаємодії сторін під час будівництва та подальшої експлуатації ВЕС, в тому числі умови реалізації Програм корпоративної соціальної відповідальності щодо надання фінансової підтримки, розмір якої погоджено сторонами в укладених Меморандумах в розмірі 1 000,00 (одна тисяча) євро на рік за мегават потужності  вітротурбін, встановлених на території даних сільських рад, протягом перших 20-років діяльності вітрової електростанції, за умови збереження зеленого тарифу та експлуатації вітрової електростанції. </w:t>
      </w:r>
    </w:p>
    <w:p w:rsidR="00403204" w:rsidRPr="002103F4" w:rsidRDefault="00403204" w:rsidP="003A42EA">
      <w:pPr>
        <w:spacing w:line="276" w:lineRule="auto"/>
        <w:ind w:firstLine="708"/>
        <w:jc w:val="both"/>
        <w:rPr>
          <w:sz w:val="28"/>
          <w:szCs w:val="28"/>
          <w:lang w:val="uk-UA"/>
        </w:rPr>
      </w:pPr>
      <w:r w:rsidRPr="002103F4">
        <w:rPr>
          <w:sz w:val="28"/>
          <w:szCs w:val="28"/>
          <w:lang w:val="uk-UA"/>
        </w:rPr>
        <w:t>Сума коштів залучених інвестицій до нашого району складає 7,5 мільярдів гривень.</w:t>
      </w:r>
    </w:p>
    <w:p w:rsidR="00403204" w:rsidRDefault="00403204" w:rsidP="003A42EA">
      <w:pPr>
        <w:spacing w:line="276" w:lineRule="auto"/>
        <w:ind w:firstLine="708"/>
        <w:jc w:val="both"/>
        <w:rPr>
          <w:sz w:val="28"/>
          <w:szCs w:val="28"/>
          <w:lang w:val="uk-UA"/>
        </w:rPr>
      </w:pPr>
      <w:r w:rsidRPr="002103F4">
        <w:rPr>
          <w:sz w:val="28"/>
          <w:szCs w:val="28"/>
          <w:lang w:val="uk-UA"/>
        </w:rPr>
        <w:t>Впровадження інвестиційного проекту до Білгород-Дністровського району – це шлях до енергетичної незалежності не тільки нашого району, а й області та країни. Крім того, великий позитивний вплив від реалізації проекту відчує і громада: по-перше, це дасть можливість створення нових робочих місць, по-друге, завдяки тому, що компанія-інвестор є новим платником податків, буде забезпечено надходженням коштів до місцевого бюджету, що у свою чергу обумовить спроможність значно покращити інфраструктуру населених пунктів: відремонтувати дороги, здійснити заходи щодо належного освітлення вулиць, забезпечити мешканців водопостачанням, робити капітальні ремонти, і навіть будувати об’єкти соціальної сфери – школи, дитячі садки, заклади охорони здоров’я, центри дозвілля та багато іншого.</w:t>
      </w:r>
    </w:p>
    <w:p w:rsidR="00403204" w:rsidRPr="004551F8" w:rsidRDefault="00403204" w:rsidP="003A42EA">
      <w:pPr>
        <w:spacing w:line="276" w:lineRule="auto"/>
        <w:ind w:firstLine="708"/>
        <w:jc w:val="both"/>
        <w:rPr>
          <w:sz w:val="20"/>
          <w:szCs w:val="20"/>
          <w:lang w:val="uk-UA"/>
        </w:rPr>
      </w:pPr>
    </w:p>
    <w:p w:rsidR="00403204" w:rsidRPr="00F93B1A" w:rsidRDefault="00403204" w:rsidP="00F93B1A">
      <w:pPr>
        <w:ind w:firstLine="720"/>
        <w:jc w:val="center"/>
        <w:rPr>
          <w:b/>
          <w:color w:val="FF0000"/>
          <w:sz w:val="28"/>
          <w:szCs w:val="28"/>
          <w:u w:val="single"/>
          <w:lang w:val="uk-UA" w:eastAsia="uk-UA"/>
        </w:rPr>
      </w:pPr>
      <w:r w:rsidRPr="0015437A">
        <w:rPr>
          <w:b/>
          <w:color w:val="FF0000"/>
          <w:sz w:val="28"/>
          <w:szCs w:val="28"/>
          <w:u w:val="single"/>
          <w:lang w:val="uk-UA" w:eastAsia="uk-UA"/>
        </w:rPr>
        <w:t xml:space="preserve">ЖИТЛОВО-КОМУНАЛЬНЕ ГОСПОДАРСТВО </w:t>
      </w:r>
      <w:hyperlink r:id="rId26" w:tgtFrame="_blank" w:history="1">
        <w:r w:rsidRPr="00B6471A">
          <w:rPr>
            <w:rStyle w:val="Hyperlink"/>
          </w:rPr>
          <w:t>https://www.google.com/url?sa=i&amp;rct=j&amp;q=&amp;esrc=s&amp;source=images&amp;cd=&amp;cad=rja&amp;uact=8&amp;ved=2ahUKEwiCofrXnKXZAhXLjqQKHb-RBMwQjRx6BAgAEAY&amp;url=http%3A%2F%2Fopzab.ru%2Fmenu%2F189&amp;psig=AOvVaw3O5ai8TqLUiczNJEISmCIC&amp;ust=1518691370864161</w:t>
        </w:r>
      </w:hyperlink>
    </w:p>
    <w:p w:rsidR="00403204" w:rsidRPr="00EA3E73" w:rsidRDefault="00403204" w:rsidP="003A42EA">
      <w:pPr>
        <w:ind w:firstLine="708"/>
        <w:jc w:val="both"/>
        <w:rPr>
          <w:sz w:val="28"/>
          <w:szCs w:val="28"/>
          <w:lang w:val="uk-UA"/>
        </w:rPr>
      </w:pPr>
      <w:r w:rsidRPr="00EA3E73">
        <w:rPr>
          <w:sz w:val="28"/>
          <w:szCs w:val="28"/>
          <w:lang w:val="uk-UA"/>
        </w:rPr>
        <w:t>Житлово-комунальне господарство – сфера діяльності, яка забезпечує першочергові потреби населення та суттєво впливає на створення необхідних умов для функціонування всього району.</w:t>
      </w:r>
    </w:p>
    <w:p w:rsidR="00403204" w:rsidRPr="00EA3E73" w:rsidRDefault="00403204" w:rsidP="003A42EA">
      <w:pPr>
        <w:jc w:val="both"/>
        <w:rPr>
          <w:sz w:val="28"/>
          <w:szCs w:val="28"/>
          <w:lang w:val="uk-UA"/>
        </w:rPr>
      </w:pPr>
      <w:r w:rsidRPr="00EA3E73">
        <w:rPr>
          <w:sz w:val="28"/>
          <w:szCs w:val="28"/>
          <w:lang w:val="uk-UA"/>
        </w:rPr>
        <w:t xml:space="preserve">        Оплата населенням житлово-комунальних послуг у січні–</w:t>
      </w:r>
      <w:r>
        <w:rPr>
          <w:sz w:val="28"/>
          <w:szCs w:val="28"/>
          <w:lang w:val="uk-UA"/>
        </w:rPr>
        <w:t>жовтні</w:t>
      </w:r>
      <w:r w:rsidRPr="00EA3E73">
        <w:rPr>
          <w:sz w:val="28"/>
          <w:szCs w:val="28"/>
          <w:lang w:val="uk-UA"/>
        </w:rPr>
        <w:t xml:space="preserve"> 2018 року </w:t>
      </w:r>
      <w:r w:rsidRPr="00FC17CE">
        <w:rPr>
          <w:sz w:val="28"/>
          <w:szCs w:val="28"/>
          <w:lang w:val="uk-UA"/>
        </w:rPr>
        <w:t>підвищилась  на 5,9 % в порівнянні з відповідним періодом  2017 року,  залишилось на одному рівні.</w:t>
      </w:r>
    </w:p>
    <w:p w:rsidR="00403204" w:rsidRPr="00F93B1A" w:rsidRDefault="00403204" w:rsidP="003A42EA">
      <w:pPr>
        <w:ind w:firstLine="851"/>
        <w:jc w:val="center"/>
        <w:rPr>
          <w:b/>
          <w:color w:val="C45911"/>
          <w:sz w:val="16"/>
          <w:szCs w:val="16"/>
          <w:u w:val="single"/>
          <w:lang w:val="uk-UA"/>
        </w:rPr>
      </w:pPr>
    </w:p>
    <w:p w:rsidR="00403204" w:rsidRPr="00EA3E73" w:rsidRDefault="00403204" w:rsidP="003A42EA">
      <w:pPr>
        <w:ind w:firstLine="851"/>
        <w:jc w:val="center"/>
        <w:rPr>
          <w:b/>
          <w:color w:val="C45911"/>
          <w:sz w:val="28"/>
          <w:szCs w:val="28"/>
          <w:u w:val="single"/>
          <w:lang w:val="uk-UA"/>
        </w:rPr>
      </w:pPr>
      <w:r w:rsidRPr="00EA3E73">
        <w:rPr>
          <w:b/>
          <w:color w:val="C45911"/>
          <w:sz w:val="28"/>
          <w:szCs w:val="28"/>
          <w:u w:val="single"/>
          <w:lang w:val="uk-UA"/>
        </w:rPr>
        <w:t>У І півріччі 2018 року</w:t>
      </w:r>
      <w:r w:rsidRPr="00EA3E73">
        <w:rPr>
          <w:b/>
          <w:color w:val="ED7D31"/>
          <w:sz w:val="28"/>
          <w:szCs w:val="28"/>
          <w:u w:val="single"/>
          <w:lang w:val="uk-UA"/>
        </w:rPr>
        <w:t xml:space="preserve"> </w:t>
      </w:r>
      <w:r w:rsidRPr="00EA3E73">
        <w:rPr>
          <w:b/>
          <w:color w:val="C45911"/>
          <w:sz w:val="28"/>
          <w:szCs w:val="28"/>
          <w:u w:val="single"/>
          <w:lang w:val="uk-UA"/>
        </w:rPr>
        <w:t xml:space="preserve">вжиті заходи та виконанні роботи </w:t>
      </w:r>
    </w:p>
    <w:p w:rsidR="00403204" w:rsidRPr="00EA3E73" w:rsidRDefault="00403204" w:rsidP="003A42EA">
      <w:pPr>
        <w:ind w:firstLine="851"/>
        <w:jc w:val="center"/>
        <w:rPr>
          <w:b/>
          <w:color w:val="C45911"/>
          <w:sz w:val="28"/>
          <w:szCs w:val="28"/>
          <w:lang w:val="uk-UA"/>
        </w:rPr>
      </w:pPr>
      <w:r w:rsidRPr="00EA3E73">
        <w:rPr>
          <w:b/>
          <w:color w:val="C45911"/>
          <w:sz w:val="28"/>
          <w:szCs w:val="28"/>
          <w:u w:val="single"/>
          <w:lang w:val="uk-UA"/>
        </w:rPr>
        <w:t>у сферах діяльності</w:t>
      </w:r>
      <w:r w:rsidRPr="00EA3E73">
        <w:rPr>
          <w:b/>
          <w:color w:val="C45911"/>
          <w:sz w:val="28"/>
          <w:szCs w:val="28"/>
          <w:lang w:val="uk-UA"/>
        </w:rPr>
        <w:t>:</w:t>
      </w:r>
    </w:p>
    <w:p w:rsidR="00403204" w:rsidRPr="00EA3E73" w:rsidRDefault="00403204" w:rsidP="007A29C2">
      <w:pPr>
        <w:pStyle w:val="ListParagraph"/>
        <w:numPr>
          <w:ilvl w:val="0"/>
          <w:numId w:val="9"/>
        </w:numPr>
        <w:jc w:val="both"/>
        <w:rPr>
          <w:b/>
          <w:sz w:val="28"/>
          <w:szCs w:val="28"/>
          <w:lang w:val="uk-UA"/>
        </w:rPr>
      </w:pPr>
      <w:r w:rsidRPr="00EA3E73">
        <w:rPr>
          <w:b/>
          <w:sz w:val="28"/>
          <w:szCs w:val="28"/>
          <w:lang w:val="uk-UA"/>
        </w:rPr>
        <w:t>Водопостачання.</w:t>
      </w:r>
    </w:p>
    <w:p w:rsidR="00403204" w:rsidRDefault="00403204" w:rsidP="003A42EA">
      <w:pPr>
        <w:jc w:val="both"/>
        <w:rPr>
          <w:sz w:val="28"/>
          <w:szCs w:val="28"/>
          <w:lang w:val="uk-UA"/>
        </w:rPr>
      </w:pPr>
      <w:r w:rsidRPr="00EA3E73">
        <w:rPr>
          <w:sz w:val="28"/>
          <w:szCs w:val="28"/>
          <w:lang w:val="uk-UA"/>
        </w:rPr>
        <w:t xml:space="preserve">           </w:t>
      </w:r>
      <w:r w:rsidRPr="0081288D">
        <w:rPr>
          <w:sz w:val="28"/>
          <w:szCs w:val="28"/>
          <w:lang w:val="uk-UA"/>
        </w:rPr>
        <w:t xml:space="preserve">На території Б-Дністровського району за </w:t>
      </w:r>
      <w:r>
        <w:rPr>
          <w:sz w:val="28"/>
          <w:szCs w:val="28"/>
          <w:lang w:val="uk-UA"/>
        </w:rPr>
        <w:t>11 місяців</w:t>
      </w:r>
      <w:r w:rsidRPr="0081288D">
        <w:rPr>
          <w:sz w:val="28"/>
          <w:szCs w:val="28"/>
          <w:lang w:val="uk-UA"/>
        </w:rPr>
        <w:t xml:space="preserve"> 2018 року замінено та прокладено водопровідної мережі </w:t>
      </w:r>
      <w:r>
        <w:rPr>
          <w:sz w:val="28"/>
          <w:szCs w:val="28"/>
          <w:lang w:val="uk-UA"/>
        </w:rPr>
        <w:t>11</w:t>
      </w:r>
      <w:r w:rsidRPr="0081288D">
        <w:rPr>
          <w:sz w:val="28"/>
          <w:szCs w:val="28"/>
          <w:lang w:val="uk-UA"/>
        </w:rPr>
        <w:t>,</w:t>
      </w:r>
      <w:r>
        <w:rPr>
          <w:sz w:val="28"/>
          <w:szCs w:val="28"/>
          <w:lang w:val="uk-UA"/>
        </w:rPr>
        <w:t>75</w:t>
      </w:r>
      <w:r w:rsidRPr="0081288D">
        <w:rPr>
          <w:sz w:val="28"/>
          <w:szCs w:val="28"/>
          <w:lang w:val="uk-UA"/>
        </w:rPr>
        <w:t xml:space="preserve"> км (Руськоіванівська, Приморська, Володимирівська</w:t>
      </w:r>
      <w:r>
        <w:rPr>
          <w:sz w:val="28"/>
          <w:szCs w:val="28"/>
          <w:lang w:val="uk-UA"/>
        </w:rPr>
        <w:t>, Карналівська, Новоцаричанська</w:t>
      </w:r>
      <w:r w:rsidRPr="0081288D">
        <w:rPr>
          <w:sz w:val="28"/>
          <w:szCs w:val="28"/>
          <w:lang w:val="uk-UA"/>
        </w:rPr>
        <w:t xml:space="preserve"> сільські ради). </w:t>
      </w:r>
      <w:r>
        <w:rPr>
          <w:sz w:val="28"/>
          <w:szCs w:val="28"/>
          <w:lang w:val="uk-UA"/>
        </w:rPr>
        <w:t>За період</w:t>
      </w:r>
      <w:r w:rsidRPr="0081288D">
        <w:rPr>
          <w:sz w:val="28"/>
          <w:szCs w:val="28"/>
          <w:lang w:val="uk-UA"/>
        </w:rPr>
        <w:t xml:space="preserve"> січень-</w:t>
      </w:r>
      <w:r>
        <w:rPr>
          <w:sz w:val="28"/>
          <w:szCs w:val="28"/>
          <w:lang w:val="uk-UA"/>
        </w:rPr>
        <w:t>листопад</w:t>
      </w:r>
      <w:r w:rsidRPr="0081288D">
        <w:rPr>
          <w:sz w:val="28"/>
          <w:szCs w:val="28"/>
          <w:lang w:val="uk-UA"/>
        </w:rPr>
        <w:t xml:space="preserve"> 2018 року на артезіанських свердловинах замінено та проведено ремонт насосів на менш потужні (</w:t>
      </w:r>
      <w:r>
        <w:rPr>
          <w:sz w:val="28"/>
          <w:szCs w:val="28"/>
          <w:lang w:val="uk-UA"/>
        </w:rPr>
        <w:t>14</w:t>
      </w:r>
      <w:r w:rsidRPr="0081288D">
        <w:rPr>
          <w:sz w:val="28"/>
          <w:szCs w:val="28"/>
          <w:lang w:val="uk-UA"/>
        </w:rPr>
        <w:t xml:space="preserve"> насосів). </w:t>
      </w:r>
      <w:r>
        <w:rPr>
          <w:sz w:val="28"/>
          <w:szCs w:val="28"/>
          <w:lang w:val="uk-UA"/>
        </w:rPr>
        <w:t>П</w:t>
      </w:r>
      <w:r w:rsidRPr="0081288D">
        <w:rPr>
          <w:sz w:val="28"/>
          <w:szCs w:val="28"/>
          <w:lang w:val="uk-UA"/>
        </w:rPr>
        <w:t xml:space="preserve">рокладено та замінено водопровідних мереж в порівнянні з відповідним періодом минулого року зменшилось на </w:t>
      </w:r>
      <w:r>
        <w:rPr>
          <w:sz w:val="28"/>
          <w:szCs w:val="28"/>
          <w:lang w:val="uk-UA"/>
        </w:rPr>
        <w:t>36,4%</w:t>
      </w:r>
    </w:p>
    <w:p w:rsidR="00403204" w:rsidRDefault="00403204" w:rsidP="003A42EA">
      <w:pPr>
        <w:jc w:val="center"/>
        <w:rPr>
          <w:b/>
          <w:bCs/>
          <w:sz w:val="28"/>
          <w:szCs w:val="28"/>
          <w:lang w:val="uk-UA"/>
        </w:rPr>
      </w:pPr>
    </w:p>
    <w:p w:rsidR="00403204" w:rsidRDefault="00403204" w:rsidP="003A42EA">
      <w:pPr>
        <w:jc w:val="center"/>
        <w:rPr>
          <w:b/>
          <w:bCs/>
          <w:sz w:val="28"/>
          <w:szCs w:val="28"/>
          <w:lang w:val="uk-UA"/>
        </w:rPr>
      </w:pPr>
    </w:p>
    <w:p w:rsidR="00403204" w:rsidRPr="00162F62" w:rsidRDefault="00403204" w:rsidP="003A42EA">
      <w:pPr>
        <w:jc w:val="center"/>
        <w:rPr>
          <w:b/>
          <w:bCs/>
          <w:sz w:val="28"/>
          <w:szCs w:val="28"/>
          <w:lang w:val="uk-UA"/>
        </w:rPr>
      </w:pPr>
      <w:r w:rsidRPr="00162F62">
        <w:rPr>
          <w:b/>
          <w:bCs/>
          <w:sz w:val="28"/>
          <w:szCs w:val="28"/>
        </w:rPr>
        <w:t>Прокладено та замінено водомереж (км)</w:t>
      </w:r>
    </w:p>
    <w:p w:rsidR="00403204" w:rsidRPr="0081288D" w:rsidRDefault="00403204" w:rsidP="00F93B1A">
      <w:pPr>
        <w:ind w:left="426"/>
        <w:jc w:val="both"/>
        <w:rPr>
          <w:sz w:val="28"/>
          <w:szCs w:val="28"/>
          <w:lang w:val="uk-UA"/>
        </w:rPr>
      </w:pPr>
      <w:r w:rsidRPr="005269AA">
        <w:rPr>
          <w:noProof/>
        </w:rPr>
        <w:pict>
          <v:shape id="_x0000_i1035" type="#_x0000_t75" style="width:422.25pt;height:170.25pt;visibility:visible">
            <v:imagedata r:id="rId27" o:title=""/>
          </v:shape>
        </w:pict>
      </w:r>
    </w:p>
    <w:p w:rsidR="00403204" w:rsidRPr="00F93B1A" w:rsidRDefault="00403204" w:rsidP="003A42EA">
      <w:pPr>
        <w:jc w:val="center"/>
        <w:rPr>
          <w:sz w:val="16"/>
          <w:szCs w:val="16"/>
          <w:lang w:val="uk-UA"/>
        </w:rPr>
      </w:pPr>
    </w:p>
    <w:p w:rsidR="00403204" w:rsidRPr="00EA3E73" w:rsidRDefault="00403204" w:rsidP="003A42EA">
      <w:pPr>
        <w:ind w:firstLine="708"/>
        <w:jc w:val="both"/>
        <w:rPr>
          <w:sz w:val="28"/>
          <w:szCs w:val="28"/>
          <w:lang w:val="uk-UA"/>
        </w:rPr>
      </w:pPr>
      <w:r w:rsidRPr="00EA3E73">
        <w:rPr>
          <w:sz w:val="28"/>
          <w:szCs w:val="28"/>
          <w:lang w:val="uk-UA"/>
        </w:rPr>
        <w:t xml:space="preserve">За рахунок  обласного, районного та місцевого бюджету  виконанні капітальні ремонти мережі водопостачання, встановлено башти Рожновського, пробурено арт свердловини та встановлені лічильники на загальну суму </w:t>
      </w:r>
      <w:r w:rsidRPr="00947D64">
        <w:rPr>
          <w:sz w:val="28"/>
          <w:szCs w:val="28"/>
          <w:lang w:val="uk-UA"/>
        </w:rPr>
        <w:t xml:space="preserve">– </w:t>
      </w:r>
      <w:r w:rsidRPr="00780C90">
        <w:rPr>
          <w:b/>
          <w:sz w:val="28"/>
          <w:szCs w:val="28"/>
          <w:lang w:val="uk-UA"/>
        </w:rPr>
        <w:t>5</w:t>
      </w:r>
      <w:r>
        <w:rPr>
          <w:b/>
          <w:sz w:val="28"/>
          <w:szCs w:val="28"/>
          <w:lang w:val="uk-UA"/>
        </w:rPr>
        <w:t>671,1</w:t>
      </w:r>
      <w:r w:rsidRPr="00780C90">
        <w:rPr>
          <w:b/>
          <w:sz w:val="28"/>
          <w:szCs w:val="28"/>
          <w:lang w:val="uk-UA"/>
        </w:rPr>
        <w:t xml:space="preserve"> тис. грн</w:t>
      </w:r>
      <w:r w:rsidRPr="00780C90">
        <w:rPr>
          <w:sz w:val="28"/>
          <w:szCs w:val="28"/>
          <w:lang w:val="uk-UA"/>
        </w:rPr>
        <w:t>.</w:t>
      </w:r>
    </w:p>
    <w:p w:rsidR="00403204" w:rsidRDefault="00403204" w:rsidP="003A42EA">
      <w:pPr>
        <w:ind w:firstLine="708"/>
        <w:jc w:val="both"/>
        <w:rPr>
          <w:sz w:val="28"/>
          <w:szCs w:val="28"/>
          <w:u w:val="single"/>
          <w:lang w:val="uk-UA"/>
        </w:rPr>
      </w:pPr>
      <w:r w:rsidRPr="00EA3E73">
        <w:rPr>
          <w:sz w:val="28"/>
          <w:szCs w:val="28"/>
          <w:lang w:val="uk-UA"/>
        </w:rPr>
        <w:t xml:space="preserve">Оснащено засобами обліку води. – </w:t>
      </w:r>
      <w:r>
        <w:rPr>
          <w:sz w:val="28"/>
          <w:szCs w:val="28"/>
          <w:lang w:val="uk-UA"/>
        </w:rPr>
        <w:t>1389 од.</w:t>
      </w:r>
      <w:r w:rsidRPr="00EA3E73">
        <w:rPr>
          <w:sz w:val="28"/>
          <w:szCs w:val="28"/>
          <w:lang w:val="uk-UA"/>
        </w:rPr>
        <w:t xml:space="preserve"> в порівнянні з минулим роком на</w:t>
      </w:r>
      <w:r w:rsidRPr="00EA3E73">
        <w:rPr>
          <w:sz w:val="28"/>
          <w:szCs w:val="28"/>
          <w:u w:val="single"/>
          <w:lang w:val="uk-UA"/>
        </w:rPr>
        <w:t xml:space="preserve"> </w:t>
      </w:r>
      <w:r>
        <w:rPr>
          <w:sz w:val="28"/>
          <w:szCs w:val="28"/>
          <w:u w:val="single"/>
          <w:lang w:val="uk-UA"/>
        </w:rPr>
        <w:t xml:space="preserve">11,5 </w:t>
      </w:r>
      <w:r w:rsidRPr="00780C90">
        <w:rPr>
          <w:sz w:val="28"/>
          <w:szCs w:val="28"/>
          <w:u w:val="single"/>
          <w:lang w:val="uk-UA"/>
        </w:rPr>
        <w:t>% збільшилось.</w:t>
      </w:r>
    </w:p>
    <w:p w:rsidR="00403204" w:rsidRPr="00780C90" w:rsidRDefault="00403204" w:rsidP="00F93B1A">
      <w:pPr>
        <w:ind w:left="567"/>
        <w:jc w:val="both"/>
        <w:rPr>
          <w:sz w:val="28"/>
          <w:szCs w:val="28"/>
          <w:u w:val="single"/>
          <w:lang w:val="uk-UA"/>
        </w:rPr>
      </w:pPr>
      <w:r w:rsidRPr="005269AA">
        <w:rPr>
          <w:noProof/>
        </w:rPr>
        <w:pict>
          <v:shape id="_x0000_i1036" type="#_x0000_t75" style="width:426pt;height:156pt;visibility:visible">
            <v:imagedata r:id="rId28" o:title=""/>
          </v:shape>
        </w:pict>
      </w:r>
    </w:p>
    <w:p w:rsidR="00403204" w:rsidRDefault="00403204" w:rsidP="003A42EA">
      <w:pPr>
        <w:ind w:firstLine="708"/>
        <w:jc w:val="both"/>
        <w:rPr>
          <w:sz w:val="28"/>
          <w:szCs w:val="28"/>
          <w:lang w:val="uk-UA"/>
        </w:rPr>
      </w:pPr>
      <w:r w:rsidRPr="00EA3E73">
        <w:rPr>
          <w:sz w:val="28"/>
          <w:szCs w:val="28"/>
          <w:lang w:val="uk-UA"/>
        </w:rPr>
        <w:t xml:space="preserve">Заміна  та проведення ремонту насосів на менш потужні на артезіанських свердловинах </w:t>
      </w:r>
      <w:r w:rsidRPr="00780C90">
        <w:rPr>
          <w:sz w:val="28"/>
          <w:szCs w:val="28"/>
          <w:lang w:val="uk-UA"/>
        </w:rPr>
        <w:t>кількості 14 од. в порівнянні з минулим роком на 1,</w:t>
      </w:r>
      <w:r>
        <w:rPr>
          <w:sz w:val="28"/>
          <w:szCs w:val="28"/>
          <w:lang w:val="uk-UA"/>
        </w:rPr>
        <w:t xml:space="preserve">9 </w:t>
      </w:r>
      <w:r w:rsidRPr="00780C90">
        <w:rPr>
          <w:sz w:val="28"/>
          <w:szCs w:val="28"/>
          <w:lang w:val="uk-UA"/>
        </w:rPr>
        <w:t>%</w:t>
      </w:r>
      <w:r w:rsidRPr="00EA3E73">
        <w:rPr>
          <w:sz w:val="28"/>
          <w:szCs w:val="28"/>
          <w:lang w:val="uk-UA"/>
        </w:rPr>
        <w:t xml:space="preserve"> </w:t>
      </w:r>
    </w:p>
    <w:p w:rsidR="00403204" w:rsidRPr="00EA3E73" w:rsidRDefault="00403204" w:rsidP="003A42EA">
      <w:pPr>
        <w:jc w:val="both"/>
        <w:rPr>
          <w:sz w:val="28"/>
          <w:szCs w:val="28"/>
          <w:lang w:val="uk-UA"/>
        </w:rPr>
      </w:pPr>
      <w:r w:rsidRPr="005269AA">
        <w:rPr>
          <w:noProof/>
        </w:rPr>
        <w:pict>
          <v:shape id="_x0000_i1037" type="#_x0000_t75" style="width:462pt;height:193.5pt;visibility:visible">
            <v:imagedata r:id="rId29" o:title=""/>
          </v:shape>
        </w:pict>
      </w:r>
    </w:p>
    <w:p w:rsidR="00403204" w:rsidRPr="00EA3E73" w:rsidRDefault="00403204" w:rsidP="003A42EA">
      <w:pPr>
        <w:jc w:val="both"/>
        <w:rPr>
          <w:b/>
          <w:sz w:val="28"/>
          <w:szCs w:val="28"/>
          <w:lang w:val="uk-UA"/>
        </w:rPr>
      </w:pPr>
      <w:r w:rsidRPr="00EA3E73">
        <w:rPr>
          <w:b/>
          <w:sz w:val="28"/>
          <w:szCs w:val="28"/>
          <w:lang w:val="uk-UA"/>
        </w:rPr>
        <w:t xml:space="preserve">     2. Водовідведення</w:t>
      </w:r>
    </w:p>
    <w:p w:rsidR="00403204" w:rsidRPr="00EA3E73" w:rsidRDefault="00403204" w:rsidP="003A42EA">
      <w:pPr>
        <w:jc w:val="both"/>
        <w:rPr>
          <w:sz w:val="28"/>
          <w:szCs w:val="28"/>
          <w:lang w:val="uk-UA"/>
        </w:rPr>
      </w:pPr>
      <w:r w:rsidRPr="00EA3E73">
        <w:rPr>
          <w:sz w:val="28"/>
          <w:szCs w:val="28"/>
          <w:lang w:val="uk-UA"/>
        </w:rPr>
        <w:t xml:space="preserve">       Протяжність каналізаційних мереж  складає – </w:t>
      </w:r>
      <w:r w:rsidRPr="00780C90">
        <w:rPr>
          <w:sz w:val="28"/>
          <w:szCs w:val="28"/>
          <w:lang w:val="uk-UA"/>
        </w:rPr>
        <w:t>28.1 км. Потребують заміни, реконструкції – 27.5 км.</w:t>
      </w:r>
    </w:p>
    <w:p w:rsidR="00403204" w:rsidRPr="00EA3E73" w:rsidRDefault="00403204" w:rsidP="003A42EA">
      <w:pPr>
        <w:ind w:left="360"/>
        <w:rPr>
          <w:b/>
          <w:sz w:val="28"/>
          <w:szCs w:val="28"/>
          <w:lang w:val="uk-UA"/>
        </w:rPr>
      </w:pPr>
      <w:r w:rsidRPr="00EA3E73">
        <w:rPr>
          <w:b/>
          <w:sz w:val="28"/>
          <w:szCs w:val="28"/>
          <w:lang w:val="uk-UA"/>
        </w:rPr>
        <w:t>3. Благоустрій населених пунктів.</w:t>
      </w:r>
    </w:p>
    <w:p w:rsidR="00403204" w:rsidRPr="00EA3E73" w:rsidRDefault="00403204" w:rsidP="003A42EA">
      <w:pPr>
        <w:ind w:firstLine="851"/>
        <w:jc w:val="both"/>
        <w:rPr>
          <w:sz w:val="28"/>
          <w:szCs w:val="28"/>
          <w:lang w:val="uk-UA"/>
        </w:rPr>
      </w:pPr>
      <w:r w:rsidRPr="00780C90">
        <w:rPr>
          <w:sz w:val="28"/>
          <w:szCs w:val="28"/>
          <w:lang w:val="uk-UA"/>
        </w:rPr>
        <w:t xml:space="preserve">По програмі «Благоустрій Білгород – Дністровського району на 2016-2020 роки» </w:t>
      </w:r>
      <w:r>
        <w:rPr>
          <w:sz w:val="28"/>
          <w:szCs w:val="28"/>
          <w:lang w:val="uk-UA"/>
        </w:rPr>
        <w:t xml:space="preserve">на </w:t>
      </w:r>
      <w:r w:rsidRPr="00780C90">
        <w:rPr>
          <w:sz w:val="28"/>
          <w:szCs w:val="28"/>
          <w:lang w:val="uk-UA"/>
        </w:rPr>
        <w:t>2018 р</w:t>
      </w:r>
      <w:r>
        <w:rPr>
          <w:sz w:val="28"/>
          <w:szCs w:val="28"/>
          <w:lang w:val="uk-UA"/>
        </w:rPr>
        <w:t>ік</w:t>
      </w:r>
      <w:r w:rsidRPr="00780C90">
        <w:rPr>
          <w:sz w:val="28"/>
          <w:szCs w:val="28"/>
          <w:lang w:val="uk-UA"/>
        </w:rPr>
        <w:t xml:space="preserve"> виділено коштів з районного бюджету в сумі – 35,0 тис. грн. </w:t>
      </w:r>
      <w:r w:rsidRPr="00780C90">
        <w:rPr>
          <w:iCs/>
          <w:sz w:val="28"/>
          <w:szCs w:val="28"/>
          <w:lang w:val="uk-UA"/>
        </w:rPr>
        <w:t>Відповідно програми</w:t>
      </w:r>
      <w:r w:rsidRPr="00780C90">
        <w:rPr>
          <w:sz w:val="28"/>
          <w:szCs w:val="28"/>
          <w:lang w:val="uk-UA"/>
        </w:rPr>
        <w:t xml:space="preserve"> благоустрою, за 11 місяців  використано коштів </w:t>
      </w:r>
      <w:r>
        <w:rPr>
          <w:sz w:val="28"/>
          <w:szCs w:val="28"/>
          <w:lang w:val="uk-UA"/>
        </w:rPr>
        <w:t>29,965</w:t>
      </w:r>
      <w:r w:rsidRPr="00780C90">
        <w:rPr>
          <w:sz w:val="28"/>
          <w:szCs w:val="28"/>
          <w:lang w:val="uk-UA"/>
        </w:rPr>
        <w:t xml:space="preserve"> тис. грн. на оплату послуг КП «Сількомунгосп» с. Старокозаче за вивезення ТПВ з сервісної зони  ККП «Старокозаче», ККП «Удобне – Маякі». Вивезено сміття за рік  –    356,3 м3.</w:t>
      </w:r>
    </w:p>
    <w:p w:rsidR="00403204" w:rsidRPr="00EA3E73" w:rsidRDefault="00403204" w:rsidP="003A42EA">
      <w:pPr>
        <w:jc w:val="both"/>
        <w:rPr>
          <w:b/>
          <w:sz w:val="28"/>
          <w:szCs w:val="28"/>
          <w:lang w:val="uk-UA"/>
        </w:rPr>
      </w:pPr>
      <w:r w:rsidRPr="00EA3E73">
        <w:rPr>
          <w:b/>
          <w:sz w:val="28"/>
          <w:szCs w:val="28"/>
          <w:lang w:val="uk-UA"/>
        </w:rPr>
        <w:t xml:space="preserve">   4.</w:t>
      </w:r>
      <w:r w:rsidRPr="00EA3E73">
        <w:rPr>
          <w:sz w:val="28"/>
          <w:szCs w:val="28"/>
          <w:lang w:val="uk-UA"/>
        </w:rPr>
        <w:t xml:space="preserve"> </w:t>
      </w:r>
      <w:r w:rsidRPr="00EA3E73">
        <w:rPr>
          <w:b/>
          <w:sz w:val="28"/>
          <w:szCs w:val="28"/>
          <w:lang w:val="uk-UA"/>
        </w:rPr>
        <w:t>Дорожньо – мостове господарство</w:t>
      </w:r>
    </w:p>
    <w:p w:rsidR="00403204" w:rsidRPr="000807D8" w:rsidRDefault="00403204" w:rsidP="003A42EA">
      <w:pPr>
        <w:jc w:val="both"/>
        <w:rPr>
          <w:sz w:val="28"/>
          <w:szCs w:val="28"/>
          <w:lang w:val="uk-UA"/>
        </w:rPr>
      </w:pPr>
      <w:r w:rsidRPr="00EA3E73">
        <w:rPr>
          <w:sz w:val="28"/>
          <w:szCs w:val="28"/>
          <w:lang w:val="uk-UA"/>
        </w:rPr>
        <w:t xml:space="preserve">       </w:t>
      </w:r>
      <w:r>
        <w:rPr>
          <w:sz w:val="28"/>
          <w:szCs w:val="28"/>
          <w:lang w:val="uk-UA"/>
        </w:rPr>
        <w:t>Філією «</w:t>
      </w:r>
      <w:r w:rsidRPr="000807D8">
        <w:rPr>
          <w:sz w:val="28"/>
          <w:szCs w:val="28"/>
          <w:lang w:val="uk-UA"/>
        </w:rPr>
        <w:t>Овідіопольськи</w:t>
      </w:r>
      <w:r>
        <w:rPr>
          <w:sz w:val="28"/>
          <w:szCs w:val="28"/>
          <w:lang w:val="uk-UA"/>
        </w:rPr>
        <w:t>й ДЕД»</w:t>
      </w:r>
      <w:r w:rsidRPr="000807D8">
        <w:rPr>
          <w:sz w:val="28"/>
          <w:szCs w:val="28"/>
          <w:lang w:val="uk-UA"/>
        </w:rPr>
        <w:t xml:space="preserve"> проведено ямковий ремонт на ділянці дороги Н-33, Р-72, Т16-10 протяжністю – 33,2 км або 182,6 м2:</w:t>
      </w:r>
    </w:p>
    <w:p w:rsidR="00403204" w:rsidRPr="00EA3E73" w:rsidRDefault="00403204" w:rsidP="003A42EA">
      <w:pPr>
        <w:jc w:val="both"/>
        <w:rPr>
          <w:sz w:val="28"/>
          <w:szCs w:val="28"/>
          <w:lang w:val="uk-UA"/>
        </w:rPr>
      </w:pPr>
      <w:r w:rsidRPr="000807D8">
        <w:rPr>
          <w:sz w:val="28"/>
          <w:szCs w:val="28"/>
          <w:lang w:val="uk-UA"/>
        </w:rPr>
        <w:t xml:space="preserve">     Комунальні дороги – зроблено поточний ремонт  протяжністю – 34,5 км на суму – 869,3 тис. грн.</w:t>
      </w:r>
    </w:p>
    <w:p w:rsidR="00403204" w:rsidRPr="00DA6F96" w:rsidRDefault="00403204" w:rsidP="003A42EA">
      <w:pPr>
        <w:rPr>
          <w:b/>
          <w:color w:val="FF0000"/>
          <w:sz w:val="28"/>
          <w:szCs w:val="28"/>
          <w:lang w:val="uk-UA"/>
        </w:rPr>
      </w:pPr>
    </w:p>
    <w:p w:rsidR="00403204" w:rsidRPr="00DA6F96" w:rsidRDefault="00403204" w:rsidP="003A42EA">
      <w:pPr>
        <w:jc w:val="center"/>
        <w:rPr>
          <w:b/>
          <w:color w:val="FF0000"/>
          <w:sz w:val="28"/>
          <w:szCs w:val="28"/>
          <w:u w:val="single"/>
          <w:lang w:val="uk-UA"/>
        </w:rPr>
      </w:pPr>
      <w:r w:rsidRPr="00DA6F96">
        <w:rPr>
          <w:b/>
          <w:color w:val="FF0000"/>
          <w:sz w:val="28"/>
          <w:szCs w:val="28"/>
          <w:u w:val="single"/>
          <w:lang w:val="uk-UA"/>
        </w:rPr>
        <w:t>ПІДПРИЄМНИЦТВО</w:t>
      </w:r>
    </w:p>
    <w:p w:rsidR="00403204" w:rsidRPr="004551F8" w:rsidRDefault="00403204" w:rsidP="003A42EA">
      <w:pPr>
        <w:jc w:val="center"/>
        <w:rPr>
          <w:b/>
          <w:sz w:val="16"/>
          <w:szCs w:val="16"/>
          <w:lang w:val="uk-UA"/>
        </w:rPr>
      </w:pPr>
    </w:p>
    <w:p w:rsidR="00403204" w:rsidRPr="0086231E" w:rsidRDefault="00403204" w:rsidP="003A42EA">
      <w:pPr>
        <w:ind w:firstLine="708"/>
        <w:jc w:val="both"/>
        <w:rPr>
          <w:sz w:val="28"/>
          <w:szCs w:val="28"/>
          <w:lang w:val="uk-UA"/>
        </w:rPr>
      </w:pPr>
      <w:r w:rsidRPr="0086231E">
        <w:rPr>
          <w:sz w:val="28"/>
          <w:szCs w:val="28"/>
          <w:lang w:val="uk-UA"/>
        </w:rPr>
        <w:t>З метою створення належних умов для розвитку малого та середнього підприємництва, підвищення економічних показників розвитку району, пріоритетних галузей економіки, забезпечення стабільного функціонування малого та середнього підприємництва рішенням Білгород-Дністровської районної ради від 03.11.2017 № 377-VII затверджена Програма підтримки малого і середнього підприємництва у Білгород-Дністровському районі на 2018-2020 роки.</w:t>
      </w:r>
    </w:p>
    <w:p w:rsidR="00403204" w:rsidRPr="0086231E" w:rsidRDefault="00403204" w:rsidP="003A42EA">
      <w:pPr>
        <w:jc w:val="both"/>
        <w:rPr>
          <w:sz w:val="28"/>
          <w:szCs w:val="28"/>
          <w:lang w:val="uk-UA"/>
        </w:rPr>
      </w:pPr>
      <w:r w:rsidRPr="0086231E">
        <w:rPr>
          <w:sz w:val="28"/>
          <w:szCs w:val="28"/>
          <w:lang w:val="uk-UA"/>
        </w:rPr>
        <w:tab/>
        <w:t xml:space="preserve">Основним напрямком даної Програми є розвиток ринкової системи господарювання, розширення масштабів підприємницької діяльності в сферах економіки, усунення диспропорції на товарних ринках, створення додаткових місць і скорочення безробіття, активізація інноваційних процесів, розвиток </w:t>
      </w:r>
      <w:r>
        <w:rPr>
          <w:sz w:val="28"/>
          <w:szCs w:val="28"/>
          <w:lang w:val="uk-UA"/>
        </w:rPr>
        <w:t>з</w:t>
      </w:r>
      <w:r w:rsidRPr="0086231E">
        <w:rPr>
          <w:sz w:val="28"/>
          <w:szCs w:val="28"/>
          <w:lang w:val="uk-UA"/>
        </w:rPr>
        <w:t>дорової конкуренції, насичення споживчого ринку товарами і послугами.</w:t>
      </w:r>
    </w:p>
    <w:p w:rsidR="00403204" w:rsidRPr="00E14682" w:rsidRDefault="00403204" w:rsidP="003A42EA">
      <w:pPr>
        <w:ind w:firstLine="709"/>
        <w:jc w:val="both"/>
        <w:rPr>
          <w:sz w:val="28"/>
          <w:szCs w:val="28"/>
        </w:rPr>
      </w:pPr>
      <w:r w:rsidRPr="00FA2B40">
        <w:rPr>
          <w:sz w:val="28"/>
          <w:szCs w:val="28"/>
          <w:lang w:val="uk-UA"/>
        </w:rPr>
        <w:t xml:space="preserve"> </w:t>
      </w:r>
      <w:r w:rsidRPr="00E14682">
        <w:rPr>
          <w:sz w:val="28"/>
          <w:szCs w:val="28"/>
        </w:rPr>
        <w:t>Проводиться робота зі створення центрів надання адміністративних послуг в об’єднаних територіальних громадах. Маразліївською об’єднаною територіальною громадою наразі розроблено проект створення ЦНАП</w:t>
      </w:r>
      <w:r>
        <w:rPr>
          <w:sz w:val="28"/>
          <w:szCs w:val="28"/>
          <w:lang w:val="uk-UA"/>
        </w:rPr>
        <w:t xml:space="preserve">. </w:t>
      </w:r>
      <w:r w:rsidRPr="00E14682">
        <w:rPr>
          <w:sz w:val="28"/>
          <w:szCs w:val="28"/>
        </w:rPr>
        <w:t>Відкриття Центру надання адміністративних послуг у Маразліївській та Старокозацькій ОТГ  - планується у 201</w:t>
      </w:r>
      <w:r>
        <w:rPr>
          <w:sz w:val="28"/>
          <w:szCs w:val="28"/>
          <w:lang w:val="uk-UA"/>
        </w:rPr>
        <w:t>9</w:t>
      </w:r>
      <w:r w:rsidRPr="00E14682">
        <w:rPr>
          <w:sz w:val="28"/>
          <w:szCs w:val="28"/>
        </w:rPr>
        <w:t xml:space="preserve"> році.</w:t>
      </w:r>
    </w:p>
    <w:p w:rsidR="00403204" w:rsidRPr="00102773" w:rsidRDefault="00403204" w:rsidP="003A42EA">
      <w:pPr>
        <w:ind w:firstLine="709"/>
        <w:jc w:val="both"/>
        <w:rPr>
          <w:sz w:val="28"/>
          <w:szCs w:val="28"/>
        </w:rPr>
      </w:pPr>
      <w:r w:rsidRPr="00102773">
        <w:rPr>
          <w:sz w:val="28"/>
          <w:szCs w:val="28"/>
        </w:rPr>
        <w:t xml:space="preserve">Станом на 01 </w:t>
      </w:r>
      <w:r w:rsidRPr="00102773">
        <w:rPr>
          <w:sz w:val="28"/>
          <w:szCs w:val="28"/>
          <w:lang w:val="uk-UA"/>
        </w:rPr>
        <w:t>грудня</w:t>
      </w:r>
      <w:r w:rsidRPr="00102773">
        <w:rPr>
          <w:sz w:val="28"/>
          <w:szCs w:val="28"/>
        </w:rPr>
        <w:t xml:space="preserve"> 2018 року в Білгород-Дністровському районі знаходяться на обліку </w:t>
      </w:r>
      <w:r w:rsidRPr="00102773">
        <w:rPr>
          <w:sz w:val="28"/>
          <w:szCs w:val="28"/>
          <w:lang w:val="uk-UA"/>
        </w:rPr>
        <w:t>1874</w:t>
      </w:r>
      <w:r w:rsidRPr="00102773">
        <w:rPr>
          <w:sz w:val="28"/>
          <w:szCs w:val="28"/>
        </w:rPr>
        <w:t xml:space="preserve"> фізичних осіб-підприємців та </w:t>
      </w:r>
      <w:r w:rsidRPr="00102773">
        <w:rPr>
          <w:sz w:val="28"/>
          <w:szCs w:val="28"/>
          <w:lang w:val="uk-UA"/>
        </w:rPr>
        <w:t>764</w:t>
      </w:r>
      <w:r w:rsidRPr="00102773">
        <w:rPr>
          <w:sz w:val="28"/>
          <w:szCs w:val="28"/>
        </w:rPr>
        <w:t xml:space="preserve"> юридичних осіб.</w:t>
      </w:r>
    </w:p>
    <w:p w:rsidR="00403204" w:rsidRPr="00C9392D" w:rsidRDefault="00403204" w:rsidP="003A42EA">
      <w:pPr>
        <w:ind w:right="-2"/>
        <w:jc w:val="both"/>
        <w:rPr>
          <w:color w:val="FF0000"/>
          <w:spacing w:val="-2"/>
          <w:sz w:val="28"/>
          <w:szCs w:val="28"/>
          <w:lang w:val="uk-UA"/>
        </w:rPr>
      </w:pPr>
    </w:p>
    <w:p w:rsidR="00403204" w:rsidRPr="00DA6F96" w:rsidRDefault="00403204" w:rsidP="00E545CE">
      <w:pPr>
        <w:ind w:left="2124" w:right="-2" w:firstLine="708"/>
        <w:rPr>
          <w:b/>
          <w:color w:val="FF0000"/>
          <w:spacing w:val="-2"/>
          <w:sz w:val="28"/>
          <w:szCs w:val="28"/>
          <w:u w:val="single"/>
          <w:lang w:val="uk-UA"/>
        </w:rPr>
      </w:pPr>
      <w:r w:rsidRPr="00E545CE">
        <w:rPr>
          <w:b/>
          <w:color w:val="FF0000"/>
          <w:spacing w:val="-2"/>
          <w:sz w:val="28"/>
          <w:szCs w:val="28"/>
          <w:lang w:val="uk-UA"/>
        </w:rPr>
        <w:t xml:space="preserve">                 </w:t>
      </w:r>
      <w:r w:rsidRPr="00DA6F96">
        <w:rPr>
          <w:b/>
          <w:color w:val="FF0000"/>
          <w:spacing w:val="-2"/>
          <w:sz w:val="28"/>
          <w:szCs w:val="28"/>
          <w:u w:val="single"/>
          <w:lang w:val="uk-UA"/>
        </w:rPr>
        <w:t>ОСВІТА</w:t>
      </w:r>
    </w:p>
    <w:p w:rsidR="00403204" w:rsidRPr="00DA6F96" w:rsidRDefault="00403204" w:rsidP="003A42EA">
      <w:pPr>
        <w:ind w:left="2124" w:right="-2" w:firstLine="708"/>
        <w:rPr>
          <w:b/>
          <w:color w:val="FF0000"/>
          <w:spacing w:val="-2"/>
          <w:sz w:val="16"/>
          <w:szCs w:val="16"/>
          <w:lang w:val="uk-UA"/>
        </w:rPr>
      </w:pPr>
    </w:p>
    <w:p w:rsidR="00403204" w:rsidRPr="00C9392D" w:rsidRDefault="00403204" w:rsidP="003A42EA">
      <w:pPr>
        <w:ind w:right="-2" w:firstLine="707"/>
        <w:jc w:val="both"/>
        <w:rPr>
          <w:spacing w:val="-2"/>
          <w:sz w:val="28"/>
          <w:szCs w:val="28"/>
          <w:lang w:val="uk-UA"/>
        </w:rPr>
      </w:pPr>
      <w:r w:rsidRPr="00C9392D">
        <w:rPr>
          <w:spacing w:val="-2"/>
          <w:sz w:val="28"/>
          <w:szCs w:val="28"/>
          <w:lang w:val="uk-UA"/>
        </w:rPr>
        <w:tab/>
        <w:t xml:space="preserve">Мережа району у 2018-2019 н. р. включає 32  освітні  </w:t>
      </w:r>
      <w:r>
        <w:rPr>
          <w:spacing w:val="-2"/>
          <w:sz w:val="28"/>
          <w:szCs w:val="28"/>
          <w:lang w:val="uk-UA"/>
        </w:rPr>
        <w:t xml:space="preserve">заклади, з яких 15– </w:t>
      </w:r>
      <w:r w:rsidRPr="00C9392D">
        <w:rPr>
          <w:spacing w:val="-2"/>
          <w:sz w:val="28"/>
          <w:szCs w:val="28"/>
          <w:lang w:val="uk-UA"/>
        </w:rPr>
        <w:t xml:space="preserve">закладів дошкільної освіти   </w:t>
      </w:r>
      <w:r>
        <w:rPr>
          <w:spacing w:val="-2"/>
          <w:sz w:val="28"/>
          <w:szCs w:val="28"/>
          <w:lang w:val="uk-UA"/>
        </w:rPr>
        <w:t xml:space="preserve">(2 із них в складі НВК) та 15- </w:t>
      </w:r>
      <w:r w:rsidRPr="00C9392D">
        <w:rPr>
          <w:spacing w:val="-2"/>
          <w:sz w:val="28"/>
          <w:szCs w:val="28"/>
          <w:lang w:val="uk-UA"/>
        </w:rPr>
        <w:t>закладів загальної середньої освіти закладів, 2-позашкільн</w:t>
      </w:r>
      <w:r>
        <w:rPr>
          <w:spacing w:val="-2"/>
          <w:sz w:val="28"/>
          <w:szCs w:val="28"/>
          <w:lang w:val="uk-UA"/>
        </w:rPr>
        <w:t>і</w:t>
      </w:r>
      <w:r w:rsidRPr="00C9392D">
        <w:rPr>
          <w:spacing w:val="-2"/>
          <w:sz w:val="28"/>
          <w:szCs w:val="28"/>
          <w:lang w:val="uk-UA"/>
        </w:rPr>
        <w:t xml:space="preserve"> заклади.</w:t>
      </w:r>
    </w:p>
    <w:p w:rsidR="00403204" w:rsidRPr="00C9392D" w:rsidRDefault="00403204" w:rsidP="003A42EA">
      <w:pPr>
        <w:ind w:right="-2" w:firstLine="707"/>
        <w:jc w:val="both"/>
        <w:rPr>
          <w:spacing w:val="-2"/>
          <w:sz w:val="28"/>
          <w:szCs w:val="28"/>
          <w:lang w:val="uk-UA"/>
        </w:rPr>
      </w:pPr>
      <w:r w:rsidRPr="00C9392D">
        <w:rPr>
          <w:spacing w:val="-2"/>
          <w:sz w:val="28"/>
          <w:szCs w:val="28"/>
          <w:lang w:val="uk-UA"/>
        </w:rPr>
        <w:tab/>
        <w:t>Загальноосвітні школи району мають різну ступеневу мережу:</w:t>
      </w:r>
    </w:p>
    <w:p w:rsidR="00403204" w:rsidRPr="00C9392D" w:rsidRDefault="00403204" w:rsidP="003A42EA">
      <w:pPr>
        <w:ind w:right="-2" w:firstLine="707"/>
        <w:jc w:val="both"/>
        <w:rPr>
          <w:spacing w:val="-2"/>
          <w:sz w:val="28"/>
          <w:szCs w:val="28"/>
          <w:lang w:val="uk-UA"/>
        </w:rPr>
      </w:pPr>
      <w:r w:rsidRPr="00C9392D">
        <w:rPr>
          <w:spacing w:val="-2"/>
          <w:sz w:val="28"/>
          <w:szCs w:val="28"/>
          <w:lang w:val="uk-UA"/>
        </w:rPr>
        <w:t>І ступеня – 1, в них - 14 учнів</w:t>
      </w:r>
    </w:p>
    <w:p w:rsidR="00403204" w:rsidRPr="00C9392D" w:rsidRDefault="00403204" w:rsidP="003A42EA">
      <w:pPr>
        <w:ind w:firstLine="707"/>
        <w:jc w:val="both"/>
        <w:rPr>
          <w:sz w:val="28"/>
          <w:szCs w:val="28"/>
        </w:rPr>
      </w:pPr>
      <w:r w:rsidRPr="00C9392D">
        <w:rPr>
          <w:sz w:val="28"/>
          <w:szCs w:val="28"/>
        </w:rPr>
        <w:t>І-ІІ ступенів – 10, в них - 706 учнів</w:t>
      </w:r>
    </w:p>
    <w:p w:rsidR="00403204" w:rsidRPr="00C9392D" w:rsidRDefault="00403204" w:rsidP="003A42EA">
      <w:pPr>
        <w:ind w:firstLine="707"/>
        <w:jc w:val="both"/>
        <w:rPr>
          <w:sz w:val="28"/>
          <w:szCs w:val="28"/>
        </w:rPr>
      </w:pPr>
      <w:r w:rsidRPr="00C9392D">
        <w:rPr>
          <w:sz w:val="28"/>
          <w:szCs w:val="28"/>
        </w:rPr>
        <w:t>І-ІІІ ступенів – 3, в них – 428 учнів</w:t>
      </w:r>
    </w:p>
    <w:p w:rsidR="00403204" w:rsidRPr="00C9392D" w:rsidRDefault="00403204" w:rsidP="003A42EA">
      <w:pPr>
        <w:ind w:firstLine="707"/>
        <w:jc w:val="both"/>
        <w:rPr>
          <w:sz w:val="28"/>
          <w:szCs w:val="28"/>
        </w:rPr>
      </w:pPr>
      <w:r w:rsidRPr="00C9392D">
        <w:rPr>
          <w:sz w:val="28"/>
          <w:szCs w:val="28"/>
        </w:rPr>
        <w:t>ЗОШ – ліцей – 1, в них - 124 учня</w:t>
      </w:r>
    </w:p>
    <w:p w:rsidR="00403204" w:rsidRPr="00C9392D" w:rsidRDefault="00403204" w:rsidP="003A42EA">
      <w:pPr>
        <w:ind w:firstLine="707"/>
        <w:jc w:val="both"/>
        <w:rPr>
          <w:sz w:val="28"/>
          <w:szCs w:val="28"/>
        </w:rPr>
      </w:pPr>
      <w:r w:rsidRPr="00C9392D">
        <w:rPr>
          <w:sz w:val="28"/>
          <w:szCs w:val="28"/>
        </w:rPr>
        <w:t>НВК «ЗОШ І-ІІ ступенів – ДНЗ» – 2, в них – 70 учнів</w:t>
      </w:r>
    </w:p>
    <w:p w:rsidR="00403204" w:rsidRPr="00C9392D" w:rsidRDefault="00403204" w:rsidP="003A42EA">
      <w:pPr>
        <w:ind w:firstLine="707"/>
        <w:jc w:val="both"/>
        <w:rPr>
          <w:sz w:val="28"/>
          <w:szCs w:val="28"/>
        </w:rPr>
      </w:pPr>
      <w:r w:rsidRPr="00C9392D">
        <w:rPr>
          <w:sz w:val="28"/>
          <w:szCs w:val="28"/>
        </w:rPr>
        <w:t>НВК «ЗОШ І-ІІІ ступенів – МНВК» -  1, в них -146 учнів</w:t>
      </w:r>
    </w:p>
    <w:p w:rsidR="00403204" w:rsidRPr="00C9392D" w:rsidRDefault="00403204" w:rsidP="003A42EA">
      <w:pPr>
        <w:ind w:firstLine="707"/>
        <w:jc w:val="both"/>
        <w:rPr>
          <w:sz w:val="28"/>
          <w:szCs w:val="28"/>
        </w:rPr>
      </w:pPr>
      <w:r w:rsidRPr="00C9392D">
        <w:rPr>
          <w:sz w:val="28"/>
          <w:szCs w:val="28"/>
        </w:rPr>
        <w:t>Всього класів – 123, загальна кількість – 1488 учнів</w:t>
      </w:r>
    </w:p>
    <w:p w:rsidR="00403204" w:rsidRPr="00C9392D" w:rsidRDefault="00403204" w:rsidP="003A42EA">
      <w:pPr>
        <w:ind w:firstLine="709"/>
        <w:jc w:val="both"/>
        <w:rPr>
          <w:sz w:val="28"/>
          <w:szCs w:val="28"/>
        </w:rPr>
      </w:pPr>
      <w:r w:rsidRPr="00C9392D">
        <w:rPr>
          <w:sz w:val="28"/>
          <w:szCs w:val="28"/>
          <w:lang w:val="uk-UA"/>
        </w:rPr>
        <w:t>Д</w:t>
      </w:r>
      <w:r w:rsidRPr="00C9392D">
        <w:rPr>
          <w:sz w:val="28"/>
          <w:szCs w:val="28"/>
        </w:rPr>
        <w:t xml:space="preserve">ля 8 дітей, які за станом здоров’я не можуть навчатися у школі, відповідно до медичних висновків, організована індивідуальна форма навчання на дому. </w:t>
      </w:r>
    </w:p>
    <w:p w:rsidR="00403204" w:rsidRPr="00C9392D" w:rsidRDefault="00403204" w:rsidP="003A42EA">
      <w:pPr>
        <w:ind w:firstLine="709"/>
        <w:jc w:val="both"/>
        <w:rPr>
          <w:sz w:val="28"/>
          <w:szCs w:val="28"/>
        </w:rPr>
      </w:pPr>
      <w:r w:rsidRPr="00C9392D">
        <w:rPr>
          <w:sz w:val="28"/>
          <w:szCs w:val="28"/>
        </w:rPr>
        <w:t>Середній показник району охоплення дітей 5-ти річного віку дошкільною освітою становить 100 %</w:t>
      </w:r>
    </w:p>
    <w:p w:rsidR="00403204" w:rsidRPr="00C9392D" w:rsidRDefault="00403204" w:rsidP="003A42EA">
      <w:pPr>
        <w:ind w:firstLine="709"/>
        <w:jc w:val="both"/>
        <w:rPr>
          <w:sz w:val="28"/>
          <w:szCs w:val="28"/>
        </w:rPr>
      </w:pPr>
      <w:r w:rsidRPr="00C9392D">
        <w:rPr>
          <w:sz w:val="28"/>
          <w:szCs w:val="28"/>
        </w:rPr>
        <w:t>Мережу позашкільних навчальних закладів складають Білгород-Дністровський районний центр позашкільної освіти та виховання, Білгород-Дністровський районний спортивно-оздоровчий центр</w:t>
      </w:r>
      <w:r>
        <w:rPr>
          <w:sz w:val="28"/>
          <w:szCs w:val="28"/>
          <w:lang w:val="uk-UA"/>
        </w:rPr>
        <w:t>.</w:t>
      </w:r>
      <w:r w:rsidRPr="00C9392D">
        <w:rPr>
          <w:sz w:val="28"/>
          <w:szCs w:val="28"/>
        </w:rPr>
        <w:t xml:space="preserve"> </w:t>
      </w:r>
    </w:p>
    <w:p w:rsidR="00403204" w:rsidRPr="00C9392D" w:rsidRDefault="00403204" w:rsidP="003A42EA">
      <w:pPr>
        <w:ind w:firstLine="708"/>
        <w:jc w:val="both"/>
        <w:rPr>
          <w:sz w:val="28"/>
          <w:szCs w:val="28"/>
          <w:lang w:val="uk-UA"/>
        </w:rPr>
      </w:pPr>
      <w:r>
        <w:rPr>
          <w:sz w:val="28"/>
          <w:szCs w:val="28"/>
          <w:lang w:val="uk-UA"/>
        </w:rPr>
        <w:t>З</w:t>
      </w:r>
      <w:r w:rsidRPr="00C9392D">
        <w:rPr>
          <w:sz w:val="28"/>
          <w:szCs w:val="28"/>
          <w:lang w:val="uk-UA"/>
        </w:rPr>
        <w:t>а рахунок обласного бюджету</w:t>
      </w:r>
      <w:r>
        <w:rPr>
          <w:sz w:val="28"/>
          <w:szCs w:val="28"/>
          <w:lang w:val="uk-UA"/>
        </w:rPr>
        <w:t>,  6</w:t>
      </w:r>
      <w:r w:rsidRPr="00C9392D">
        <w:rPr>
          <w:sz w:val="28"/>
          <w:szCs w:val="28"/>
          <w:lang w:val="uk-UA"/>
        </w:rPr>
        <w:t xml:space="preserve"> закладів освіти підключено до мережі </w:t>
      </w:r>
      <w:r w:rsidRPr="00C9392D">
        <w:rPr>
          <w:sz w:val="28"/>
          <w:szCs w:val="28"/>
        </w:rPr>
        <w:t>WI</w:t>
      </w:r>
      <w:r w:rsidRPr="00C9392D">
        <w:rPr>
          <w:sz w:val="28"/>
          <w:szCs w:val="28"/>
          <w:lang w:val="uk-UA"/>
        </w:rPr>
        <w:t>-</w:t>
      </w:r>
      <w:r w:rsidRPr="00C9392D">
        <w:rPr>
          <w:sz w:val="28"/>
          <w:szCs w:val="28"/>
        </w:rPr>
        <w:t>FI</w:t>
      </w:r>
      <w:r w:rsidRPr="00C9392D">
        <w:rPr>
          <w:sz w:val="28"/>
          <w:szCs w:val="28"/>
          <w:lang w:val="uk-UA"/>
        </w:rPr>
        <w:t xml:space="preserve"> </w:t>
      </w:r>
      <w:r>
        <w:rPr>
          <w:sz w:val="28"/>
          <w:szCs w:val="28"/>
          <w:lang w:val="uk-UA"/>
        </w:rPr>
        <w:t>на загальну суму</w:t>
      </w:r>
      <w:r w:rsidRPr="00C9392D">
        <w:rPr>
          <w:sz w:val="28"/>
          <w:szCs w:val="28"/>
          <w:lang w:val="uk-UA"/>
        </w:rPr>
        <w:t xml:space="preserve"> 300,00 тис.грн. </w:t>
      </w:r>
      <w:r w:rsidRPr="00C9392D">
        <w:rPr>
          <w:sz w:val="28"/>
          <w:szCs w:val="28"/>
        </w:rPr>
        <w:t xml:space="preserve">Доступом до мережі Інтернет охоплено 100% загальноосвітніх навчальних закладів району. </w:t>
      </w:r>
    </w:p>
    <w:p w:rsidR="00403204" w:rsidRPr="005469FB" w:rsidRDefault="00403204" w:rsidP="003A42EA">
      <w:pPr>
        <w:pStyle w:val="Default"/>
        <w:ind w:firstLine="709"/>
        <w:jc w:val="both"/>
        <w:rPr>
          <w:sz w:val="28"/>
          <w:szCs w:val="28"/>
          <w:lang w:val="uk-UA"/>
        </w:rPr>
      </w:pPr>
      <w:r w:rsidRPr="00C9392D">
        <w:rPr>
          <w:sz w:val="28"/>
          <w:szCs w:val="28"/>
        </w:rPr>
        <w:t xml:space="preserve">У закладах освіти </w:t>
      </w:r>
      <w:r w:rsidRPr="00C9392D">
        <w:rPr>
          <w:sz w:val="28"/>
          <w:szCs w:val="28"/>
          <w:lang w:val="uk-UA"/>
        </w:rPr>
        <w:t>району</w:t>
      </w:r>
      <w:r w:rsidRPr="00C9392D">
        <w:rPr>
          <w:sz w:val="28"/>
          <w:szCs w:val="28"/>
        </w:rPr>
        <w:t xml:space="preserve"> підвезення учнів та вчителів до навчальних закладів та у зворотньому напрямку здійснюють </w:t>
      </w:r>
      <w:r w:rsidRPr="00C9392D">
        <w:rPr>
          <w:sz w:val="28"/>
          <w:szCs w:val="28"/>
          <w:lang w:val="uk-UA"/>
        </w:rPr>
        <w:t>5</w:t>
      </w:r>
      <w:r w:rsidRPr="00C9392D">
        <w:rPr>
          <w:sz w:val="28"/>
          <w:szCs w:val="28"/>
        </w:rPr>
        <w:t xml:space="preserve"> шкільних автобусів. </w:t>
      </w:r>
      <w:r w:rsidRPr="00C9392D">
        <w:rPr>
          <w:sz w:val="28"/>
          <w:szCs w:val="28"/>
          <w:lang w:val="uk-UA"/>
        </w:rPr>
        <w:t>За</w:t>
      </w:r>
      <w:r w:rsidRPr="00C9392D">
        <w:rPr>
          <w:bCs/>
          <w:sz w:val="28"/>
          <w:szCs w:val="28"/>
          <w:lang w:val="uk-UA"/>
        </w:rPr>
        <w:t xml:space="preserve"> період січень-</w:t>
      </w:r>
      <w:r>
        <w:rPr>
          <w:bCs/>
          <w:sz w:val="28"/>
          <w:szCs w:val="28"/>
          <w:lang w:val="uk-UA"/>
        </w:rPr>
        <w:t>грудень</w:t>
      </w:r>
      <w:r w:rsidRPr="00C9392D">
        <w:rPr>
          <w:bCs/>
          <w:sz w:val="28"/>
          <w:szCs w:val="28"/>
          <w:lang w:val="uk-UA"/>
        </w:rPr>
        <w:t xml:space="preserve"> 2018 року за рахунок держав</w:t>
      </w:r>
      <w:r>
        <w:rPr>
          <w:bCs/>
          <w:sz w:val="28"/>
          <w:szCs w:val="28"/>
          <w:lang w:val="uk-UA"/>
        </w:rPr>
        <w:t>ного та місцевого бюджету (спів</w:t>
      </w:r>
      <w:r w:rsidRPr="00C9392D">
        <w:rPr>
          <w:bCs/>
          <w:sz w:val="28"/>
          <w:szCs w:val="28"/>
          <w:lang w:val="uk-UA"/>
        </w:rPr>
        <w:t>фінансування Шабівської ОТГ) придбано 1 шкільний автобус,</w:t>
      </w:r>
      <w:r w:rsidRPr="00C9392D">
        <w:rPr>
          <w:bCs/>
          <w:sz w:val="28"/>
          <w:szCs w:val="28"/>
        </w:rPr>
        <w:t xml:space="preserve"> для перевезення школярів.</w:t>
      </w:r>
      <w:r>
        <w:rPr>
          <w:bCs/>
          <w:sz w:val="28"/>
          <w:szCs w:val="28"/>
          <w:lang w:val="uk-UA"/>
        </w:rPr>
        <w:t xml:space="preserve"> З метою підвезення учнів передбачено кошти у сумі 100 тис.грн на ремонт автобусів.</w:t>
      </w:r>
    </w:p>
    <w:p w:rsidR="00403204" w:rsidRDefault="00403204" w:rsidP="003F6B06">
      <w:pPr>
        <w:ind w:firstLine="709"/>
        <w:jc w:val="both"/>
        <w:rPr>
          <w:bCs/>
          <w:sz w:val="28"/>
          <w:szCs w:val="28"/>
          <w:lang w:val="uk-UA"/>
        </w:rPr>
      </w:pPr>
      <w:r w:rsidRPr="00C9392D">
        <w:rPr>
          <w:bCs/>
          <w:sz w:val="28"/>
          <w:szCs w:val="28"/>
          <w:lang w:val="uk-UA"/>
        </w:rPr>
        <w:t>В 2018 році доукомплектовано інтерактивні класи, а саме придбано:</w:t>
      </w:r>
      <w:r>
        <w:rPr>
          <w:bCs/>
          <w:sz w:val="28"/>
          <w:szCs w:val="28"/>
          <w:lang w:val="uk-UA"/>
        </w:rPr>
        <w:t xml:space="preserve"> т</w:t>
      </w:r>
      <w:r w:rsidRPr="00C9392D">
        <w:rPr>
          <w:bCs/>
          <w:sz w:val="28"/>
          <w:szCs w:val="28"/>
          <w:lang w:val="uk-UA"/>
        </w:rPr>
        <w:t>елевізори – 25 шт.</w:t>
      </w:r>
      <w:r>
        <w:rPr>
          <w:sz w:val="28"/>
          <w:szCs w:val="28"/>
          <w:lang w:val="uk-UA"/>
        </w:rPr>
        <w:t>, н</w:t>
      </w:r>
      <w:r w:rsidRPr="00C9392D">
        <w:rPr>
          <w:bCs/>
          <w:sz w:val="28"/>
          <w:szCs w:val="28"/>
          <w:lang w:val="uk-UA"/>
        </w:rPr>
        <w:t>оутбуки – 17 шт.</w:t>
      </w:r>
      <w:r>
        <w:rPr>
          <w:sz w:val="28"/>
          <w:szCs w:val="28"/>
          <w:lang w:val="uk-UA"/>
        </w:rPr>
        <w:t xml:space="preserve">, </w:t>
      </w:r>
      <w:r w:rsidRPr="00C9392D">
        <w:rPr>
          <w:bCs/>
          <w:sz w:val="28"/>
          <w:szCs w:val="28"/>
          <w:lang w:val="uk-UA"/>
        </w:rPr>
        <w:t>МФО пристрій – 2 шт.</w:t>
      </w:r>
      <w:r>
        <w:rPr>
          <w:sz w:val="28"/>
          <w:szCs w:val="28"/>
          <w:lang w:val="uk-UA"/>
        </w:rPr>
        <w:t>, а</w:t>
      </w:r>
      <w:r w:rsidRPr="00C9392D">
        <w:rPr>
          <w:bCs/>
          <w:sz w:val="28"/>
          <w:szCs w:val="28"/>
          <w:lang w:val="uk-UA"/>
        </w:rPr>
        <w:t>кустична система (2 колонки та 2 мікрофони) – 4 шт.</w:t>
      </w:r>
      <w:r>
        <w:rPr>
          <w:sz w:val="28"/>
          <w:szCs w:val="28"/>
          <w:lang w:val="uk-UA"/>
        </w:rPr>
        <w:t>, в</w:t>
      </w:r>
      <w:r w:rsidRPr="00C9392D">
        <w:rPr>
          <w:bCs/>
          <w:sz w:val="28"/>
          <w:szCs w:val="28"/>
          <w:lang w:val="uk-UA"/>
        </w:rPr>
        <w:t>еб-камери – 34 шт.</w:t>
      </w:r>
      <w:r>
        <w:rPr>
          <w:bCs/>
          <w:sz w:val="28"/>
          <w:szCs w:val="28"/>
          <w:lang w:val="uk-UA"/>
        </w:rPr>
        <w:t xml:space="preserve"> </w:t>
      </w:r>
    </w:p>
    <w:p w:rsidR="00403204" w:rsidRPr="00C9392D" w:rsidRDefault="00403204" w:rsidP="003A42EA">
      <w:pPr>
        <w:pStyle w:val="NoSpacing"/>
        <w:ind w:left="360"/>
        <w:jc w:val="both"/>
        <w:rPr>
          <w:rFonts w:ascii="Times New Roman" w:hAnsi="Times New Roman"/>
          <w:bCs/>
          <w:sz w:val="28"/>
          <w:szCs w:val="28"/>
          <w:lang w:val="uk-UA"/>
        </w:rPr>
      </w:pPr>
      <w:r>
        <w:rPr>
          <w:rFonts w:ascii="Times New Roman" w:hAnsi="Times New Roman"/>
          <w:bCs/>
          <w:sz w:val="28"/>
          <w:szCs w:val="28"/>
          <w:lang w:val="uk-UA"/>
        </w:rPr>
        <w:t xml:space="preserve"> </w:t>
      </w:r>
      <w:r w:rsidRPr="00C9392D">
        <w:rPr>
          <w:rFonts w:ascii="Times New Roman" w:hAnsi="Times New Roman"/>
          <w:bCs/>
          <w:sz w:val="28"/>
          <w:szCs w:val="28"/>
          <w:lang w:val="uk-UA"/>
        </w:rPr>
        <w:t xml:space="preserve"> Придбано спортивний інвентар для закладів освіти на суму 176,0 тис.грн.</w:t>
      </w:r>
    </w:p>
    <w:p w:rsidR="00403204" w:rsidRPr="00C9392D" w:rsidRDefault="00403204" w:rsidP="003A42EA">
      <w:pPr>
        <w:tabs>
          <w:tab w:val="left" w:pos="0"/>
          <w:tab w:val="left" w:pos="284"/>
          <w:tab w:val="left" w:pos="1440"/>
          <w:tab w:val="left" w:pos="2160"/>
          <w:tab w:val="left" w:pos="2880"/>
          <w:tab w:val="left" w:pos="4111"/>
        </w:tabs>
        <w:jc w:val="both"/>
        <w:rPr>
          <w:bCs/>
          <w:sz w:val="28"/>
          <w:szCs w:val="28"/>
          <w:lang w:val="uk-UA"/>
        </w:rPr>
      </w:pPr>
      <w:r w:rsidRPr="00C9392D">
        <w:rPr>
          <w:sz w:val="28"/>
          <w:szCs w:val="28"/>
          <w:lang w:val="uk-UA"/>
        </w:rPr>
        <w:t>З метою 100% забезпечення  підручниками учнів загальноосвітніх навчальних закладів району,  у  2018 році з</w:t>
      </w:r>
      <w:r w:rsidRPr="00C9392D">
        <w:rPr>
          <w:bCs/>
          <w:sz w:val="28"/>
          <w:szCs w:val="28"/>
          <w:lang w:val="uk-UA"/>
        </w:rPr>
        <w:t>а рахунок місцевого бюджету у придбано ще додатково 1540 екземплярів навчальної літератури для учнів  4-7 класів загальноосвітніх навчальних закладів району, з таких предметів: «Всесвітня історія», «Фізика», «Хімія», «Зарубіжна література», «Російська мова», на загальну суму 120729 грн.</w:t>
      </w:r>
    </w:p>
    <w:p w:rsidR="00403204" w:rsidRDefault="00403204" w:rsidP="003F6B06">
      <w:pPr>
        <w:jc w:val="both"/>
        <w:rPr>
          <w:bCs/>
          <w:sz w:val="28"/>
          <w:szCs w:val="28"/>
          <w:lang w:val="uk-UA"/>
        </w:rPr>
      </w:pPr>
      <w:r>
        <w:rPr>
          <w:bCs/>
          <w:sz w:val="28"/>
          <w:szCs w:val="28"/>
          <w:lang w:val="uk-UA"/>
        </w:rPr>
        <w:t xml:space="preserve">        За 2018 рік  по загальноосвітнім навчальним закладам профінансовано та придбано:</w:t>
      </w:r>
    </w:p>
    <w:p w:rsidR="00403204" w:rsidRDefault="00403204" w:rsidP="007A29C2">
      <w:pPr>
        <w:numPr>
          <w:ilvl w:val="0"/>
          <w:numId w:val="11"/>
        </w:numPr>
        <w:rPr>
          <w:bCs/>
          <w:sz w:val="28"/>
          <w:szCs w:val="28"/>
          <w:lang w:val="uk-UA"/>
        </w:rPr>
      </w:pPr>
      <w:r>
        <w:rPr>
          <w:bCs/>
          <w:sz w:val="28"/>
          <w:szCs w:val="28"/>
          <w:lang w:val="uk-UA"/>
        </w:rPr>
        <w:t xml:space="preserve">6 </w:t>
      </w:r>
      <w:r w:rsidRPr="00C9392D">
        <w:rPr>
          <w:bCs/>
          <w:sz w:val="28"/>
          <w:szCs w:val="28"/>
          <w:lang w:val="uk-UA"/>
        </w:rPr>
        <w:t>безперебійн</w:t>
      </w:r>
      <w:r>
        <w:rPr>
          <w:bCs/>
          <w:sz w:val="28"/>
          <w:szCs w:val="28"/>
          <w:lang w:val="uk-UA"/>
        </w:rPr>
        <w:t xml:space="preserve">их джерел живлення (генераторів </w:t>
      </w:r>
      <w:r w:rsidRPr="00C9392D">
        <w:rPr>
          <w:bCs/>
          <w:sz w:val="28"/>
          <w:szCs w:val="28"/>
          <w:lang w:val="uk-UA"/>
        </w:rPr>
        <w:t xml:space="preserve">електричного струму) </w:t>
      </w:r>
      <w:r>
        <w:rPr>
          <w:bCs/>
          <w:sz w:val="28"/>
          <w:szCs w:val="28"/>
          <w:lang w:val="uk-UA"/>
        </w:rPr>
        <w:t xml:space="preserve"> на суму </w:t>
      </w:r>
      <w:r w:rsidRPr="00C9392D">
        <w:rPr>
          <w:bCs/>
          <w:sz w:val="28"/>
          <w:szCs w:val="28"/>
          <w:lang w:val="uk-UA"/>
        </w:rPr>
        <w:t>153,00 тис.грн.</w:t>
      </w:r>
    </w:p>
    <w:p w:rsidR="00403204" w:rsidRPr="005F2884" w:rsidRDefault="00403204" w:rsidP="007A29C2">
      <w:pPr>
        <w:numPr>
          <w:ilvl w:val="0"/>
          <w:numId w:val="11"/>
        </w:numPr>
        <w:rPr>
          <w:bCs/>
          <w:sz w:val="28"/>
          <w:szCs w:val="28"/>
          <w:lang w:val="uk-UA"/>
        </w:rPr>
      </w:pPr>
      <w:r w:rsidRPr="00581684">
        <w:rPr>
          <w:sz w:val="28"/>
          <w:szCs w:val="28"/>
        </w:rPr>
        <w:t>32 електричні мясорубки на загальну суму 112,0  тис.грн.</w:t>
      </w:r>
    </w:p>
    <w:p w:rsidR="00403204" w:rsidRPr="005F2884" w:rsidRDefault="00403204" w:rsidP="007A29C2">
      <w:pPr>
        <w:numPr>
          <w:ilvl w:val="0"/>
          <w:numId w:val="11"/>
        </w:numPr>
        <w:rPr>
          <w:bCs/>
          <w:sz w:val="28"/>
          <w:szCs w:val="28"/>
          <w:lang w:val="uk-UA"/>
        </w:rPr>
      </w:pPr>
      <w:r w:rsidRPr="005F2884">
        <w:rPr>
          <w:sz w:val="28"/>
          <w:szCs w:val="28"/>
          <w:lang w:val="uk-UA"/>
        </w:rPr>
        <w:t xml:space="preserve">заміна вікон на м/пластикові </w:t>
      </w:r>
      <w:r>
        <w:rPr>
          <w:sz w:val="28"/>
          <w:szCs w:val="28"/>
          <w:lang w:val="uk-UA"/>
        </w:rPr>
        <w:t xml:space="preserve"> у </w:t>
      </w:r>
      <w:r w:rsidRPr="005F2884">
        <w:rPr>
          <w:sz w:val="28"/>
          <w:szCs w:val="28"/>
          <w:lang w:val="uk-UA"/>
        </w:rPr>
        <w:t>Крутоярівськ</w:t>
      </w:r>
      <w:r>
        <w:rPr>
          <w:sz w:val="28"/>
          <w:szCs w:val="28"/>
          <w:lang w:val="uk-UA"/>
        </w:rPr>
        <w:t>ій ЗОШ</w:t>
      </w:r>
      <w:r w:rsidRPr="005F2884">
        <w:rPr>
          <w:sz w:val="28"/>
          <w:szCs w:val="28"/>
          <w:lang w:val="uk-UA"/>
        </w:rPr>
        <w:t xml:space="preserve"> - 60 тис.грн.</w:t>
      </w:r>
      <w:r>
        <w:rPr>
          <w:sz w:val="28"/>
          <w:szCs w:val="28"/>
          <w:lang w:val="uk-UA"/>
        </w:rPr>
        <w:t xml:space="preserve">, </w:t>
      </w:r>
      <w:r w:rsidRPr="005F2884">
        <w:rPr>
          <w:sz w:val="28"/>
          <w:szCs w:val="28"/>
          <w:lang w:val="uk-UA"/>
        </w:rPr>
        <w:t>Козацьк</w:t>
      </w:r>
      <w:r>
        <w:rPr>
          <w:sz w:val="28"/>
          <w:szCs w:val="28"/>
          <w:lang w:val="uk-UA"/>
        </w:rPr>
        <w:t>ій</w:t>
      </w:r>
      <w:r w:rsidRPr="005F2884">
        <w:rPr>
          <w:sz w:val="28"/>
          <w:szCs w:val="28"/>
          <w:lang w:val="uk-UA"/>
        </w:rPr>
        <w:t xml:space="preserve"> ЗОШ– 60 тис.грн.</w:t>
      </w:r>
    </w:p>
    <w:p w:rsidR="00403204" w:rsidRPr="005F2884" w:rsidRDefault="00403204" w:rsidP="007A29C2">
      <w:pPr>
        <w:numPr>
          <w:ilvl w:val="0"/>
          <w:numId w:val="11"/>
        </w:numPr>
        <w:rPr>
          <w:bCs/>
          <w:sz w:val="28"/>
          <w:szCs w:val="28"/>
          <w:lang w:val="uk-UA"/>
        </w:rPr>
      </w:pPr>
      <w:r w:rsidRPr="005F2884">
        <w:rPr>
          <w:sz w:val="28"/>
          <w:szCs w:val="28"/>
          <w:lang w:val="uk-UA"/>
        </w:rPr>
        <w:t xml:space="preserve">ремонт підвального приміщення для проведення тренувальних занять секцій з усіх видів спорту </w:t>
      </w:r>
      <w:r>
        <w:rPr>
          <w:sz w:val="28"/>
          <w:szCs w:val="28"/>
          <w:lang w:val="uk-UA"/>
        </w:rPr>
        <w:t xml:space="preserve">у </w:t>
      </w:r>
      <w:r w:rsidRPr="005F2884">
        <w:rPr>
          <w:sz w:val="28"/>
          <w:szCs w:val="28"/>
          <w:lang w:val="uk-UA"/>
        </w:rPr>
        <w:t>Андріївськ</w:t>
      </w:r>
      <w:r>
        <w:rPr>
          <w:sz w:val="28"/>
          <w:szCs w:val="28"/>
          <w:lang w:val="uk-UA"/>
        </w:rPr>
        <w:t>ій ЗОШ</w:t>
      </w:r>
      <w:r w:rsidRPr="005F2884">
        <w:rPr>
          <w:sz w:val="28"/>
          <w:szCs w:val="28"/>
          <w:lang w:val="uk-UA"/>
        </w:rPr>
        <w:t>– 200 тис.грн.</w:t>
      </w:r>
      <w:r>
        <w:rPr>
          <w:sz w:val="28"/>
          <w:szCs w:val="28"/>
          <w:lang w:val="uk-UA"/>
        </w:rPr>
        <w:t xml:space="preserve">, </w:t>
      </w:r>
      <w:r w:rsidRPr="005F2884">
        <w:rPr>
          <w:sz w:val="28"/>
          <w:szCs w:val="28"/>
          <w:lang w:val="uk-UA"/>
        </w:rPr>
        <w:t>Бритівськ</w:t>
      </w:r>
      <w:r>
        <w:rPr>
          <w:sz w:val="28"/>
          <w:szCs w:val="28"/>
          <w:lang w:val="uk-UA"/>
        </w:rPr>
        <w:t>ій</w:t>
      </w:r>
      <w:r w:rsidRPr="005F2884">
        <w:rPr>
          <w:sz w:val="28"/>
          <w:szCs w:val="28"/>
          <w:lang w:val="uk-UA"/>
        </w:rPr>
        <w:t xml:space="preserve"> ЗОШ - 100 тис.грн.</w:t>
      </w:r>
    </w:p>
    <w:p w:rsidR="00403204" w:rsidRPr="005F2884" w:rsidRDefault="00403204" w:rsidP="007A29C2">
      <w:pPr>
        <w:numPr>
          <w:ilvl w:val="0"/>
          <w:numId w:val="11"/>
        </w:numPr>
        <w:rPr>
          <w:bCs/>
          <w:sz w:val="28"/>
          <w:szCs w:val="28"/>
          <w:lang w:val="uk-UA"/>
        </w:rPr>
      </w:pPr>
      <w:r w:rsidRPr="005F2884">
        <w:rPr>
          <w:sz w:val="28"/>
          <w:szCs w:val="28"/>
          <w:lang w:val="uk-UA"/>
        </w:rPr>
        <w:t>ремонт систем опалення</w:t>
      </w:r>
      <w:r>
        <w:rPr>
          <w:sz w:val="28"/>
          <w:szCs w:val="28"/>
          <w:lang w:val="uk-UA"/>
        </w:rPr>
        <w:t xml:space="preserve">: </w:t>
      </w:r>
      <w:r w:rsidRPr="005F2884">
        <w:rPr>
          <w:sz w:val="28"/>
          <w:szCs w:val="28"/>
          <w:lang w:val="uk-UA"/>
        </w:rPr>
        <w:t xml:space="preserve"> Випаснянська ЗОШ І-ІІ ст. - 5,398 тис.грн., Карналіївська ЗОШ - 18,242 тис.грн.,</w:t>
      </w:r>
      <w:r>
        <w:rPr>
          <w:sz w:val="28"/>
          <w:szCs w:val="28"/>
          <w:lang w:val="uk-UA"/>
        </w:rPr>
        <w:t xml:space="preserve"> Шабівський НВК- 15,28 тис.грн.</w:t>
      </w:r>
    </w:p>
    <w:p w:rsidR="00403204" w:rsidRPr="005F2884" w:rsidRDefault="00403204" w:rsidP="007A29C2">
      <w:pPr>
        <w:numPr>
          <w:ilvl w:val="0"/>
          <w:numId w:val="11"/>
        </w:numPr>
        <w:rPr>
          <w:bCs/>
          <w:sz w:val="28"/>
          <w:szCs w:val="28"/>
          <w:lang w:val="uk-UA"/>
        </w:rPr>
      </w:pPr>
      <w:r w:rsidRPr="005F2884">
        <w:rPr>
          <w:sz w:val="28"/>
          <w:szCs w:val="28"/>
          <w:lang w:val="uk-UA"/>
        </w:rPr>
        <w:t xml:space="preserve">ремонт електромережі </w:t>
      </w:r>
      <w:r>
        <w:rPr>
          <w:sz w:val="28"/>
          <w:szCs w:val="28"/>
          <w:lang w:val="uk-UA"/>
        </w:rPr>
        <w:t xml:space="preserve"> у </w:t>
      </w:r>
      <w:r w:rsidRPr="005F2884">
        <w:rPr>
          <w:sz w:val="28"/>
          <w:szCs w:val="28"/>
          <w:lang w:val="uk-UA"/>
        </w:rPr>
        <w:t>Приморськ</w:t>
      </w:r>
      <w:r>
        <w:rPr>
          <w:sz w:val="28"/>
          <w:szCs w:val="28"/>
          <w:lang w:val="uk-UA"/>
        </w:rPr>
        <w:t xml:space="preserve">ій ЗОШ </w:t>
      </w:r>
      <w:r w:rsidRPr="005F2884">
        <w:rPr>
          <w:sz w:val="28"/>
          <w:szCs w:val="28"/>
          <w:lang w:val="uk-UA"/>
        </w:rPr>
        <w:t xml:space="preserve"> -  19,828 тис.грн.</w:t>
      </w:r>
    </w:p>
    <w:p w:rsidR="00403204" w:rsidRDefault="00403204" w:rsidP="003F6B06">
      <w:pPr>
        <w:ind w:firstLine="426"/>
        <w:jc w:val="both"/>
        <w:rPr>
          <w:bCs/>
          <w:sz w:val="28"/>
          <w:szCs w:val="28"/>
          <w:lang w:val="uk-UA"/>
        </w:rPr>
      </w:pPr>
      <w:r w:rsidRPr="003F6B06">
        <w:rPr>
          <w:bCs/>
          <w:sz w:val="28"/>
          <w:szCs w:val="28"/>
          <w:lang w:val="uk-UA"/>
        </w:rPr>
        <w:t>У грудні 2018 року закуплено 751 шт. світлодіод</w:t>
      </w:r>
      <w:r>
        <w:rPr>
          <w:bCs/>
          <w:sz w:val="28"/>
          <w:szCs w:val="28"/>
          <w:lang w:val="uk-UA"/>
        </w:rPr>
        <w:t>н</w:t>
      </w:r>
      <w:r w:rsidRPr="003F6B06">
        <w:rPr>
          <w:bCs/>
          <w:sz w:val="28"/>
          <w:szCs w:val="28"/>
          <w:lang w:val="uk-UA"/>
        </w:rPr>
        <w:t>і енергозберігаючі лампи на загальну суму 199,012 тис.грн.</w:t>
      </w:r>
    </w:p>
    <w:p w:rsidR="00403204" w:rsidRPr="00C9392D" w:rsidRDefault="00403204" w:rsidP="003A42EA">
      <w:pPr>
        <w:pStyle w:val="Default"/>
        <w:ind w:firstLine="709"/>
        <w:jc w:val="both"/>
        <w:rPr>
          <w:bCs/>
          <w:sz w:val="28"/>
          <w:szCs w:val="28"/>
          <w:lang w:val="uk-UA"/>
        </w:rPr>
      </w:pPr>
      <w:r w:rsidRPr="00C9392D">
        <w:rPr>
          <w:bCs/>
          <w:sz w:val="28"/>
          <w:szCs w:val="28"/>
          <w:lang w:val="uk-UA"/>
        </w:rPr>
        <w:t xml:space="preserve">Створено 1 інклюзивний клас в Приморській ЗОШ 1-3 ст. для дітей з особливими освітніми потребами. </w:t>
      </w:r>
    </w:p>
    <w:p w:rsidR="00403204" w:rsidRPr="00C9392D" w:rsidRDefault="00403204" w:rsidP="003A42EA">
      <w:pPr>
        <w:ind w:firstLine="709"/>
        <w:jc w:val="both"/>
        <w:rPr>
          <w:sz w:val="28"/>
          <w:szCs w:val="28"/>
          <w:lang w:val="uk-UA"/>
        </w:rPr>
      </w:pPr>
      <w:r w:rsidRPr="00C9392D">
        <w:rPr>
          <w:sz w:val="28"/>
          <w:szCs w:val="28"/>
          <w:lang w:val="uk-UA"/>
        </w:rPr>
        <w:t>У 2018 році у 32 загальноосвітніх навчальних закладах району було відкрито пришкільні табори</w:t>
      </w:r>
      <w:r w:rsidRPr="00E0376B">
        <w:rPr>
          <w:sz w:val="28"/>
          <w:szCs w:val="28"/>
          <w:lang w:val="uk-UA"/>
        </w:rPr>
        <w:t xml:space="preserve"> </w:t>
      </w:r>
      <w:r w:rsidRPr="00C9392D">
        <w:rPr>
          <w:sz w:val="28"/>
          <w:szCs w:val="28"/>
          <w:lang w:val="uk-UA"/>
        </w:rPr>
        <w:t>з дворазовим гарячим харчування. Охоплено 706 учнів початкових класів пільгової категорії, що складає 51 % від загальної кількості учнів початкових класів пільгової категорії .</w:t>
      </w:r>
    </w:p>
    <w:p w:rsidR="00403204" w:rsidRPr="00C9392D" w:rsidRDefault="00403204" w:rsidP="003A42EA">
      <w:pPr>
        <w:ind w:firstLine="709"/>
        <w:jc w:val="both"/>
        <w:rPr>
          <w:sz w:val="28"/>
          <w:szCs w:val="28"/>
          <w:lang w:val="uk-UA"/>
        </w:rPr>
      </w:pPr>
      <w:r w:rsidRPr="00C9392D">
        <w:rPr>
          <w:sz w:val="28"/>
          <w:szCs w:val="28"/>
          <w:lang w:val="uk-UA"/>
        </w:rPr>
        <w:t>На 4 зміну, з 06.08.2018 року по 26.08.2018 року  оздоровлено 24 дитини пільгової категорії, які навчаються в загальноосвітніх навчальних закладах району в позаміському дитячому закладі оздоровлення та відпочинку  «Автомібіліст» ТОВ «Шанс» та 8 дітей, які навчаються в загальноосвітніх навчальних закладах Мологівської ОТГ, на загальну суму 153888,00 грн. Вартість путівки на одну дитину - 4809,00 грн.</w:t>
      </w:r>
    </w:p>
    <w:p w:rsidR="00403204" w:rsidRPr="00C9392D" w:rsidRDefault="00403204" w:rsidP="003A42EA">
      <w:pPr>
        <w:ind w:firstLine="708"/>
        <w:jc w:val="both"/>
        <w:rPr>
          <w:sz w:val="28"/>
          <w:szCs w:val="28"/>
          <w:lang w:val="uk-UA"/>
        </w:rPr>
      </w:pPr>
      <w:r w:rsidRPr="00C9392D">
        <w:rPr>
          <w:sz w:val="28"/>
          <w:szCs w:val="28"/>
          <w:lang w:val="uk-UA"/>
        </w:rPr>
        <w:t>Білгород – Дністровський районний центр позашкільної освіти та виховання  здійснює навчання і виховання за художньо – естетичним та туристсько – краєзнавчим напрямами.</w:t>
      </w:r>
    </w:p>
    <w:p w:rsidR="00403204" w:rsidRPr="005469FB" w:rsidRDefault="00403204" w:rsidP="003A42EA">
      <w:pPr>
        <w:ind w:firstLine="708"/>
        <w:jc w:val="both"/>
        <w:rPr>
          <w:sz w:val="28"/>
          <w:szCs w:val="28"/>
          <w:lang w:val="uk-UA"/>
        </w:rPr>
      </w:pPr>
      <w:r w:rsidRPr="00C9392D">
        <w:rPr>
          <w:sz w:val="28"/>
          <w:szCs w:val="28"/>
        </w:rPr>
        <w:t>Загальна кількість гурт</w:t>
      </w:r>
      <w:r>
        <w:rPr>
          <w:sz w:val="28"/>
          <w:szCs w:val="28"/>
        </w:rPr>
        <w:t>ків – 31, в них виховується 604</w:t>
      </w:r>
      <w:r>
        <w:rPr>
          <w:sz w:val="28"/>
          <w:szCs w:val="28"/>
          <w:lang w:val="uk-UA"/>
        </w:rPr>
        <w:t xml:space="preserve"> </w:t>
      </w:r>
      <w:r>
        <w:rPr>
          <w:sz w:val="28"/>
          <w:szCs w:val="28"/>
        </w:rPr>
        <w:t>вихованця.</w:t>
      </w:r>
    </w:p>
    <w:p w:rsidR="00403204" w:rsidRPr="00210283" w:rsidRDefault="00403204" w:rsidP="003A42EA">
      <w:pPr>
        <w:ind w:firstLine="360"/>
        <w:jc w:val="both"/>
        <w:rPr>
          <w:sz w:val="28"/>
          <w:szCs w:val="28"/>
        </w:rPr>
      </w:pPr>
      <w:r w:rsidRPr="00210283">
        <w:rPr>
          <w:sz w:val="28"/>
          <w:szCs w:val="28"/>
        </w:rPr>
        <w:t>Учні Білгород – Дністровського району взяли участь в таких  обласних, Всеукраїнських та Міжнародних масових заходах:</w:t>
      </w:r>
    </w:p>
    <w:p w:rsidR="00403204" w:rsidRPr="00210283" w:rsidRDefault="00403204" w:rsidP="007A29C2">
      <w:pPr>
        <w:numPr>
          <w:ilvl w:val="0"/>
          <w:numId w:val="14"/>
        </w:numPr>
        <w:jc w:val="both"/>
        <w:rPr>
          <w:sz w:val="28"/>
          <w:szCs w:val="28"/>
        </w:rPr>
      </w:pPr>
      <w:r w:rsidRPr="00210283">
        <w:rPr>
          <w:sz w:val="28"/>
          <w:szCs w:val="28"/>
        </w:rPr>
        <w:t>обласна виставка досягнень юних натуралістів «Щедрість рідної землі» - район посів  І місце;</w:t>
      </w:r>
    </w:p>
    <w:p w:rsidR="00403204" w:rsidRPr="00210283" w:rsidRDefault="00403204" w:rsidP="007A29C2">
      <w:pPr>
        <w:numPr>
          <w:ilvl w:val="0"/>
          <w:numId w:val="14"/>
        </w:numPr>
        <w:jc w:val="both"/>
        <w:rPr>
          <w:sz w:val="28"/>
          <w:szCs w:val="28"/>
        </w:rPr>
      </w:pPr>
      <w:r w:rsidRPr="00210283">
        <w:rPr>
          <w:sz w:val="28"/>
          <w:szCs w:val="28"/>
        </w:rPr>
        <w:t>обласний чемпіонат України зі спортивного орієнтування серед юнаків та юніорів – ІІ місце ( гурток «Пішохідний туризм» - керівник Вдовиченко О.М.);</w:t>
      </w:r>
    </w:p>
    <w:p w:rsidR="00403204" w:rsidRPr="00210283" w:rsidRDefault="00403204" w:rsidP="007A29C2">
      <w:pPr>
        <w:numPr>
          <w:ilvl w:val="0"/>
          <w:numId w:val="14"/>
        </w:numPr>
        <w:jc w:val="both"/>
        <w:rPr>
          <w:sz w:val="28"/>
          <w:szCs w:val="28"/>
        </w:rPr>
      </w:pPr>
      <w:r w:rsidRPr="00210283">
        <w:rPr>
          <w:sz w:val="28"/>
          <w:szCs w:val="28"/>
        </w:rPr>
        <w:t>Кубок Одеської області з пішохідного туризму «Осінній марафон» серед юнаків та юніорів  - ІІІ місце ( гурток «Пішохідний туризм – керівник Куликов О.М.);</w:t>
      </w:r>
    </w:p>
    <w:p w:rsidR="00403204" w:rsidRPr="00210283" w:rsidRDefault="00403204" w:rsidP="007A29C2">
      <w:pPr>
        <w:numPr>
          <w:ilvl w:val="0"/>
          <w:numId w:val="14"/>
        </w:numPr>
        <w:jc w:val="both"/>
        <w:rPr>
          <w:sz w:val="28"/>
          <w:szCs w:val="28"/>
        </w:rPr>
      </w:pPr>
      <w:r w:rsidRPr="00210283">
        <w:rPr>
          <w:sz w:val="28"/>
          <w:szCs w:val="28"/>
        </w:rPr>
        <w:t>обласний етап Всеукраїнського конкурсу учнівських колективів екологічної просвіти «Земля – наш спільний дім»;</w:t>
      </w:r>
    </w:p>
    <w:p w:rsidR="00403204" w:rsidRPr="00210283" w:rsidRDefault="00403204" w:rsidP="007A29C2">
      <w:pPr>
        <w:numPr>
          <w:ilvl w:val="0"/>
          <w:numId w:val="14"/>
        </w:numPr>
        <w:jc w:val="both"/>
        <w:rPr>
          <w:sz w:val="28"/>
          <w:szCs w:val="28"/>
        </w:rPr>
      </w:pPr>
      <w:r w:rsidRPr="00210283">
        <w:rPr>
          <w:sz w:val="28"/>
          <w:szCs w:val="28"/>
        </w:rPr>
        <w:t>обласний конкурс малюнків «Зміни клімату: наші дії спрямовані на зменшення негативних впливів» в рамках обласного етапу Всеукраїнського конкурсу учнівських колективів екологічної просвіти «Земля – наш спільний дім» ( перемогла Мангул Ангеліна, учениця Монашського НВК);</w:t>
      </w:r>
    </w:p>
    <w:p w:rsidR="00403204" w:rsidRPr="00210283" w:rsidRDefault="00403204" w:rsidP="007A29C2">
      <w:pPr>
        <w:numPr>
          <w:ilvl w:val="0"/>
          <w:numId w:val="14"/>
        </w:numPr>
        <w:jc w:val="both"/>
        <w:rPr>
          <w:sz w:val="28"/>
          <w:szCs w:val="28"/>
        </w:rPr>
      </w:pPr>
      <w:r w:rsidRPr="00210283">
        <w:rPr>
          <w:sz w:val="28"/>
          <w:szCs w:val="28"/>
        </w:rPr>
        <w:t xml:space="preserve">обласний фестиваль – конкурс «Молодь обирає здоров’я» - ІІІ місце                   </w:t>
      </w:r>
      <w:r w:rsidRPr="00210283">
        <w:rPr>
          <w:sz w:val="28"/>
          <w:szCs w:val="28"/>
          <w:lang w:val="uk-UA"/>
        </w:rPr>
        <w:br/>
      </w:r>
      <w:r w:rsidRPr="00210283">
        <w:rPr>
          <w:sz w:val="28"/>
          <w:szCs w:val="28"/>
        </w:rPr>
        <w:t xml:space="preserve"> ( Салганська ЗОШ І-ІІ ст.);</w:t>
      </w:r>
    </w:p>
    <w:p w:rsidR="00403204" w:rsidRPr="00210283" w:rsidRDefault="00403204" w:rsidP="007A29C2">
      <w:pPr>
        <w:numPr>
          <w:ilvl w:val="0"/>
          <w:numId w:val="14"/>
        </w:numPr>
        <w:jc w:val="both"/>
        <w:rPr>
          <w:sz w:val="28"/>
          <w:szCs w:val="28"/>
        </w:rPr>
      </w:pPr>
      <w:r w:rsidRPr="00210283">
        <w:rPr>
          <w:sz w:val="28"/>
          <w:szCs w:val="28"/>
        </w:rPr>
        <w:t>Всеукраїнська історико - краєзнавча  експедиція « Моя Батьківщина – України» -  І місце ( керівник Тодорова Т.П.) ;</w:t>
      </w:r>
    </w:p>
    <w:p w:rsidR="00403204" w:rsidRPr="00210283" w:rsidRDefault="00403204" w:rsidP="007A29C2">
      <w:pPr>
        <w:numPr>
          <w:ilvl w:val="0"/>
          <w:numId w:val="14"/>
        </w:numPr>
        <w:jc w:val="both"/>
        <w:rPr>
          <w:sz w:val="28"/>
          <w:szCs w:val="28"/>
        </w:rPr>
      </w:pPr>
      <w:r w:rsidRPr="00210283">
        <w:rPr>
          <w:sz w:val="28"/>
          <w:szCs w:val="28"/>
        </w:rPr>
        <w:t>Всеукраїнська конференція «Скарбнички мого краю – Одещина» - І місце   ( керівник Тодорова Т.П.);</w:t>
      </w:r>
    </w:p>
    <w:p w:rsidR="00403204" w:rsidRPr="00210283" w:rsidRDefault="00403204" w:rsidP="007A29C2">
      <w:pPr>
        <w:numPr>
          <w:ilvl w:val="0"/>
          <w:numId w:val="14"/>
        </w:numPr>
        <w:jc w:val="both"/>
        <w:rPr>
          <w:sz w:val="28"/>
          <w:szCs w:val="28"/>
        </w:rPr>
      </w:pPr>
      <w:r w:rsidRPr="00210283">
        <w:rPr>
          <w:sz w:val="28"/>
          <w:szCs w:val="28"/>
        </w:rPr>
        <w:t>Всеукраїнський фестиваль – конкурс «Зіркові діти» - І місце</w:t>
      </w:r>
      <w:r w:rsidRPr="00210283">
        <w:rPr>
          <w:sz w:val="28"/>
          <w:szCs w:val="28"/>
          <w:lang w:val="uk-UA"/>
        </w:rPr>
        <w:t xml:space="preserve"> </w:t>
      </w:r>
      <w:r w:rsidRPr="00210283">
        <w:rPr>
          <w:sz w:val="28"/>
          <w:szCs w:val="28"/>
        </w:rPr>
        <w:t>(зразковий театр танцю «Днєстр» - керівник Ростікова С.С.);</w:t>
      </w:r>
    </w:p>
    <w:p w:rsidR="00403204" w:rsidRPr="00210283" w:rsidRDefault="00403204" w:rsidP="007A29C2">
      <w:pPr>
        <w:numPr>
          <w:ilvl w:val="0"/>
          <w:numId w:val="14"/>
        </w:numPr>
        <w:jc w:val="both"/>
        <w:rPr>
          <w:sz w:val="28"/>
          <w:szCs w:val="28"/>
        </w:rPr>
      </w:pPr>
      <w:r w:rsidRPr="00210283">
        <w:rPr>
          <w:sz w:val="28"/>
          <w:szCs w:val="28"/>
        </w:rPr>
        <w:t>Міжнародний фестиваль – конкурс «Танці з Карпатами» ( у номінації «Читці» сольний виступ Козак Валерій – І місце, кер. Похилюк І.П.);</w:t>
      </w:r>
    </w:p>
    <w:p w:rsidR="00403204" w:rsidRPr="00210283" w:rsidRDefault="00403204" w:rsidP="007A29C2">
      <w:pPr>
        <w:numPr>
          <w:ilvl w:val="0"/>
          <w:numId w:val="14"/>
        </w:numPr>
        <w:jc w:val="both"/>
        <w:rPr>
          <w:sz w:val="28"/>
          <w:szCs w:val="28"/>
        </w:rPr>
      </w:pPr>
      <w:r w:rsidRPr="00210283">
        <w:rPr>
          <w:sz w:val="28"/>
          <w:szCs w:val="28"/>
        </w:rPr>
        <w:t>фінал ІІ (обласного) етапу Всеукраїнської дитячо – юнацької військово – патріотичної гри «Сокіл» («Джура») – Старокозацький НВК;</w:t>
      </w:r>
    </w:p>
    <w:p w:rsidR="00403204" w:rsidRPr="00210283" w:rsidRDefault="00403204" w:rsidP="007A29C2">
      <w:pPr>
        <w:numPr>
          <w:ilvl w:val="0"/>
          <w:numId w:val="14"/>
        </w:numPr>
        <w:jc w:val="both"/>
        <w:rPr>
          <w:sz w:val="28"/>
          <w:szCs w:val="28"/>
        </w:rPr>
      </w:pPr>
      <w:r w:rsidRPr="00210283">
        <w:rPr>
          <w:sz w:val="28"/>
          <w:szCs w:val="28"/>
          <w:shd w:val="clear" w:color="auto" w:fill="FFFFFF"/>
        </w:rPr>
        <w:t xml:space="preserve">Міжнародний фестиваль мистецтв «Европейская Греция AWAROS ІУ» - І місце  </w:t>
      </w:r>
      <w:r w:rsidRPr="00210283">
        <w:rPr>
          <w:sz w:val="28"/>
          <w:szCs w:val="28"/>
        </w:rPr>
        <w:t>( зразковий театр танцю «Днєстр» - керівник Ростікова С.С.);</w:t>
      </w:r>
    </w:p>
    <w:p w:rsidR="00403204" w:rsidRPr="00210283" w:rsidRDefault="00403204" w:rsidP="007A29C2">
      <w:pPr>
        <w:numPr>
          <w:ilvl w:val="0"/>
          <w:numId w:val="14"/>
        </w:numPr>
        <w:jc w:val="both"/>
        <w:rPr>
          <w:sz w:val="28"/>
          <w:szCs w:val="28"/>
        </w:rPr>
      </w:pPr>
      <w:r w:rsidRPr="00210283">
        <w:rPr>
          <w:sz w:val="28"/>
          <w:szCs w:val="28"/>
          <w:shd w:val="clear" w:color="auto" w:fill="FFFFFF"/>
        </w:rPr>
        <w:t>ІУ Міжнародний фестиваль – конкурс мистецтв «Звездный прибой» - лауреат І премії ( зразкова театральна студія «Рампа» - керівник Поцелуєва В.Г.);</w:t>
      </w:r>
    </w:p>
    <w:p w:rsidR="00403204" w:rsidRPr="00210283" w:rsidRDefault="00403204" w:rsidP="007A29C2">
      <w:pPr>
        <w:numPr>
          <w:ilvl w:val="0"/>
          <w:numId w:val="14"/>
        </w:numPr>
        <w:jc w:val="both"/>
        <w:rPr>
          <w:sz w:val="28"/>
          <w:szCs w:val="28"/>
        </w:rPr>
      </w:pPr>
      <w:r w:rsidRPr="00210283">
        <w:rPr>
          <w:sz w:val="28"/>
          <w:szCs w:val="28"/>
          <w:shd w:val="clear" w:color="auto" w:fill="FFFFFF"/>
        </w:rPr>
        <w:t>ІУ Міжнародний фестиваль – конкурс мистецтв «Звездный прибой» - лауреат І премії ( гурток «Веснянка» - керівник Похилюк І.П.)</w:t>
      </w:r>
      <w:r w:rsidRPr="00210283">
        <w:rPr>
          <w:sz w:val="28"/>
          <w:szCs w:val="28"/>
        </w:rPr>
        <w:t>.</w:t>
      </w:r>
    </w:p>
    <w:p w:rsidR="00403204" w:rsidRPr="00C9392D" w:rsidRDefault="00403204" w:rsidP="003A42EA">
      <w:pPr>
        <w:ind w:firstLine="360"/>
        <w:jc w:val="both"/>
        <w:rPr>
          <w:sz w:val="28"/>
          <w:szCs w:val="28"/>
          <w:lang w:val="uk-UA"/>
        </w:rPr>
      </w:pPr>
      <w:r w:rsidRPr="00C9392D">
        <w:rPr>
          <w:sz w:val="28"/>
          <w:szCs w:val="28"/>
          <w:lang w:val="uk-UA"/>
        </w:rPr>
        <w:t xml:space="preserve">     </w:t>
      </w:r>
      <w:r w:rsidRPr="00C9392D">
        <w:rPr>
          <w:sz w:val="28"/>
          <w:szCs w:val="28"/>
        </w:rPr>
        <w:t>Вихованці</w:t>
      </w:r>
      <w:r w:rsidRPr="00C9392D">
        <w:rPr>
          <w:sz w:val="28"/>
          <w:szCs w:val="28"/>
          <w:lang w:val="uk-UA"/>
        </w:rPr>
        <w:t xml:space="preserve"> </w:t>
      </w:r>
      <w:r w:rsidRPr="00C9392D">
        <w:rPr>
          <w:sz w:val="28"/>
          <w:szCs w:val="28"/>
        </w:rPr>
        <w:t xml:space="preserve">районного спортивно-оздоровчого центру взяли участь в таких  обласних, </w:t>
      </w:r>
      <w:r w:rsidRPr="00C9392D">
        <w:rPr>
          <w:sz w:val="28"/>
          <w:szCs w:val="28"/>
          <w:lang w:val="uk-UA"/>
        </w:rPr>
        <w:t xml:space="preserve"> </w:t>
      </w:r>
      <w:r w:rsidRPr="00C9392D">
        <w:rPr>
          <w:sz w:val="28"/>
          <w:szCs w:val="28"/>
        </w:rPr>
        <w:t>Всеукраїнських та Міжнародних</w:t>
      </w:r>
      <w:r w:rsidRPr="00C9392D">
        <w:rPr>
          <w:sz w:val="28"/>
          <w:szCs w:val="28"/>
          <w:lang w:val="uk-UA"/>
        </w:rPr>
        <w:t xml:space="preserve"> </w:t>
      </w:r>
      <w:r w:rsidRPr="00C9392D">
        <w:rPr>
          <w:sz w:val="28"/>
          <w:szCs w:val="28"/>
        </w:rPr>
        <w:t>спортивних заходах:</w:t>
      </w:r>
    </w:p>
    <w:p w:rsidR="00403204" w:rsidRPr="00C9392D" w:rsidRDefault="00403204" w:rsidP="007A29C2">
      <w:pPr>
        <w:pStyle w:val="ListParagraph"/>
        <w:numPr>
          <w:ilvl w:val="0"/>
          <w:numId w:val="15"/>
        </w:numPr>
        <w:ind w:left="0" w:firstLine="284"/>
        <w:jc w:val="both"/>
        <w:rPr>
          <w:sz w:val="28"/>
          <w:szCs w:val="28"/>
          <w:lang w:val="uk-UA"/>
        </w:rPr>
      </w:pPr>
      <w:r w:rsidRPr="00C9392D">
        <w:rPr>
          <w:sz w:val="28"/>
          <w:szCs w:val="28"/>
        </w:rPr>
        <w:t>гандбол (зональні</w:t>
      </w:r>
      <w:r w:rsidRPr="00C9392D">
        <w:rPr>
          <w:sz w:val="28"/>
          <w:szCs w:val="28"/>
          <w:lang w:val="uk-UA"/>
        </w:rPr>
        <w:t xml:space="preserve"> </w:t>
      </w:r>
      <w:r w:rsidRPr="00C9392D">
        <w:rPr>
          <w:sz w:val="28"/>
          <w:szCs w:val="28"/>
        </w:rPr>
        <w:t>змагання) серед</w:t>
      </w:r>
      <w:r w:rsidRPr="00C9392D">
        <w:rPr>
          <w:sz w:val="28"/>
          <w:szCs w:val="28"/>
          <w:lang w:val="uk-UA"/>
        </w:rPr>
        <w:t xml:space="preserve"> </w:t>
      </w:r>
      <w:r w:rsidRPr="00C9392D">
        <w:rPr>
          <w:sz w:val="28"/>
          <w:szCs w:val="28"/>
        </w:rPr>
        <w:t>дівчат</w:t>
      </w:r>
      <w:r w:rsidRPr="00C9392D">
        <w:rPr>
          <w:sz w:val="28"/>
          <w:szCs w:val="28"/>
          <w:lang w:val="uk-UA"/>
        </w:rPr>
        <w:t xml:space="preserve"> (</w:t>
      </w:r>
      <w:r w:rsidRPr="00C9392D">
        <w:rPr>
          <w:sz w:val="28"/>
          <w:szCs w:val="28"/>
        </w:rPr>
        <w:t>ІІ місце в зоні</w:t>
      </w:r>
      <w:r w:rsidRPr="00C9392D">
        <w:rPr>
          <w:sz w:val="28"/>
          <w:szCs w:val="28"/>
          <w:lang w:val="uk-UA"/>
        </w:rPr>
        <w:t>);</w:t>
      </w:r>
    </w:p>
    <w:p w:rsidR="00403204" w:rsidRPr="00C9392D" w:rsidRDefault="00403204" w:rsidP="007A29C2">
      <w:pPr>
        <w:pStyle w:val="ListParagraph"/>
        <w:numPr>
          <w:ilvl w:val="0"/>
          <w:numId w:val="15"/>
        </w:numPr>
        <w:ind w:left="0" w:firstLine="284"/>
        <w:jc w:val="both"/>
        <w:rPr>
          <w:sz w:val="28"/>
          <w:szCs w:val="28"/>
          <w:lang w:val="uk-UA"/>
        </w:rPr>
      </w:pPr>
      <w:r w:rsidRPr="00C9392D">
        <w:rPr>
          <w:sz w:val="28"/>
          <w:szCs w:val="28"/>
          <w:lang w:val="uk-UA"/>
        </w:rPr>
        <w:t>гандбол (фінальні змагання) серед дівчат (ІІ місце в фіналі);</w:t>
      </w:r>
    </w:p>
    <w:p w:rsidR="00403204" w:rsidRPr="00C9392D" w:rsidRDefault="00403204" w:rsidP="007A29C2">
      <w:pPr>
        <w:pStyle w:val="ListParagraph"/>
        <w:numPr>
          <w:ilvl w:val="0"/>
          <w:numId w:val="15"/>
        </w:numPr>
        <w:ind w:left="0" w:firstLine="284"/>
        <w:jc w:val="both"/>
        <w:rPr>
          <w:sz w:val="28"/>
          <w:szCs w:val="28"/>
          <w:lang w:val="uk-UA"/>
        </w:rPr>
      </w:pPr>
      <w:r w:rsidRPr="00C9392D">
        <w:rPr>
          <w:sz w:val="28"/>
          <w:szCs w:val="28"/>
        </w:rPr>
        <w:t>гандбол (зональні</w:t>
      </w:r>
      <w:r w:rsidRPr="00C9392D">
        <w:rPr>
          <w:sz w:val="28"/>
          <w:szCs w:val="28"/>
          <w:lang w:val="uk-UA"/>
        </w:rPr>
        <w:t xml:space="preserve"> </w:t>
      </w:r>
      <w:r w:rsidRPr="00C9392D">
        <w:rPr>
          <w:sz w:val="28"/>
          <w:szCs w:val="28"/>
        </w:rPr>
        <w:t>змагання) серед</w:t>
      </w:r>
      <w:r w:rsidRPr="00C9392D">
        <w:rPr>
          <w:sz w:val="28"/>
          <w:szCs w:val="28"/>
          <w:lang w:val="uk-UA"/>
        </w:rPr>
        <w:t xml:space="preserve"> </w:t>
      </w:r>
      <w:r w:rsidRPr="00C9392D">
        <w:rPr>
          <w:sz w:val="28"/>
          <w:szCs w:val="28"/>
        </w:rPr>
        <w:t>хлопців</w:t>
      </w:r>
      <w:r w:rsidRPr="00C9392D">
        <w:rPr>
          <w:sz w:val="28"/>
          <w:szCs w:val="28"/>
          <w:lang w:val="uk-UA"/>
        </w:rPr>
        <w:t xml:space="preserve"> (</w:t>
      </w:r>
      <w:r w:rsidRPr="00C9392D">
        <w:rPr>
          <w:sz w:val="28"/>
          <w:szCs w:val="28"/>
        </w:rPr>
        <w:t>І місце в зоні</w:t>
      </w:r>
      <w:r w:rsidRPr="00C9392D">
        <w:rPr>
          <w:sz w:val="28"/>
          <w:szCs w:val="28"/>
          <w:lang w:val="uk-UA"/>
        </w:rPr>
        <w:t>);</w:t>
      </w:r>
    </w:p>
    <w:p w:rsidR="00403204" w:rsidRPr="00C9392D" w:rsidRDefault="00403204" w:rsidP="007A29C2">
      <w:pPr>
        <w:pStyle w:val="ListParagraph"/>
        <w:numPr>
          <w:ilvl w:val="0"/>
          <w:numId w:val="15"/>
        </w:numPr>
        <w:ind w:left="0" w:firstLine="284"/>
        <w:jc w:val="both"/>
        <w:rPr>
          <w:sz w:val="28"/>
          <w:szCs w:val="28"/>
          <w:lang w:val="uk-UA"/>
        </w:rPr>
      </w:pPr>
      <w:r w:rsidRPr="00C9392D">
        <w:rPr>
          <w:sz w:val="28"/>
          <w:szCs w:val="28"/>
          <w:lang w:val="uk-UA"/>
        </w:rPr>
        <w:t>гандбол (фінальні змагання) серед хлопців (ІІ місце в фіналі);</w:t>
      </w:r>
    </w:p>
    <w:p w:rsidR="00403204" w:rsidRPr="00C9392D" w:rsidRDefault="00403204" w:rsidP="007A29C2">
      <w:pPr>
        <w:pStyle w:val="ListParagraph"/>
        <w:numPr>
          <w:ilvl w:val="0"/>
          <w:numId w:val="15"/>
        </w:numPr>
        <w:ind w:left="0" w:firstLine="284"/>
        <w:jc w:val="both"/>
        <w:rPr>
          <w:sz w:val="28"/>
          <w:szCs w:val="28"/>
          <w:lang w:val="uk-UA"/>
        </w:rPr>
      </w:pPr>
      <w:r w:rsidRPr="00C9392D">
        <w:rPr>
          <w:sz w:val="28"/>
          <w:szCs w:val="28"/>
        </w:rPr>
        <w:t>волейбол (зональні</w:t>
      </w:r>
      <w:r w:rsidRPr="00C9392D">
        <w:rPr>
          <w:sz w:val="28"/>
          <w:szCs w:val="28"/>
          <w:lang w:val="uk-UA"/>
        </w:rPr>
        <w:t xml:space="preserve"> </w:t>
      </w:r>
      <w:r w:rsidRPr="00C9392D">
        <w:rPr>
          <w:sz w:val="28"/>
          <w:szCs w:val="28"/>
        </w:rPr>
        <w:t>змагання) серед</w:t>
      </w:r>
      <w:r w:rsidRPr="00C9392D">
        <w:rPr>
          <w:sz w:val="28"/>
          <w:szCs w:val="28"/>
          <w:lang w:val="uk-UA"/>
        </w:rPr>
        <w:t xml:space="preserve"> </w:t>
      </w:r>
      <w:r w:rsidRPr="00C9392D">
        <w:rPr>
          <w:sz w:val="28"/>
          <w:szCs w:val="28"/>
        </w:rPr>
        <w:t>дівчат</w:t>
      </w:r>
      <w:r w:rsidRPr="00C9392D">
        <w:rPr>
          <w:sz w:val="28"/>
          <w:szCs w:val="28"/>
          <w:lang w:val="uk-UA"/>
        </w:rPr>
        <w:t xml:space="preserve"> (</w:t>
      </w:r>
      <w:r w:rsidRPr="00C9392D">
        <w:rPr>
          <w:sz w:val="28"/>
          <w:szCs w:val="28"/>
        </w:rPr>
        <w:t>І місце в зоні</w:t>
      </w:r>
      <w:r w:rsidRPr="00C9392D">
        <w:rPr>
          <w:sz w:val="28"/>
          <w:szCs w:val="28"/>
          <w:lang w:val="uk-UA"/>
        </w:rPr>
        <w:t>);</w:t>
      </w:r>
    </w:p>
    <w:p w:rsidR="00403204" w:rsidRPr="00C9392D" w:rsidRDefault="00403204" w:rsidP="007A29C2">
      <w:pPr>
        <w:pStyle w:val="ListParagraph"/>
        <w:numPr>
          <w:ilvl w:val="0"/>
          <w:numId w:val="15"/>
        </w:numPr>
        <w:ind w:left="0" w:firstLine="284"/>
        <w:jc w:val="both"/>
        <w:rPr>
          <w:sz w:val="28"/>
          <w:szCs w:val="28"/>
          <w:lang w:val="uk-UA"/>
        </w:rPr>
      </w:pPr>
      <w:r w:rsidRPr="00C9392D">
        <w:rPr>
          <w:sz w:val="28"/>
          <w:szCs w:val="28"/>
          <w:lang w:val="uk-UA"/>
        </w:rPr>
        <w:t>волейбол (фінальні змагання) серед дівчат (ІІІ місце в фіналі);</w:t>
      </w:r>
    </w:p>
    <w:p w:rsidR="00403204" w:rsidRPr="00C9392D" w:rsidRDefault="00403204" w:rsidP="007A29C2">
      <w:pPr>
        <w:pStyle w:val="ListParagraph"/>
        <w:numPr>
          <w:ilvl w:val="0"/>
          <w:numId w:val="15"/>
        </w:numPr>
        <w:ind w:left="0" w:firstLine="284"/>
        <w:jc w:val="both"/>
        <w:rPr>
          <w:sz w:val="28"/>
          <w:szCs w:val="28"/>
          <w:lang w:val="uk-UA"/>
        </w:rPr>
      </w:pPr>
      <w:r w:rsidRPr="00C9392D">
        <w:rPr>
          <w:sz w:val="28"/>
          <w:szCs w:val="28"/>
        </w:rPr>
        <w:t>теніс</w:t>
      </w:r>
      <w:r w:rsidRPr="00C9392D">
        <w:rPr>
          <w:sz w:val="28"/>
          <w:szCs w:val="28"/>
          <w:lang w:val="uk-UA"/>
        </w:rPr>
        <w:t xml:space="preserve"> </w:t>
      </w:r>
      <w:r w:rsidRPr="00C9392D">
        <w:rPr>
          <w:sz w:val="28"/>
          <w:szCs w:val="28"/>
        </w:rPr>
        <w:t>настільний</w:t>
      </w:r>
      <w:r w:rsidRPr="00C9392D">
        <w:rPr>
          <w:sz w:val="28"/>
          <w:szCs w:val="28"/>
          <w:lang w:val="uk-UA"/>
        </w:rPr>
        <w:t xml:space="preserve"> (І місце);</w:t>
      </w:r>
    </w:p>
    <w:p w:rsidR="00403204" w:rsidRPr="00C9392D" w:rsidRDefault="00403204" w:rsidP="007A29C2">
      <w:pPr>
        <w:pStyle w:val="ListParagraph"/>
        <w:numPr>
          <w:ilvl w:val="0"/>
          <w:numId w:val="15"/>
        </w:numPr>
        <w:ind w:left="0" w:firstLine="284"/>
        <w:jc w:val="both"/>
        <w:rPr>
          <w:sz w:val="28"/>
          <w:szCs w:val="28"/>
          <w:lang w:val="uk-UA"/>
        </w:rPr>
      </w:pPr>
      <w:r w:rsidRPr="00C9392D">
        <w:rPr>
          <w:sz w:val="28"/>
          <w:szCs w:val="28"/>
          <w:lang w:val="uk-UA"/>
        </w:rPr>
        <w:t>чемпіонат Одеської області з футзалу в 3 вікових категоріях:</w:t>
      </w:r>
    </w:p>
    <w:p w:rsidR="00403204" w:rsidRPr="00C9392D" w:rsidRDefault="00403204" w:rsidP="003A42EA">
      <w:pPr>
        <w:pStyle w:val="ListParagraph"/>
        <w:ind w:left="0" w:firstLine="284"/>
        <w:jc w:val="both"/>
        <w:rPr>
          <w:sz w:val="28"/>
          <w:szCs w:val="28"/>
          <w:lang w:val="uk-UA"/>
        </w:rPr>
      </w:pPr>
      <w:r w:rsidRPr="00C9392D">
        <w:rPr>
          <w:sz w:val="28"/>
          <w:szCs w:val="28"/>
          <w:lang w:val="uk-UA"/>
        </w:rPr>
        <w:t>2002-2003, 2004-2005, 2006-2007 роки народження;</w:t>
      </w:r>
    </w:p>
    <w:p w:rsidR="00403204" w:rsidRPr="00C9392D" w:rsidRDefault="00403204" w:rsidP="007A29C2">
      <w:pPr>
        <w:pStyle w:val="ListParagraph"/>
        <w:numPr>
          <w:ilvl w:val="0"/>
          <w:numId w:val="15"/>
        </w:numPr>
        <w:ind w:left="0" w:firstLine="284"/>
        <w:jc w:val="both"/>
        <w:rPr>
          <w:sz w:val="28"/>
          <w:szCs w:val="28"/>
          <w:lang w:val="uk-UA"/>
        </w:rPr>
      </w:pPr>
      <w:r w:rsidRPr="00C9392D">
        <w:rPr>
          <w:sz w:val="28"/>
          <w:szCs w:val="28"/>
          <w:lang w:val="uk-UA"/>
        </w:rPr>
        <w:t xml:space="preserve">в м. Чорноморськ чемпіонат області з важкої атлетики. 16 вихованців секції важкої атлетики районного СОЦ взяли участь у чемпіонаті, посівши І місця в окремих вагових категоріях та почесне І загальнокомандне місце. </w:t>
      </w:r>
    </w:p>
    <w:p w:rsidR="00403204" w:rsidRPr="00C9392D" w:rsidRDefault="00403204" w:rsidP="007A29C2">
      <w:pPr>
        <w:pStyle w:val="ListParagraph"/>
        <w:numPr>
          <w:ilvl w:val="0"/>
          <w:numId w:val="15"/>
        </w:numPr>
        <w:ind w:left="0" w:firstLine="284"/>
        <w:jc w:val="both"/>
        <w:rPr>
          <w:sz w:val="28"/>
          <w:szCs w:val="28"/>
          <w:lang w:val="uk-UA"/>
        </w:rPr>
      </w:pPr>
      <w:r w:rsidRPr="00C9392D">
        <w:rPr>
          <w:sz w:val="28"/>
          <w:szCs w:val="28"/>
          <w:lang w:val="uk-UA"/>
        </w:rPr>
        <w:t>Чемпіонат України з важкої атлетики Крицький Максим і  Візниця Дмитро стали бронзовими призерами Чемпіонату України з важкої атлетики;</w:t>
      </w:r>
    </w:p>
    <w:p w:rsidR="00403204" w:rsidRPr="00C9392D" w:rsidRDefault="00403204" w:rsidP="003A42EA">
      <w:pPr>
        <w:ind w:firstLine="284"/>
        <w:jc w:val="both"/>
        <w:rPr>
          <w:sz w:val="28"/>
          <w:szCs w:val="28"/>
          <w:lang w:val="uk-UA"/>
        </w:rPr>
      </w:pPr>
      <w:r w:rsidRPr="00C9392D">
        <w:rPr>
          <w:sz w:val="28"/>
          <w:szCs w:val="28"/>
          <w:lang w:val="uk-UA"/>
        </w:rPr>
        <w:t xml:space="preserve"> -  Чемпіонат України з боксу Захарєєв Юрій, чемпіон України став переможцем (золото)  Всесвітньої Гімназіади серед школярів з боксу в Марокко;</w:t>
      </w:r>
    </w:p>
    <w:p w:rsidR="00403204" w:rsidRPr="00C9392D" w:rsidRDefault="00403204" w:rsidP="003A42EA">
      <w:pPr>
        <w:jc w:val="both"/>
        <w:rPr>
          <w:sz w:val="28"/>
          <w:szCs w:val="28"/>
          <w:lang w:val="uk-UA"/>
        </w:rPr>
      </w:pPr>
      <w:r>
        <w:rPr>
          <w:sz w:val="28"/>
          <w:szCs w:val="28"/>
          <w:lang w:val="uk-UA"/>
        </w:rPr>
        <w:t xml:space="preserve">  </w:t>
      </w:r>
      <w:r w:rsidRPr="00C9392D">
        <w:rPr>
          <w:sz w:val="28"/>
          <w:szCs w:val="28"/>
          <w:lang w:val="uk-UA"/>
        </w:rPr>
        <w:t xml:space="preserve">  -   Чемпіонат світу з боксу.  Молодан Максим – </w:t>
      </w:r>
      <w:r>
        <w:rPr>
          <w:sz w:val="28"/>
          <w:szCs w:val="28"/>
          <w:lang w:val="uk-UA"/>
        </w:rPr>
        <w:t xml:space="preserve">чемпіон України, став бронзовим </w:t>
      </w:r>
      <w:r w:rsidRPr="00C9392D">
        <w:rPr>
          <w:sz w:val="28"/>
          <w:szCs w:val="28"/>
          <w:lang w:val="uk-UA"/>
        </w:rPr>
        <w:t>призером Чемпіонату світу з боксу.</w:t>
      </w:r>
    </w:p>
    <w:p w:rsidR="00403204" w:rsidRPr="00C9392D" w:rsidRDefault="00403204" w:rsidP="003A42EA">
      <w:pPr>
        <w:pStyle w:val="ListParagraph"/>
        <w:spacing w:line="276" w:lineRule="auto"/>
        <w:ind w:left="0" w:firstLine="284"/>
        <w:jc w:val="both"/>
        <w:rPr>
          <w:sz w:val="28"/>
          <w:szCs w:val="28"/>
          <w:lang w:val="uk-UA"/>
        </w:rPr>
      </w:pPr>
      <w:r>
        <w:rPr>
          <w:sz w:val="28"/>
          <w:szCs w:val="28"/>
          <w:lang w:val="uk-UA"/>
        </w:rPr>
        <w:t xml:space="preserve">    </w:t>
      </w:r>
      <w:r w:rsidRPr="00C818B0">
        <w:rPr>
          <w:sz w:val="28"/>
          <w:szCs w:val="28"/>
          <w:lang w:val="uk-UA"/>
        </w:rPr>
        <w:t>На забезпечення якісної, сучасної та доступної загальної середньої освіти «Нова українська школа» у 2018 році надано субвенцію з державного бюджету у сумі 1664,8 тис.грн., з урахуванням співфінансування на закупівлю для 1 класів дидактичних матеріалів, сучасних меблів, комп’ютерног</w:t>
      </w:r>
      <w:r>
        <w:rPr>
          <w:sz w:val="28"/>
          <w:szCs w:val="28"/>
          <w:lang w:val="uk-UA"/>
        </w:rPr>
        <w:t>о обладнання. П</w:t>
      </w:r>
      <w:r w:rsidRPr="00C818B0">
        <w:rPr>
          <w:sz w:val="28"/>
          <w:szCs w:val="28"/>
          <w:lang w:val="uk-UA"/>
        </w:rPr>
        <w:t>ридбано  14 аудиторних дошок, 210 комплектів шкільних парт та стільців для учнів, 14 столів та стільців для вчителя, 42 шкафа для зберігання дидактичних матеріалів,14 шкафів для зберігання одягу, 10 диванів та 4 крісла для учнів. Ноутбуки-14шт.,принтери МФУ -14шт.,проектор-14шт., колонки -28шт.,</w:t>
      </w:r>
      <w:r>
        <w:rPr>
          <w:sz w:val="28"/>
          <w:szCs w:val="28"/>
          <w:lang w:val="uk-UA"/>
        </w:rPr>
        <w:t xml:space="preserve"> </w:t>
      </w:r>
      <w:r w:rsidRPr="00C818B0">
        <w:rPr>
          <w:sz w:val="28"/>
          <w:szCs w:val="28"/>
          <w:lang w:val="uk-UA"/>
        </w:rPr>
        <w:t>компютерні миші-14шт. 14 ламінаторів; 14 плівок для ламінатора; 14 ІБП (безперебійні джерела живлення); 14 флеш-накопичувачів зовнішніх. 34 -мікроскопи дитячі, 14-дитячі карти світу та України, 14-глобусів, 34-лупи шкільні, 14- демонстраційних комплектів вимірювальних приладів, 14-наборів музикальних інструментів, 14- лялькових театрів,14-наочно-дидактични матеріалів з англійської та української мови на магнітах, 14-наборів цифр і знаків, 14-наборів моделей геометричних тіл та фігур, 14-наборів лічильного матеріалу, 97-танграмів, 34-математичних планшетів, 34-набори мірного посуду, 28-терезів деревяних з набором важків, 14-механічних годинників 14-наборів пісочних годинників, 14 візків металевих для зберігання дидактичних матеріалів.</w:t>
      </w:r>
    </w:p>
    <w:p w:rsidR="00403204" w:rsidRPr="00694159" w:rsidRDefault="00403204" w:rsidP="003A42EA">
      <w:pPr>
        <w:rPr>
          <w:b/>
          <w:color w:val="FF0000"/>
          <w:sz w:val="28"/>
          <w:szCs w:val="28"/>
          <w:lang w:val="uk-UA" w:eastAsia="uk-UA"/>
        </w:rPr>
      </w:pPr>
    </w:p>
    <w:p w:rsidR="00403204" w:rsidRPr="00DA6F96" w:rsidRDefault="00403204" w:rsidP="003A42EA">
      <w:pPr>
        <w:ind w:firstLine="720"/>
        <w:jc w:val="center"/>
        <w:rPr>
          <w:b/>
          <w:color w:val="FF0000"/>
          <w:sz w:val="36"/>
          <w:szCs w:val="36"/>
          <w:u w:val="single"/>
          <w:lang w:val="uk-UA" w:eastAsia="uk-UA"/>
        </w:rPr>
      </w:pPr>
      <w:r w:rsidRPr="00DA6F96">
        <w:rPr>
          <w:b/>
          <w:noProof/>
          <w:color w:val="FF0000"/>
          <w:sz w:val="28"/>
          <w:szCs w:val="28"/>
          <w:u w:val="single"/>
          <w:lang w:val="uk-UA" w:eastAsia="uk-UA"/>
        </w:rPr>
        <w:t>ОХОРОНА ЗДОРОВ</w:t>
      </w:r>
      <w:r w:rsidRPr="00DA6F96">
        <w:rPr>
          <w:color w:val="FF0000"/>
          <w:sz w:val="28"/>
          <w:szCs w:val="28"/>
          <w:u w:val="single"/>
          <w:lang w:val="uk-UA"/>
        </w:rPr>
        <w:t>’</w:t>
      </w:r>
      <w:r w:rsidRPr="00DA6F96">
        <w:rPr>
          <w:b/>
          <w:noProof/>
          <w:color w:val="FF0000"/>
          <w:sz w:val="28"/>
          <w:szCs w:val="28"/>
          <w:u w:val="single"/>
          <w:lang w:val="uk-UA" w:eastAsia="uk-UA"/>
        </w:rPr>
        <w:t xml:space="preserve">Я </w:t>
      </w:r>
    </w:p>
    <w:p w:rsidR="00403204" w:rsidRPr="00694159" w:rsidRDefault="00403204" w:rsidP="003A42EA">
      <w:pPr>
        <w:ind w:firstLine="720"/>
        <w:jc w:val="center"/>
        <w:rPr>
          <w:b/>
          <w:color w:val="FF0000"/>
          <w:sz w:val="16"/>
          <w:szCs w:val="16"/>
          <w:lang w:val="uk-UA" w:eastAsia="uk-UA"/>
        </w:rPr>
      </w:pPr>
    </w:p>
    <w:p w:rsidR="00403204" w:rsidRPr="00624BDA" w:rsidRDefault="00403204" w:rsidP="003A42EA">
      <w:pPr>
        <w:ind w:firstLine="708"/>
        <w:jc w:val="both"/>
        <w:rPr>
          <w:color w:val="000000"/>
          <w:sz w:val="28"/>
          <w:szCs w:val="28"/>
          <w:lang w:val="uk-UA"/>
        </w:rPr>
      </w:pPr>
      <w:r w:rsidRPr="00624BDA">
        <w:rPr>
          <w:color w:val="000000"/>
          <w:sz w:val="28"/>
          <w:szCs w:val="28"/>
          <w:lang w:val="uk-UA"/>
        </w:rPr>
        <w:t xml:space="preserve">Медичну допомогу </w:t>
      </w:r>
      <w:r>
        <w:rPr>
          <w:color w:val="000000"/>
          <w:sz w:val="28"/>
          <w:szCs w:val="28"/>
          <w:lang w:val="uk-UA"/>
        </w:rPr>
        <w:t xml:space="preserve">населенню району у </w:t>
      </w:r>
      <w:r w:rsidRPr="00624BDA">
        <w:rPr>
          <w:color w:val="000000"/>
          <w:sz w:val="28"/>
          <w:szCs w:val="28"/>
          <w:lang w:val="uk-UA"/>
        </w:rPr>
        <w:t>2018 ро</w:t>
      </w:r>
      <w:r>
        <w:rPr>
          <w:color w:val="000000"/>
          <w:sz w:val="28"/>
          <w:szCs w:val="28"/>
          <w:lang w:val="uk-UA"/>
        </w:rPr>
        <w:t>ці</w:t>
      </w:r>
      <w:r w:rsidRPr="00624BDA">
        <w:rPr>
          <w:color w:val="000000"/>
          <w:sz w:val="28"/>
          <w:szCs w:val="28"/>
          <w:lang w:val="uk-UA"/>
        </w:rPr>
        <w:t xml:space="preserve"> надає  мережа лікувально-профілактичних закладів у складі: з КЗ «Білгород – Дністровська центральна районна лікарня», КНП «Старокозацька районна лікарня», КНП « ЦЕНТР ПМСД БІЛГОРОД-ДНІСТРОВСЬКОЇ РАЙОННОЇ РАДИ» У СКЛАДІ  11 амбулаторій загальної практики – сімейноЇ медицини  25 фельдшерсько-акушерських та 14 фельдшерських пунктів. </w:t>
      </w:r>
    </w:p>
    <w:p w:rsidR="00403204" w:rsidRPr="00624BDA" w:rsidRDefault="00403204" w:rsidP="003A42EA">
      <w:pPr>
        <w:ind w:firstLine="708"/>
        <w:jc w:val="both"/>
        <w:rPr>
          <w:color w:val="000000"/>
          <w:sz w:val="28"/>
          <w:szCs w:val="28"/>
          <w:lang w:val="uk-UA"/>
        </w:rPr>
      </w:pPr>
      <w:r w:rsidRPr="00624BDA">
        <w:rPr>
          <w:color w:val="000000"/>
          <w:sz w:val="28"/>
          <w:szCs w:val="28"/>
          <w:lang w:val="uk-UA"/>
        </w:rPr>
        <w:t>Мережа закладів охорони здоров’я району у порівнянні з 2017 роком  змінилась. Рішенням сесії районної ради від 23.05.2018року № 484 – VII надано згоду на розмежування функцій організації та надання медичної допомоги первинного і вторинного рівня населенню Білгород-Дністровського районну комунальними медичними закладами Білгород-Дністровської районної ради. Позачерговою сесією районної ради від 18.01.2018 року прийнято рішення про створення КЗ «Білгород – Дністровський районний центр первинної медико-санітарної допомоги».</w:t>
      </w:r>
    </w:p>
    <w:p w:rsidR="00403204" w:rsidRPr="00624BDA" w:rsidRDefault="00403204" w:rsidP="003A42EA">
      <w:pPr>
        <w:ind w:firstLine="708"/>
        <w:jc w:val="both"/>
        <w:rPr>
          <w:color w:val="000000"/>
          <w:sz w:val="28"/>
          <w:szCs w:val="28"/>
          <w:lang w:val="uk-UA"/>
        </w:rPr>
      </w:pPr>
      <w:r w:rsidRPr="00624BDA">
        <w:rPr>
          <w:color w:val="000000"/>
          <w:sz w:val="28"/>
          <w:szCs w:val="28"/>
          <w:lang w:val="uk-UA"/>
        </w:rPr>
        <w:t>Поширеність захворювань (загальна чисельність хвороб на терито</w:t>
      </w:r>
      <w:r>
        <w:rPr>
          <w:color w:val="000000"/>
          <w:sz w:val="28"/>
          <w:szCs w:val="28"/>
          <w:lang w:val="uk-UA"/>
        </w:rPr>
        <w:t>рії) серед всього населення за 11</w:t>
      </w:r>
      <w:r w:rsidRPr="00624BDA">
        <w:rPr>
          <w:color w:val="000000"/>
          <w:sz w:val="28"/>
          <w:szCs w:val="28"/>
          <w:lang w:val="uk-UA"/>
        </w:rPr>
        <w:t xml:space="preserve"> місяців 2018 року склала 62257 випадків, що становить 115152,1 на 100тис. населення та збільшилась у порівнянні з аналогічним періодом 2017 роком на 0,7%. В структурі поширеності провідні позиції займають: хвороби системи кровообігу – 60,4% хвороби органів дихання – 34,6%, хвороби органів травлення – 13,5%.</w:t>
      </w:r>
    </w:p>
    <w:p w:rsidR="00403204" w:rsidRPr="00624BDA" w:rsidRDefault="00403204" w:rsidP="003A42EA">
      <w:pPr>
        <w:ind w:firstLine="708"/>
        <w:jc w:val="both"/>
        <w:rPr>
          <w:color w:val="000000"/>
          <w:sz w:val="28"/>
          <w:szCs w:val="28"/>
          <w:lang w:val="uk-UA"/>
        </w:rPr>
      </w:pPr>
      <w:r>
        <w:rPr>
          <w:color w:val="000000"/>
          <w:sz w:val="28"/>
          <w:szCs w:val="28"/>
          <w:lang w:val="uk-UA"/>
        </w:rPr>
        <w:t>Поширеність туберкульозу за 11</w:t>
      </w:r>
      <w:r w:rsidRPr="00624BDA">
        <w:rPr>
          <w:color w:val="000000"/>
          <w:sz w:val="28"/>
          <w:szCs w:val="28"/>
          <w:lang w:val="uk-UA"/>
        </w:rPr>
        <w:t xml:space="preserve"> місяців 2018 року складає – 99 випадків, що становить 181,4 на 100 тис. населення, зменшилась на 2 в</w:t>
      </w:r>
      <w:r>
        <w:rPr>
          <w:color w:val="000000"/>
          <w:sz w:val="28"/>
          <w:szCs w:val="28"/>
          <w:lang w:val="uk-UA"/>
        </w:rPr>
        <w:t>ипадки з відповідним періодом</w:t>
      </w:r>
      <w:r w:rsidRPr="00624BDA">
        <w:rPr>
          <w:color w:val="000000"/>
          <w:sz w:val="28"/>
          <w:szCs w:val="28"/>
          <w:lang w:val="uk-UA"/>
        </w:rPr>
        <w:t xml:space="preserve"> 2017 року. </w:t>
      </w:r>
    </w:p>
    <w:p w:rsidR="00403204" w:rsidRPr="00624BDA" w:rsidRDefault="00403204" w:rsidP="003A42EA">
      <w:pPr>
        <w:ind w:firstLine="708"/>
        <w:jc w:val="both"/>
        <w:rPr>
          <w:color w:val="000000"/>
          <w:sz w:val="28"/>
          <w:szCs w:val="28"/>
          <w:lang w:val="uk-UA"/>
        </w:rPr>
      </w:pPr>
      <w:r>
        <w:rPr>
          <w:color w:val="000000"/>
          <w:sz w:val="28"/>
          <w:szCs w:val="28"/>
          <w:lang w:val="uk-UA"/>
        </w:rPr>
        <w:t>Зареєстровано випадків 377</w:t>
      </w:r>
      <w:r w:rsidRPr="00624BDA">
        <w:rPr>
          <w:color w:val="000000"/>
          <w:sz w:val="28"/>
          <w:szCs w:val="28"/>
          <w:lang w:val="uk-UA"/>
        </w:rPr>
        <w:t xml:space="preserve"> ВІЛ-інфекції/СНІДу, з них 10 дітей. Показники поширеності збільшились у порівнянні з аналогічним періодом 2017 року. Відзначається зростання кількості хворих на поєднану інфекції ВІЛ/</w:t>
      </w:r>
      <w:r>
        <w:rPr>
          <w:color w:val="000000"/>
          <w:sz w:val="28"/>
          <w:szCs w:val="28"/>
          <w:lang w:val="uk-UA"/>
        </w:rPr>
        <w:t>туберкульоз – 29 (січень-грудень 2018</w:t>
      </w:r>
      <w:r w:rsidRPr="00624BDA">
        <w:rPr>
          <w:color w:val="000000"/>
          <w:sz w:val="28"/>
          <w:szCs w:val="28"/>
          <w:lang w:val="uk-UA"/>
        </w:rPr>
        <w:t xml:space="preserve"> року – 16), що пов’язане із своєчасним виявленням та адекватним лікуванням хворих даної категорії.</w:t>
      </w:r>
    </w:p>
    <w:p w:rsidR="00403204" w:rsidRPr="00624BDA" w:rsidRDefault="00403204" w:rsidP="003A42EA">
      <w:pPr>
        <w:ind w:firstLine="708"/>
        <w:jc w:val="both"/>
        <w:rPr>
          <w:color w:val="000000"/>
          <w:sz w:val="28"/>
          <w:szCs w:val="28"/>
          <w:lang w:val="uk-UA"/>
        </w:rPr>
      </w:pPr>
      <w:r w:rsidRPr="00624BDA">
        <w:rPr>
          <w:color w:val="000000"/>
          <w:sz w:val="28"/>
          <w:szCs w:val="28"/>
          <w:lang w:val="uk-UA"/>
        </w:rPr>
        <w:t xml:space="preserve">Захворюваність всього населення (вперше зареєстровані у </w:t>
      </w:r>
      <w:r>
        <w:rPr>
          <w:color w:val="000000"/>
          <w:sz w:val="28"/>
          <w:szCs w:val="28"/>
          <w:lang w:val="uk-UA"/>
        </w:rPr>
        <w:t>житті) за період січень-грудень</w:t>
      </w:r>
      <w:r w:rsidRPr="00624BDA">
        <w:rPr>
          <w:color w:val="000000"/>
          <w:sz w:val="28"/>
          <w:szCs w:val="28"/>
          <w:lang w:val="uk-UA"/>
        </w:rPr>
        <w:t xml:space="preserve"> 2018 року склала 23387 випадків, що становить 42841,2 на 100000 населення,  зросла на 14,7%. В структурі захворюваності провідні позиції займають: хвороби органів дихання – 54,4%, хвороби системи кровообігу – 6,2%, хвороби сечостатевої системи – 6,1%. </w:t>
      </w:r>
    </w:p>
    <w:p w:rsidR="00403204" w:rsidRPr="00624BDA" w:rsidRDefault="00403204" w:rsidP="003A42EA">
      <w:pPr>
        <w:ind w:firstLine="708"/>
        <w:jc w:val="both"/>
        <w:rPr>
          <w:color w:val="000000"/>
          <w:sz w:val="28"/>
          <w:szCs w:val="28"/>
          <w:lang w:val="uk-UA"/>
        </w:rPr>
      </w:pPr>
      <w:r>
        <w:rPr>
          <w:color w:val="000000"/>
          <w:sz w:val="28"/>
          <w:szCs w:val="28"/>
          <w:lang w:val="uk-UA"/>
        </w:rPr>
        <w:t>За період січень-грудень</w:t>
      </w:r>
      <w:r w:rsidRPr="00624BDA">
        <w:rPr>
          <w:color w:val="000000"/>
          <w:sz w:val="28"/>
          <w:szCs w:val="28"/>
          <w:lang w:val="uk-UA"/>
        </w:rPr>
        <w:t xml:space="preserve"> 2018 року вперше у житті захворіли на туберкульоз 54 осіб, що складає 98,9 на 100 тис. населення (аналогічний період 2017 року – 62 осіб). З них бацилярні форми – 27 (аналогічний період 2017 року – 29), деструктивні – 21 (аналогічний період 2017 року – 22). Виявлено при профілактичних оглядах 21 хворих на туберкульоз легень (аналогічний період 2017 року – 22), що становить 41,7% від хворих даної категорії (аналогічний період 2017 року – 41,3%).</w:t>
      </w:r>
    </w:p>
    <w:p w:rsidR="00403204" w:rsidRPr="00624BDA" w:rsidRDefault="00403204" w:rsidP="003A42EA">
      <w:pPr>
        <w:ind w:firstLine="708"/>
        <w:jc w:val="both"/>
        <w:rPr>
          <w:color w:val="000000"/>
          <w:sz w:val="28"/>
          <w:szCs w:val="28"/>
          <w:lang w:val="uk-UA"/>
        </w:rPr>
      </w:pPr>
      <w:r w:rsidRPr="00624BDA">
        <w:rPr>
          <w:color w:val="000000"/>
          <w:sz w:val="28"/>
          <w:szCs w:val="28"/>
          <w:lang w:val="uk-UA"/>
        </w:rPr>
        <w:t>Зареєстровано вперше у житті 42 випадки захворювань на ВІЛ-інфекцію, що складає 77,1 на 100 тис. населення (аналогічний період 2017 року – 28 випадків, 46,2на 10 тис. населення). Зростання виявлення ВІЛ-інфікованих осіб пов’язане в першу чергу з поліпшенням ранньої діагностики ВІЛ-інфекції за допомогою «швидких тестів» в рамках реалізації заходів районної соціальної програми протидії поширенню ВІЛ-інфекції/СНІДу та інших соціально небезпечних хвороб на 2017 – 2020 роки. Виявлено вперше у житті випадків поєднаної інфекції ВІЛ/туберкульоз – 15 (аналогічний період 2017 року – 11).</w:t>
      </w:r>
    </w:p>
    <w:p w:rsidR="00403204" w:rsidRDefault="00403204" w:rsidP="00E545CE">
      <w:pPr>
        <w:ind w:firstLine="708"/>
        <w:jc w:val="both"/>
        <w:rPr>
          <w:color w:val="000000"/>
          <w:sz w:val="28"/>
          <w:szCs w:val="28"/>
          <w:lang w:val="uk-UA"/>
        </w:rPr>
      </w:pPr>
      <w:r w:rsidRPr="00624BDA">
        <w:rPr>
          <w:color w:val="000000"/>
          <w:sz w:val="28"/>
          <w:szCs w:val="28"/>
          <w:lang w:val="uk-UA"/>
        </w:rPr>
        <w:t>В стаціонарах району проліковано 6450 хворих (аналогічний період 2017 року – 7365), якими проведено 47902 ліжко-днів (аналогічний період 2017 року – 59913). Середня тривалість перебування 1 хворого складає 7,4 дні (аналогічний період 2017 року – 8,1), що нижче за рекомендований показник - 8,4 дня. На фоні зниження кількості хворих, які проліковані у стаціонарі, відзначається зростання кількості хворих, які отримали лікування у денних стаціонарах -  7436 осіб (аналогічний період 2017 року – 6750) що є пріоритетним напрямком надання медичної допомоги сільському населенню, та зменшення пролікованих у стаціонарах вдома – 7435 осіб (аналогічний період 2017 року – 9727).</w:t>
      </w:r>
    </w:p>
    <w:p w:rsidR="00403204" w:rsidRPr="00E545CE" w:rsidRDefault="00403204" w:rsidP="00E545CE">
      <w:pPr>
        <w:ind w:firstLine="708"/>
        <w:jc w:val="both"/>
        <w:rPr>
          <w:color w:val="000000"/>
          <w:sz w:val="16"/>
          <w:szCs w:val="16"/>
          <w:lang w:val="uk-UA"/>
        </w:rPr>
      </w:pPr>
    </w:p>
    <w:p w:rsidR="00403204" w:rsidRPr="00DA6F96" w:rsidRDefault="00403204" w:rsidP="003A42EA">
      <w:pPr>
        <w:ind w:firstLine="720"/>
        <w:jc w:val="center"/>
        <w:rPr>
          <w:b/>
          <w:color w:val="FF0000"/>
          <w:sz w:val="28"/>
          <w:szCs w:val="28"/>
          <w:u w:val="single"/>
          <w:lang w:val="uk-UA" w:eastAsia="uk-UA"/>
        </w:rPr>
      </w:pPr>
      <w:r w:rsidRPr="00DA6F96">
        <w:rPr>
          <w:b/>
          <w:noProof/>
          <w:color w:val="FF0000"/>
          <w:sz w:val="28"/>
          <w:szCs w:val="28"/>
          <w:u w:val="single"/>
          <w:lang w:val="uk-UA"/>
        </w:rPr>
        <w:t>КУЛЬТУРА</w:t>
      </w:r>
    </w:p>
    <w:p w:rsidR="00403204" w:rsidRPr="00E545CE" w:rsidRDefault="00403204" w:rsidP="003A42EA">
      <w:pPr>
        <w:rPr>
          <w:b/>
          <w:color w:val="FF0000"/>
          <w:sz w:val="16"/>
          <w:szCs w:val="16"/>
          <w:lang w:val="uk-UA" w:eastAsia="uk-UA"/>
        </w:rPr>
      </w:pPr>
    </w:p>
    <w:p w:rsidR="00403204" w:rsidRDefault="00403204" w:rsidP="003A42EA">
      <w:pPr>
        <w:ind w:firstLine="709"/>
        <w:jc w:val="both"/>
        <w:rPr>
          <w:sz w:val="28"/>
          <w:szCs w:val="28"/>
          <w:lang w:val="uk-UA"/>
        </w:rPr>
      </w:pPr>
      <w:r w:rsidRPr="00C818B0">
        <w:rPr>
          <w:sz w:val="28"/>
          <w:szCs w:val="28"/>
          <w:lang w:val="uk-UA"/>
        </w:rPr>
        <w:t>Культурне обслуговування населення Білгор</w:t>
      </w:r>
      <w:r>
        <w:rPr>
          <w:sz w:val="28"/>
          <w:szCs w:val="28"/>
          <w:lang w:val="uk-UA"/>
        </w:rPr>
        <w:t xml:space="preserve">од-Дністровського району </w:t>
      </w:r>
      <w:r w:rsidRPr="00C818B0">
        <w:rPr>
          <w:sz w:val="28"/>
          <w:szCs w:val="28"/>
          <w:lang w:val="uk-UA"/>
        </w:rPr>
        <w:t xml:space="preserve">здійснює 42 установи культури: </w:t>
      </w:r>
      <w:r>
        <w:rPr>
          <w:sz w:val="28"/>
          <w:szCs w:val="28"/>
          <w:lang w:val="uk-UA"/>
        </w:rPr>
        <w:t xml:space="preserve"> </w:t>
      </w:r>
      <w:r w:rsidRPr="00C818B0">
        <w:rPr>
          <w:sz w:val="28"/>
          <w:szCs w:val="28"/>
          <w:lang w:val="uk-UA"/>
        </w:rPr>
        <w:t>18 бібліотек (центральна районна бібліотека для дорослих,  17 сільських бібліотек-філій), 20 клубних закладів, 3 дитячі музичні школи (в селах: Шабо, Випасне, Старокозаче) та районний народний історико-краєзнавчий музей с. Шабо.</w:t>
      </w:r>
    </w:p>
    <w:p w:rsidR="00403204" w:rsidRDefault="00403204" w:rsidP="003A42EA">
      <w:pPr>
        <w:ind w:firstLine="709"/>
        <w:jc w:val="both"/>
        <w:rPr>
          <w:sz w:val="28"/>
          <w:szCs w:val="28"/>
          <w:lang w:val="uk-UA"/>
        </w:rPr>
      </w:pPr>
      <w:r>
        <w:rPr>
          <w:sz w:val="28"/>
          <w:szCs w:val="28"/>
          <w:lang w:val="uk-UA"/>
        </w:rPr>
        <w:t>Протягом 11 місяців 2018 року бібліотечними закладами району організовано ряд заходів просвітницької роботи</w:t>
      </w:r>
      <w:r w:rsidRPr="00694159">
        <w:rPr>
          <w:sz w:val="28"/>
          <w:szCs w:val="28"/>
          <w:lang w:val="uk-UA"/>
        </w:rPr>
        <w:t>, зокрема: книжкові виставки, тематичні полички, огляд літератури та літературні обговорення, виховні години, бібліотечні години, уроки мужності, уроки пам’яті, бесіди, вечори, «круглі столи», бібліофреши. В рамках ре</w:t>
      </w:r>
      <w:r>
        <w:rPr>
          <w:sz w:val="28"/>
          <w:szCs w:val="28"/>
          <w:lang w:val="uk-UA"/>
        </w:rPr>
        <w:t>алізації Регіональної програми підтримки розвитку книговидання, популяризації книги та розвитку читацької активності, виховання культури читання та любові до української мови у бібліотеках району проводились зустрічі читачів з письменниками Одещини.</w:t>
      </w:r>
    </w:p>
    <w:p w:rsidR="00403204" w:rsidRDefault="00403204" w:rsidP="003A42EA">
      <w:pPr>
        <w:ind w:firstLine="709"/>
        <w:jc w:val="both"/>
        <w:rPr>
          <w:sz w:val="28"/>
          <w:szCs w:val="28"/>
          <w:lang w:val="uk-UA"/>
        </w:rPr>
      </w:pPr>
      <w:r w:rsidRPr="00694159">
        <w:rPr>
          <w:sz w:val="28"/>
          <w:lang w:val="uk-UA"/>
        </w:rPr>
        <w:t xml:space="preserve">В клубних закладах функціонує 287 клубних формувань: з них любительських об’єднань та клубів за інтересами – 65 одиниць, колективів художньої самодіяльності – 222 одиниці, в яких задіяно 2395 учасників. На території району діє 10 народних та 2 зразкових колективи. </w:t>
      </w:r>
      <w:r w:rsidRPr="00694159">
        <w:rPr>
          <w:sz w:val="28"/>
          <w:szCs w:val="28"/>
          <w:lang w:val="uk-UA"/>
        </w:rPr>
        <w:t>К</w:t>
      </w:r>
      <w:r>
        <w:rPr>
          <w:sz w:val="28"/>
          <w:szCs w:val="28"/>
          <w:lang w:val="uk-UA"/>
        </w:rPr>
        <w:t xml:space="preserve">лубними установами району активно проводилась робота по національно-патріотичному вихованню та героїзації осіб, які віддали життя за незалежність України, вшанування їх пам’яті, патріотичного виховання  та консолідації Українського народу. Організовано заходи у місцях дислокації військових частин міста та району: концертні програми, зустрічі з воїнами зони АТО. Також проводились заходи до пам’ятних та календарних дат: урочистості, свята, благодійні концерти, тематичні вечори, акції, театралізовані вистави та майстер-класи. За участю відділу культури у </w:t>
      </w:r>
      <w:r>
        <w:rPr>
          <w:sz w:val="28"/>
          <w:szCs w:val="28"/>
          <w:shd w:val="clear" w:color="auto" w:fill="FFFFFF"/>
          <w:lang w:val="uk-UA"/>
        </w:rPr>
        <w:t>Білгород-Дністровському районі  Одеської області встановлено національний рекорд «Найбільший великодній кошик» із 6 тис. 385 крашанок.</w:t>
      </w:r>
    </w:p>
    <w:p w:rsidR="00403204" w:rsidRDefault="00403204" w:rsidP="003A42EA">
      <w:pPr>
        <w:ind w:firstLine="709"/>
        <w:jc w:val="both"/>
        <w:rPr>
          <w:sz w:val="28"/>
          <w:szCs w:val="28"/>
          <w:lang w:val="uk-UA"/>
        </w:rPr>
      </w:pPr>
      <w:r>
        <w:rPr>
          <w:sz w:val="28"/>
          <w:szCs w:val="28"/>
          <w:lang w:val="uk-UA" w:eastAsia="uk-UA"/>
        </w:rPr>
        <w:t xml:space="preserve">Колективи дитячих музичних шкіл працюють за планом роботи відділу мистецьких навчальних закладів та методики навчання обласного управління культури. При школах створені і працюють творчі колективи, які проводять  роботу щодо відродження народних традицій та звичаїв українського народу, популяризації класичної музики, образотворчого та хореографічного мистецтва. </w:t>
      </w:r>
      <w:r>
        <w:rPr>
          <w:sz w:val="28"/>
          <w:szCs w:val="28"/>
          <w:lang w:val="uk-UA"/>
        </w:rPr>
        <w:t xml:space="preserve">Протягом періоду січень-грудень 2018 року </w:t>
      </w:r>
      <w:r w:rsidRPr="00694159">
        <w:rPr>
          <w:sz w:val="28"/>
          <w:szCs w:val="28"/>
          <w:lang w:val="uk-UA"/>
        </w:rPr>
        <w:t>проведено культурно-освітні, національно-патріотичні заходи: виставки дитячих робіт художньо-естетичного напрямку, уроки-лекції, академічні, класні та тематичні концерти. Приймали участь у Міжнародних, Всеукраїнських, обласних та районних фестивалях, конкурсах та акціях, та привезли нагороди: ГРАН-ПРІ, дипломи та грамоти І, ІІ, ІІІ ступенів. Дитячі музичні школи району</w:t>
      </w:r>
      <w:r>
        <w:rPr>
          <w:sz w:val="28"/>
          <w:szCs w:val="28"/>
          <w:lang w:val="uk-UA"/>
        </w:rPr>
        <w:t xml:space="preserve"> надають можливість дітям сільської місцевості отримувати позашкільну спеціалізовану навчальну освіту в повному обсязі, естетичне та духовне виховання, підтримують обдаровану молодь району у галузі образотворчого, хореографічного, музичного та народного мистецтв. Так у квітні 2018 року Малоквас Евеліна, учениця Шабівської дитячої музичної школи, здобула стипендію Одеської обласної ради обдарованим дітям та у листопаді поточного року </w:t>
      </w:r>
      <w:r>
        <w:rPr>
          <w:bCs/>
          <w:kern w:val="36"/>
          <w:sz w:val="28"/>
          <w:szCs w:val="28"/>
          <w:lang w:val="uk-UA"/>
        </w:rPr>
        <w:t>Паскар Магдалена, учениця Старокозацької  дитячої музичної школи, отримала Премію Одеської обласної ради талановитій молоді за особисті досягнення у різних сферах суспільного життя у  номінації «За творчі досягнення».</w:t>
      </w:r>
      <w:r>
        <w:rPr>
          <w:bCs/>
          <w:kern w:val="36"/>
          <w:sz w:val="28"/>
          <w:szCs w:val="28"/>
          <w:lang w:val="uk-UA"/>
        </w:rPr>
        <w:tab/>
      </w:r>
    </w:p>
    <w:p w:rsidR="00403204" w:rsidRDefault="00403204" w:rsidP="003A42EA">
      <w:pPr>
        <w:ind w:firstLine="709"/>
        <w:jc w:val="both"/>
        <w:rPr>
          <w:sz w:val="28"/>
          <w:szCs w:val="28"/>
          <w:lang w:val="uk-UA"/>
        </w:rPr>
      </w:pPr>
      <w:r>
        <w:rPr>
          <w:sz w:val="28"/>
          <w:szCs w:val="28"/>
          <w:lang w:val="uk-UA"/>
        </w:rPr>
        <w:t xml:space="preserve">Районний народний історико-краєзнавчий музей надає методичну допомогу музеям та музейним кімнатам, створеним в школах району.   Протягом 11 місяців 2018 </w:t>
      </w:r>
      <w:r w:rsidRPr="00694159">
        <w:rPr>
          <w:sz w:val="28"/>
          <w:szCs w:val="28"/>
          <w:lang w:val="uk-UA"/>
        </w:rPr>
        <w:t>року проводились пересувні виставки до пам’ятних та календарних дат,  виховні, патріотичні, тематичні години та зустрічі з учасниками бойових дій із зони АТО.</w:t>
      </w:r>
    </w:p>
    <w:p w:rsidR="00403204" w:rsidRDefault="00403204" w:rsidP="003A42EA">
      <w:pPr>
        <w:ind w:firstLine="851"/>
        <w:jc w:val="both"/>
        <w:rPr>
          <w:sz w:val="28"/>
          <w:szCs w:val="28"/>
          <w:lang w:val="uk-UA"/>
        </w:rPr>
      </w:pPr>
      <w:r>
        <w:rPr>
          <w:sz w:val="28"/>
          <w:szCs w:val="28"/>
          <w:lang w:val="uk-UA"/>
        </w:rPr>
        <w:t>Відділ культури Білгород-Дністровської районної державної адміністрації й надалі буде відроджувати, зберігати та примножувати традиції фольклору українського народу, організовувати змістовне дозвілля дітей та молоді, проводити великі культурно-мистецькі заходи для населення Білгород-Дністровського району.</w:t>
      </w:r>
    </w:p>
    <w:p w:rsidR="00403204" w:rsidRDefault="00403204" w:rsidP="003A42EA">
      <w:pPr>
        <w:ind w:firstLine="851"/>
        <w:jc w:val="both"/>
        <w:rPr>
          <w:sz w:val="28"/>
          <w:szCs w:val="28"/>
          <w:lang w:val="uk-UA" w:eastAsia="en-US"/>
        </w:rPr>
      </w:pPr>
    </w:p>
    <w:p w:rsidR="00403204" w:rsidRPr="003D251F" w:rsidRDefault="00403204" w:rsidP="007C2AEE">
      <w:pPr>
        <w:ind w:firstLine="709"/>
        <w:jc w:val="center"/>
        <w:rPr>
          <w:b/>
          <w:color w:val="C00000"/>
          <w:sz w:val="28"/>
          <w:szCs w:val="28"/>
          <w:u w:val="single"/>
          <w:lang w:val="uk-UA" w:eastAsia="uk-UA"/>
        </w:rPr>
      </w:pPr>
      <w:r w:rsidRPr="003D251F">
        <w:rPr>
          <w:b/>
          <w:color w:val="C00000"/>
          <w:sz w:val="28"/>
          <w:szCs w:val="28"/>
          <w:u w:val="single"/>
          <w:lang w:val="uk-UA" w:eastAsia="uk-UA"/>
        </w:rPr>
        <w:t>СОЦІАЛЬНЕ ЗАБЕЗПЕЧЕННЯ</w:t>
      </w:r>
    </w:p>
    <w:p w:rsidR="00403204" w:rsidRPr="00DA6F96" w:rsidRDefault="00403204" w:rsidP="003A42EA">
      <w:pPr>
        <w:ind w:firstLine="709"/>
        <w:jc w:val="both"/>
        <w:rPr>
          <w:b/>
          <w:color w:val="FF0000"/>
          <w:sz w:val="16"/>
          <w:szCs w:val="16"/>
          <w:lang w:val="uk-UA" w:eastAsia="uk-UA"/>
        </w:rPr>
      </w:pPr>
    </w:p>
    <w:p w:rsidR="00403204" w:rsidRPr="00DA6F96" w:rsidRDefault="00403204" w:rsidP="003A42EA">
      <w:pPr>
        <w:pStyle w:val="Title"/>
        <w:ind w:firstLine="708"/>
        <w:jc w:val="both"/>
        <w:rPr>
          <w:color w:val="C00000"/>
          <w:sz w:val="28"/>
          <w:szCs w:val="28"/>
          <w:lang w:val="uk-UA"/>
        </w:rPr>
      </w:pPr>
      <w:r w:rsidRPr="00DA6F96">
        <w:rPr>
          <w:color w:val="C00000"/>
          <w:sz w:val="28"/>
          <w:szCs w:val="28"/>
          <w:lang w:val="uk-UA"/>
        </w:rPr>
        <w:t>Відповідно до районної соціальної  цільової програми «Милосердя в дії» на 2018- 2020 роки від 18.01.2018 року  №439-</w:t>
      </w:r>
      <w:r w:rsidRPr="00DA6F96">
        <w:rPr>
          <w:color w:val="C00000"/>
          <w:sz w:val="28"/>
          <w:szCs w:val="28"/>
        </w:rPr>
        <w:t>VII</w:t>
      </w:r>
      <w:r w:rsidRPr="00DA6F96">
        <w:rPr>
          <w:color w:val="C00000"/>
          <w:sz w:val="28"/>
          <w:szCs w:val="28"/>
          <w:lang w:val="uk-UA"/>
        </w:rPr>
        <w:t xml:space="preserve"> передбачені кошти для ефективної підтримки матеріального стану незахищених верств населення району шляхом надання цільової адресної допомоги.</w:t>
      </w:r>
    </w:p>
    <w:p w:rsidR="00403204" w:rsidRPr="00624BDA" w:rsidRDefault="00403204" w:rsidP="003A42EA">
      <w:pPr>
        <w:pStyle w:val="Title"/>
        <w:ind w:firstLine="708"/>
        <w:jc w:val="both"/>
        <w:rPr>
          <w:b w:val="0"/>
          <w:i w:val="0"/>
          <w:color w:val="000000"/>
          <w:sz w:val="28"/>
          <w:szCs w:val="28"/>
          <w:highlight w:val="yellow"/>
        </w:rPr>
      </w:pPr>
      <w:r>
        <w:rPr>
          <w:b w:val="0"/>
          <w:i w:val="0"/>
          <w:color w:val="000000"/>
          <w:sz w:val="28"/>
          <w:szCs w:val="28"/>
          <w:lang w:val="uk-UA"/>
        </w:rPr>
        <w:t xml:space="preserve">Протягом </w:t>
      </w:r>
      <w:r w:rsidRPr="00624BDA">
        <w:rPr>
          <w:b w:val="0"/>
          <w:i w:val="0"/>
          <w:color w:val="000000"/>
          <w:sz w:val="28"/>
          <w:szCs w:val="28"/>
        </w:rPr>
        <w:t>201</w:t>
      </w:r>
      <w:r w:rsidRPr="00624BDA">
        <w:rPr>
          <w:b w:val="0"/>
          <w:i w:val="0"/>
          <w:color w:val="000000"/>
          <w:sz w:val="28"/>
          <w:szCs w:val="28"/>
          <w:lang w:val="uk-UA"/>
        </w:rPr>
        <w:t>8</w:t>
      </w:r>
      <w:r w:rsidRPr="00624BDA">
        <w:rPr>
          <w:b w:val="0"/>
          <w:i w:val="0"/>
          <w:color w:val="000000"/>
          <w:sz w:val="28"/>
          <w:szCs w:val="28"/>
        </w:rPr>
        <w:t xml:space="preserve"> ро</w:t>
      </w:r>
      <w:r w:rsidRPr="00624BDA">
        <w:rPr>
          <w:b w:val="0"/>
          <w:i w:val="0"/>
          <w:color w:val="000000"/>
          <w:sz w:val="28"/>
          <w:szCs w:val="28"/>
          <w:lang w:val="uk-UA"/>
        </w:rPr>
        <w:t>ку</w:t>
      </w:r>
      <w:r w:rsidRPr="00624BDA">
        <w:rPr>
          <w:b w:val="0"/>
          <w:i w:val="0"/>
          <w:color w:val="000000"/>
          <w:sz w:val="28"/>
          <w:szCs w:val="28"/>
        </w:rPr>
        <w:t xml:space="preserve"> отримали матеріальну допомогу інваліди загального захворювання , онкохворі, пенсіонери та мало захищені верстви населення -   </w:t>
      </w:r>
      <w:r w:rsidRPr="002339EF">
        <w:rPr>
          <w:b w:val="0"/>
          <w:i w:val="0"/>
          <w:color w:val="000000"/>
          <w:sz w:val="28"/>
          <w:szCs w:val="28"/>
        </w:rPr>
        <w:t>17</w:t>
      </w:r>
      <w:r w:rsidRPr="00624BDA">
        <w:rPr>
          <w:b w:val="0"/>
          <w:i w:val="0"/>
          <w:color w:val="000000"/>
          <w:sz w:val="28"/>
          <w:szCs w:val="28"/>
        </w:rPr>
        <w:t xml:space="preserve"> осіб на загальну суму -</w:t>
      </w:r>
      <w:r>
        <w:rPr>
          <w:b w:val="0"/>
          <w:i w:val="0"/>
          <w:color w:val="000000"/>
          <w:sz w:val="28"/>
          <w:szCs w:val="28"/>
          <w:lang w:val="uk-UA"/>
        </w:rPr>
        <w:t>26665,04</w:t>
      </w:r>
      <w:r w:rsidRPr="00624BDA">
        <w:rPr>
          <w:b w:val="0"/>
          <w:i w:val="0"/>
          <w:color w:val="000000"/>
          <w:sz w:val="28"/>
          <w:szCs w:val="28"/>
        </w:rPr>
        <w:t xml:space="preserve"> грн</w:t>
      </w:r>
    </w:p>
    <w:p w:rsidR="00403204" w:rsidRPr="00624BDA" w:rsidRDefault="00403204" w:rsidP="003A42EA">
      <w:pPr>
        <w:jc w:val="both"/>
        <w:rPr>
          <w:color w:val="000000"/>
          <w:sz w:val="28"/>
          <w:szCs w:val="28"/>
          <w:lang w:val="uk-UA"/>
        </w:rPr>
      </w:pPr>
      <w:r w:rsidRPr="00624BDA">
        <w:rPr>
          <w:color w:val="000000"/>
          <w:sz w:val="28"/>
          <w:szCs w:val="28"/>
          <w:lang w:val="uk-UA"/>
        </w:rPr>
        <w:tab/>
        <w:t>Для полегшення умов життєдіяльності інвалідів по зору І та ІІ груп надано адресна грошова допомога на придбання твердого палива, скрапленого газу та щомісячно 50 % компенсації вартості 75 кВт електроенергії, 37 особа</w:t>
      </w:r>
      <w:r w:rsidRPr="00DE6BED">
        <w:rPr>
          <w:color w:val="000000"/>
          <w:sz w:val="28"/>
          <w:szCs w:val="28"/>
          <w:lang w:val="uk-UA"/>
        </w:rPr>
        <w:t xml:space="preserve">м </w:t>
      </w:r>
      <w:r w:rsidRPr="00624BDA">
        <w:rPr>
          <w:color w:val="000000"/>
          <w:sz w:val="28"/>
          <w:szCs w:val="28"/>
          <w:lang w:val="uk-UA"/>
        </w:rPr>
        <w:t xml:space="preserve">на  суму  </w:t>
      </w:r>
      <w:r>
        <w:rPr>
          <w:color w:val="000000"/>
          <w:sz w:val="28"/>
          <w:szCs w:val="28"/>
          <w:lang w:val="uk-UA"/>
        </w:rPr>
        <w:t>22197,</w:t>
      </w:r>
      <w:r w:rsidRPr="00624BDA">
        <w:rPr>
          <w:color w:val="000000"/>
          <w:sz w:val="28"/>
          <w:szCs w:val="28"/>
          <w:lang w:val="uk-UA"/>
        </w:rPr>
        <w:t xml:space="preserve"> грн., надана щомісячна допомога інвалідам, воїнам афганцям в  сумі </w:t>
      </w:r>
      <w:r>
        <w:rPr>
          <w:color w:val="000000"/>
          <w:sz w:val="28"/>
          <w:szCs w:val="28"/>
          <w:lang w:val="uk-UA"/>
        </w:rPr>
        <w:t>16586,0</w:t>
      </w:r>
      <w:r w:rsidRPr="00624BDA">
        <w:rPr>
          <w:color w:val="000000"/>
          <w:sz w:val="28"/>
          <w:szCs w:val="28"/>
          <w:lang w:val="uk-UA"/>
        </w:rPr>
        <w:t xml:space="preserve"> грн. </w:t>
      </w:r>
    </w:p>
    <w:p w:rsidR="00403204" w:rsidRPr="00624BDA" w:rsidRDefault="00403204" w:rsidP="003A42EA">
      <w:pPr>
        <w:jc w:val="both"/>
        <w:rPr>
          <w:color w:val="000000"/>
          <w:sz w:val="28"/>
          <w:szCs w:val="28"/>
          <w:lang w:val="uk-UA"/>
        </w:rPr>
      </w:pPr>
      <w:r w:rsidRPr="00624BDA">
        <w:rPr>
          <w:color w:val="000000"/>
          <w:sz w:val="28"/>
          <w:szCs w:val="28"/>
          <w:lang w:val="uk-UA"/>
        </w:rPr>
        <w:t xml:space="preserve">             За період січень-</w:t>
      </w:r>
      <w:r>
        <w:rPr>
          <w:color w:val="000000"/>
          <w:sz w:val="28"/>
          <w:szCs w:val="28"/>
          <w:lang w:val="uk-UA"/>
        </w:rPr>
        <w:t>листопад</w:t>
      </w:r>
      <w:r w:rsidRPr="00624BDA">
        <w:rPr>
          <w:color w:val="000000"/>
          <w:sz w:val="28"/>
          <w:szCs w:val="28"/>
          <w:lang w:val="uk-UA"/>
        </w:rPr>
        <w:t xml:space="preserve"> 2018 року щомісячно 5083 сімей району,отримували відповідно до законів України: «Про державну допомогу сім’ям з дітьми», «Про державну соціальну допомогу малозабезпеченим сім’ям», «Про державну допомогу інвалідам з дитинства та дітям-інвалідам» соціальну підтримку з Державного бюджету України, якої виплачено на загальну суму </w:t>
      </w:r>
      <w:r>
        <w:rPr>
          <w:color w:val="000000"/>
          <w:sz w:val="28"/>
          <w:szCs w:val="28"/>
          <w:lang w:val="uk-UA"/>
        </w:rPr>
        <w:t>111</w:t>
      </w:r>
      <w:r w:rsidRPr="00624BDA">
        <w:rPr>
          <w:color w:val="000000"/>
          <w:sz w:val="28"/>
          <w:szCs w:val="28"/>
          <w:lang w:val="uk-UA"/>
        </w:rPr>
        <w:t xml:space="preserve"> млн.</w:t>
      </w:r>
      <w:r>
        <w:rPr>
          <w:color w:val="000000"/>
          <w:sz w:val="28"/>
          <w:szCs w:val="28"/>
          <w:lang w:val="uk-UA"/>
        </w:rPr>
        <w:t>502,4</w:t>
      </w:r>
      <w:r w:rsidRPr="00624BDA">
        <w:rPr>
          <w:color w:val="000000"/>
          <w:sz w:val="28"/>
          <w:szCs w:val="28"/>
          <w:lang w:val="uk-UA"/>
        </w:rPr>
        <w:t xml:space="preserve"> тис.грн.                                                                                                                                                                                                                                                                                                                                                                                                                                                                                                                                                                                                                                                                                                                                                                                                                                                                                                                                   </w:t>
      </w:r>
    </w:p>
    <w:p w:rsidR="00403204" w:rsidRPr="00624BDA" w:rsidRDefault="00403204" w:rsidP="003A42EA">
      <w:pPr>
        <w:ind w:firstLine="708"/>
        <w:jc w:val="both"/>
        <w:rPr>
          <w:color w:val="000000"/>
          <w:sz w:val="28"/>
          <w:szCs w:val="28"/>
        </w:rPr>
      </w:pPr>
      <w:r w:rsidRPr="00624BDA">
        <w:rPr>
          <w:color w:val="000000"/>
          <w:sz w:val="28"/>
          <w:szCs w:val="28"/>
          <w:lang w:val="uk-UA"/>
        </w:rPr>
        <w:t>На 01.1</w:t>
      </w:r>
      <w:r>
        <w:rPr>
          <w:color w:val="000000"/>
          <w:sz w:val="28"/>
          <w:szCs w:val="28"/>
          <w:lang w:val="uk-UA"/>
        </w:rPr>
        <w:t>2</w:t>
      </w:r>
      <w:r w:rsidRPr="00624BDA">
        <w:rPr>
          <w:color w:val="000000"/>
          <w:sz w:val="28"/>
          <w:szCs w:val="28"/>
          <w:lang w:val="uk-UA"/>
        </w:rPr>
        <w:t xml:space="preserve">.2018 на обліку в районі перебуває </w:t>
      </w:r>
      <w:r>
        <w:rPr>
          <w:color w:val="000000"/>
          <w:sz w:val="28"/>
          <w:szCs w:val="28"/>
          <w:lang w:val="uk-UA"/>
        </w:rPr>
        <w:t>280</w:t>
      </w:r>
      <w:r w:rsidRPr="00624BDA">
        <w:rPr>
          <w:color w:val="000000"/>
          <w:sz w:val="28"/>
          <w:szCs w:val="28"/>
          <w:lang w:val="uk-UA"/>
        </w:rPr>
        <w:t xml:space="preserve"> сімей з числа осіб, які переміщені з тимчасово окупованої території та районів проведення антитерористичної операції. </w:t>
      </w:r>
      <w:r w:rsidRPr="00624BDA">
        <w:rPr>
          <w:color w:val="000000"/>
          <w:sz w:val="28"/>
          <w:szCs w:val="28"/>
        </w:rPr>
        <w:t xml:space="preserve">За призначенням щомісячної адресної грошової допомоги на покриття витрат на проживання, в тому числі на оплату житлово- комунальних послуг звернулося </w:t>
      </w:r>
      <w:r w:rsidRPr="00624BDA">
        <w:rPr>
          <w:color w:val="000000"/>
          <w:sz w:val="28"/>
          <w:szCs w:val="28"/>
          <w:lang w:val="uk-UA"/>
        </w:rPr>
        <w:t>98</w:t>
      </w:r>
      <w:r w:rsidRPr="00624BDA">
        <w:rPr>
          <w:color w:val="000000"/>
          <w:sz w:val="28"/>
          <w:szCs w:val="28"/>
        </w:rPr>
        <w:t xml:space="preserve"> сі</w:t>
      </w:r>
      <w:r w:rsidRPr="00624BDA">
        <w:rPr>
          <w:color w:val="000000"/>
          <w:sz w:val="28"/>
          <w:szCs w:val="28"/>
          <w:lang w:val="uk-UA"/>
        </w:rPr>
        <w:t>мей</w:t>
      </w:r>
      <w:r w:rsidRPr="00624BDA">
        <w:rPr>
          <w:color w:val="000000"/>
          <w:sz w:val="28"/>
          <w:szCs w:val="28"/>
        </w:rPr>
        <w:t xml:space="preserve"> на загальну суму </w:t>
      </w:r>
      <w:r>
        <w:rPr>
          <w:color w:val="000000"/>
          <w:sz w:val="28"/>
          <w:szCs w:val="28"/>
          <w:lang w:val="uk-UA"/>
        </w:rPr>
        <w:t>1102,9</w:t>
      </w:r>
      <w:r w:rsidRPr="00624BDA">
        <w:rPr>
          <w:color w:val="000000"/>
          <w:sz w:val="28"/>
          <w:szCs w:val="28"/>
        </w:rPr>
        <w:t xml:space="preserve"> тис.грн.</w:t>
      </w:r>
      <w:r w:rsidRPr="00624BDA">
        <w:rPr>
          <w:color w:val="000000"/>
          <w:sz w:val="28"/>
          <w:szCs w:val="28"/>
          <w:highlight w:val="yellow"/>
        </w:rPr>
        <w:t xml:space="preserve"> </w:t>
      </w:r>
    </w:p>
    <w:p w:rsidR="00403204" w:rsidRPr="00624BDA" w:rsidRDefault="00403204" w:rsidP="003A42EA">
      <w:pPr>
        <w:ind w:firstLine="708"/>
        <w:jc w:val="both"/>
        <w:rPr>
          <w:color w:val="000000"/>
          <w:sz w:val="28"/>
          <w:szCs w:val="28"/>
          <w:lang w:val="uk-UA"/>
        </w:rPr>
      </w:pPr>
      <w:r w:rsidRPr="00624BDA">
        <w:rPr>
          <w:color w:val="000000"/>
          <w:sz w:val="28"/>
          <w:szCs w:val="28"/>
          <w:lang w:val="uk-UA"/>
        </w:rPr>
        <w:t>Станом на 01.1</w:t>
      </w:r>
      <w:r>
        <w:rPr>
          <w:color w:val="000000"/>
          <w:sz w:val="28"/>
          <w:szCs w:val="28"/>
          <w:lang w:val="uk-UA"/>
        </w:rPr>
        <w:t>2</w:t>
      </w:r>
      <w:r w:rsidRPr="00624BDA">
        <w:rPr>
          <w:color w:val="000000"/>
          <w:sz w:val="28"/>
          <w:szCs w:val="28"/>
          <w:lang w:val="uk-UA"/>
        </w:rPr>
        <w:t>.2018 року  чисельність пільговиків, облікованих у Реєстрі по Білгород – Дністровському району, становить 1310</w:t>
      </w:r>
      <w:r>
        <w:rPr>
          <w:color w:val="000000"/>
          <w:sz w:val="28"/>
          <w:szCs w:val="28"/>
          <w:lang w:val="uk-UA"/>
        </w:rPr>
        <w:t>2</w:t>
      </w:r>
      <w:r w:rsidRPr="00624BDA">
        <w:rPr>
          <w:color w:val="000000"/>
          <w:sz w:val="28"/>
          <w:szCs w:val="28"/>
          <w:lang w:val="uk-UA"/>
        </w:rPr>
        <w:t xml:space="preserve"> особи, у тому числі: інвалідів війни - 57 осіб; учасників бойових дій - 4</w:t>
      </w:r>
      <w:r>
        <w:rPr>
          <w:color w:val="000000"/>
          <w:sz w:val="28"/>
          <w:szCs w:val="28"/>
          <w:lang w:val="uk-UA"/>
        </w:rPr>
        <w:t>8</w:t>
      </w:r>
      <w:r w:rsidRPr="00624BDA">
        <w:rPr>
          <w:color w:val="000000"/>
          <w:sz w:val="28"/>
          <w:szCs w:val="28"/>
          <w:lang w:val="uk-UA"/>
        </w:rPr>
        <w:t xml:space="preserve">1 осіб; учасників війни - </w:t>
      </w:r>
      <w:r>
        <w:rPr>
          <w:color w:val="000000"/>
          <w:sz w:val="28"/>
          <w:szCs w:val="28"/>
          <w:lang w:val="uk-UA"/>
        </w:rPr>
        <w:t>68</w:t>
      </w:r>
      <w:r w:rsidRPr="00624BDA">
        <w:rPr>
          <w:color w:val="000000"/>
          <w:sz w:val="28"/>
          <w:szCs w:val="28"/>
          <w:lang w:val="uk-UA"/>
        </w:rPr>
        <w:t xml:space="preserve"> особи; громадян, постраждалих внаслідок Чорнобильської катастрофи — 11</w:t>
      </w:r>
      <w:r>
        <w:rPr>
          <w:color w:val="000000"/>
          <w:sz w:val="28"/>
          <w:szCs w:val="28"/>
          <w:lang w:val="uk-UA"/>
        </w:rPr>
        <w:t>0</w:t>
      </w:r>
      <w:r w:rsidRPr="00624BDA">
        <w:rPr>
          <w:color w:val="000000"/>
          <w:sz w:val="28"/>
          <w:szCs w:val="28"/>
          <w:lang w:val="uk-UA"/>
        </w:rPr>
        <w:t xml:space="preserve"> осіб. Білгород – Дністровському районі  станом на 01.10.2018 в  управлінні  соціального захисту населення  та охорони  здоров’я на обліку для забезпечення санаторно-курортними путівками перебуває: - 24 ветеранів війни, з них забезпечено путівками у 201</w:t>
      </w:r>
      <w:r>
        <w:rPr>
          <w:color w:val="000000"/>
          <w:sz w:val="28"/>
          <w:szCs w:val="28"/>
          <w:lang w:val="uk-UA"/>
        </w:rPr>
        <w:t>8</w:t>
      </w:r>
      <w:r w:rsidRPr="00624BDA">
        <w:rPr>
          <w:color w:val="000000"/>
          <w:sz w:val="28"/>
          <w:szCs w:val="28"/>
          <w:lang w:val="uk-UA"/>
        </w:rPr>
        <w:t xml:space="preserve"> році  </w:t>
      </w:r>
      <w:r>
        <w:rPr>
          <w:color w:val="000000"/>
          <w:sz w:val="28"/>
          <w:szCs w:val="28"/>
          <w:lang w:val="uk-UA"/>
        </w:rPr>
        <w:t>6</w:t>
      </w:r>
      <w:r w:rsidRPr="00624BDA">
        <w:rPr>
          <w:color w:val="000000"/>
          <w:sz w:val="28"/>
          <w:szCs w:val="28"/>
          <w:lang w:val="uk-UA"/>
        </w:rPr>
        <w:t xml:space="preserve"> ос</w:t>
      </w:r>
      <w:r>
        <w:rPr>
          <w:color w:val="000000"/>
          <w:sz w:val="28"/>
          <w:szCs w:val="28"/>
          <w:lang w:val="uk-UA"/>
        </w:rPr>
        <w:t>іб</w:t>
      </w:r>
      <w:r w:rsidRPr="00624BDA">
        <w:rPr>
          <w:color w:val="000000"/>
          <w:sz w:val="28"/>
          <w:szCs w:val="28"/>
          <w:lang w:val="uk-UA"/>
        </w:rPr>
        <w:t xml:space="preserve">; </w:t>
      </w:r>
      <w:r>
        <w:rPr>
          <w:color w:val="000000"/>
          <w:sz w:val="28"/>
          <w:szCs w:val="28"/>
          <w:lang w:val="uk-UA"/>
        </w:rPr>
        <w:t xml:space="preserve"> </w:t>
      </w:r>
      <w:r w:rsidRPr="00624BDA">
        <w:rPr>
          <w:color w:val="000000"/>
          <w:sz w:val="28"/>
          <w:szCs w:val="28"/>
          <w:lang w:val="uk-UA"/>
        </w:rPr>
        <w:t>1</w:t>
      </w:r>
      <w:r>
        <w:rPr>
          <w:color w:val="000000"/>
          <w:sz w:val="28"/>
          <w:szCs w:val="28"/>
          <w:lang w:val="uk-UA"/>
        </w:rPr>
        <w:t>29</w:t>
      </w:r>
      <w:r w:rsidRPr="00624BDA">
        <w:rPr>
          <w:color w:val="000000"/>
          <w:sz w:val="28"/>
          <w:szCs w:val="28"/>
          <w:lang w:val="uk-UA"/>
        </w:rPr>
        <w:t xml:space="preserve"> інвалід</w:t>
      </w:r>
      <w:r>
        <w:rPr>
          <w:color w:val="000000"/>
          <w:sz w:val="28"/>
          <w:szCs w:val="28"/>
          <w:lang w:val="uk-UA"/>
        </w:rPr>
        <w:t>ів</w:t>
      </w:r>
      <w:r w:rsidRPr="00624BDA">
        <w:rPr>
          <w:color w:val="000000"/>
          <w:sz w:val="28"/>
          <w:szCs w:val="28"/>
          <w:lang w:val="uk-UA"/>
        </w:rPr>
        <w:t xml:space="preserve"> загального захворювання та з дитинства, з яких забезпечено путівками </w:t>
      </w:r>
      <w:r>
        <w:rPr>
          <w:color w:val="000000"/>
          <w:sz w:val="28"/>
          <w:szCs w:val="28"/>
          <w:lang w:val="uk-UA"/>
        </w:rPr>
        <w:t xml:space="preserve"> 8</w:t>
      </w:r>
      <w:r w:rsidRPr="00624BDA">
        <w:rPr>
          <w:color w:val="000000"/>
          <w:sz w:val="28"/>
          <w:szCs w:val="28"/>
          <w:lang w:val="uk-UA"/>
        </w:rPr>
        <w:t xml:space="preserve"> осіб; - 4 інваліди з захворюванням хребта та спинного мозку (спинальники), з яких забезпечено путівками 1 особа; 7 постраждалих від наслідків Чорнобильської катастрофи 1 категорії, з них забезпечено путівками  4 особи. </w:t>
      </w:r>
    </w:p>
    <w:p w:rsidR="00403204" w:rsidRPr="00624BDA" w:rsidRDefault="00403204" w:rsidP="003A42EA">
      <w:pPr>
        <w:ind w:firstLine="708"/>
        <w:jc w:val="both"/>
        <w:rPr>
          <w:color w:val="000000"/>
          <w:sz w:val="28"/>
          <w:szCs w:val="28"/>
          <w:lang w:val="uk-UA"/>
        </w:rPr>
      </w:pPr>
      <w:r w:rsidRPr="00624BDA">
        <w:rPr>
          <w:color w:val="000000"/>
          <w:sz w:val="28"/>
          <w:szCs w:val="28"/>
          <w:lang w:val="uk-UA"/>
        </w:rPr>
        <w:t>На 01.1</w:t>
      </w:r>
      <w:r>
        <w:rPr>
          <w:color w:val="000000"/>
          <w:sz w:val="28"/>
          <w:szCs w:val="28"/>
          <w:lang w:val="uk-UA"/>
        </w:rPr>
        <w:t>1</w:t>
      </w:r>
      <w:r w:rsidRPr="00624BDA">
        <w:rPr>
          <w:color w:val="000000"/>
          <w:sz w:val="28"/>
          <w:szCs w:val="28"/>
          <w:lang w:val="uk-UA"/>
        </w:rPr>
        <w:t xml:space="preserve">.2018 потребують забезпечення технічними та іншими засобами реабілітації 975 осіб, </w:t>
      </w:r>
      <w:r>
        <w:rPr>
          <w:color w:val="000000"/>
          <w:sz w:val="28"/>
          <w:szCs w:val="28"/>
          <w:lang w:val="uk-UA"/>
        </w:rPr>
        <w:t>видано 285 направлень</w:t>
      </w:r>
      <w:r w:rsidRPr="00624BDA">
        <w:rPr>
          <w:color w:val="000000"/>
          <w:sz w:val="28"/>
          <w:szCs w:val="28"/>
          <w:lang w:val="uk-UA"/>
        </w:rPr>
        <w:t xml:space="preserve"> інвалід</w:t>
      </w:r>
      <w:r>
        <w:rPr>
          <w:color w:val="000000"/>
          <w:sz w:val="28"/>
          <w:szCs w:val="28"/>
          <w:lang w:val="uk-UA"/>
        </w:rPr>
        <w:t>ам, дітям-інвалідам</w:t>
      </w:r>
      <w:r w:rsidRPr="00624BDA">
        <w:rPr>
          <w:color w:val="000000"/>
          <w:sz w:val="28"/>
          <w:szCs w:val="28"/>
          <w:lang w:val="uk-UA"/>
        </w:rPr>
        <w:t xml:space="preserve"> та інши</w:t>
      </w:r>
      <w:r>
        <w:rPr>
          <w:color w:val="000000"/>
          <w:sz w:val="28"/>
          <w:szCs w:val="28"/>
          <w:lang w:val="uk-UA"/>
        </w:rPr>
        <w:t>м</w:t>
      </w:r>
      <w:r w:rsidRPr="00624BDA">
        <w:rPr>
          <w:color w:val="000000"/>
          <w:sz w:val="28"/>
          <w:szCs w:val="28"/>
          <w:lang w:val="uk-UA"/>
        </w:rPr>
        <w:t xml:space="preserve"> ос</w:t>
      </w:r>
      <w:r>
        <w:rPr>
          <w:color w:val="000000"/>
          <w:sz w:val="28"/>
          <w:szCs w:val="28"/>
          <w:lang w:val="uk-UA"/>
        </w:rPr>
        <w:t>о</w:t>
      </w:r>
      <w:r w:rsidRPr="00624BDA">
        <w:rPr>
          <w:color w:val="000000"/>
          <w:sz w:val="28"/>
          <w:szCs w:val="28"/>
          <w:lang w:val="uk-UA"/>
        </w:rPr>
        <w:t>б</w:t>
      </w:r>
      <w:r>
        <w:rPr>
          <w:color w:val="000000"/>
          <w:sz w:val="28"/>
          <w:szCs w:val="28"/>
          <w:lang w:val="uk-UA"/>
        </w:rPr>
        <w:t>ам</w:t>
      </w:r>
      <w:r w:rsidRPr="00624BDA">
        <w:rPr>
          <w:color w:val="000000"/>
          <w:sz w:val="28"/>
          <w:szCs w:val="28"/>
          <w:lang w:val="uk-UA"/>
        </w:rPr>
        <w:t xml:space="preserve">, яким видано </w:t>
      </w:r>
      <w:r>
        <w:rPr>
          <w:color w:val="000000"/>
          <w:sz w:val="28"/>
          <w:szCs w:val="28"/>
          <w:lang w:val="uk-UA"/>
        </w:rPr>
        <w:t>81 одиниця</w:t>
      </w:r>
      <w:r w:rsidRPr="00624BDA">
        <w:rPr>
          <w:color w:val="000000"/>
          <w:sz w:val="28"/>
          <w:szCs w:val="28"/>
          <w:lang w:val="uk-UA"/>
        </w:rPr>
        <w:t xml:space="preserve"> технічних та інших засобів реабілітації. </w:t>
      </w:r>
    </w:p>
    <w:p w:rsidR="00403204" w:rsidRPr="00624BDA" w:rsidRDefault="00403204" w:rsidP="003A42EA">
      <w:pPr>
        <w:ind w:firstLine="708"/>
        <w:jc w:val="both"/>
        <w:rPr>
          <w:color w:val="000000"/>
          <w:sz w:val="28"/>
          <w:szCs w:val="28"/>
          <w:lang w:val="uk-UA"/>
        </w:rPr>
      </w:pPr>
      <w:r w:rsidRPr="00624BDA">
        <w:rPr>
          <w:color w:val="000000"/>
          <w:sz w:val="28"/>
          <w:szCs w:val="28"/>
          <w:lang w:val="uk-UA"/>
        </w:rPr>
        <w:t xml:space="preserve">За період </w:t>
      </w:r>
      <w:r w:rsidRPr="00624BDA">
        <w:rPr>
          <w:color w:val="000000"/>
          <w:spacing w:val="-6"/>
          <w:sz w:val="28"/>
          <w:szCs w:val="28"/>
          <w:lang w:val="uk-UA"/>
        </w:rPr>
        <w:t>січень-</w:t>
      </w:r>
      <w:r>
        <w:rPr>
          <w:color w:val="000000"/>
          <w:spacing w:val="-6"/>
          <w:sz w:val="28"/>
          <w:szCs w:val="28"/>
          <w:lang w:val="uk-UA"/>
        </w:rPr>
        <w:t>листопад</w:t>
      </w:r>
      <w:r w:rsidRPr="00624BDA">
        <w:rPr>
          <w:color w:val="000000"/>
          <w:spacing w:val="-6"/>
          <w:sz w:val="28"/>
          <w:szCs w:val="28"/>
          <w:lang w:val="uk-UA"/>
        </w:rPr>
        <w:t xml:space="preserve"> 2018 року по району  за житловою субсидією звернулося 4,</w:t>
      </w:r>
      <w:r>
        <w:rPr>
          <w:color w:val="000000"/>
          <w:spacing w:val="-6"/>
          <w:sz w:val="28"/>
          <w:szCs w:val="28"/>
          <w:lang w:val="uk-UA"/>
        </w:rPr>
        <w:t>7</w:t>
      </w:r>
      <w:r w:rsidRPr="00624BDA">
        <w:rPr>
          <w:color w:val="000000"/>
          <w:spacing w:val="-6"/>
          <w:sz w:val="28"/>
          <w:szCs w:val="28"/>
          <w:lang w:val="uk-UA"/>
        </w:rPr>
        <w:t xml:space="preserve"> тисячи домогосподарств.</w:t>
      </w:r>
    </w:p>
    <w:p w:rsidR="00403204" w:rsidRPr="00E46862" w:rsidRDefault="00403204" w:rsidP="003A42EA">
      <w:pPr>
        <w:widowControl w:val="0"/>
        <w:ind w:firstLine="708"/>
        <w:jc w:val="both"/>
        <w:rPr>
          <w:color w:val="FF0000"/>
          <w:sz w:val="28"/>
          <w:szCs w:val="28"/>
          <w:lang w:val="uk-UA"/>
        </w:rPr>
      </w:pPr>
      <w:r w:rsidRPr="00E46862">
        <w:rPr>
          <w:sz w:val="28"/>
          <w:lang w:val="uk-UA"/>
        </w:rPr>
        <w:t xml:space="preserve">У січні–листопаді 2018 року по району призначено (оброблено) субсидії для відшкодування витрат на оплату житлово-комунальних послуг 4,5 тис. </w:t>
      </w:r>
      <w:r w:rsidRPr="00E46862">
        <w:rPr>
          <w:sz w:val="28"/>
          <w:szCs w:val="28"/>
          <w:lang w:val="uk-UA"/>
        </w:rPr>
        <w:t>домогосподарствам</w:t>
      </w:r>
      <w:r w:rsidRPr="00E46862">
        <w:rPr>
          <w:sz w:val="28"/>
          <w:lang w:val="uk-UA"/>
        </w:rPr>
        <w:t xml:space="preserve">, </w:t>
      </w:r>
      <w:r w:rsidRPr="00E46862">
        <w:rPr>
          <w:sz w:val="28"/>
          <w:szCs w:val="28"/>
          <w:lang w:val="uk-UA"/>
        </w:rPr>
        <w:t>що становило 96% від загальної кількості домогосподарств, які звернулися за субсидіями.</w:t>
      </w:r>
      <w:r w:rsidRPr="00E46862">
        <w:rPr>
          <w:color w:val="FF0000"/>
          <w:sz w:val="28"/>
          <w:szCs w:val="28"/>
          <w:lang w:val="uk-UA"/>
        </w:rPr>
        <w:t xml:space="preserve">  </w:t>
      </w:r>
      <w:r w:rsidRPr="008620DA">
        <w:rPr>
          <w:sz w:val="28"/>
          <w:szCs w:val="28"/>
          <w:lang w:val="uk-UA"/>
        </w:rPr>
        <w:t xml:space="preserve">Загальна сума призначених субсидій </w:t>
      </w:r>
      <w:r w:rsidRPr="008620DA">
        <w:rPr>
          <w:sz w:val="28"/>
          <w:lang w:val="uk-UA"/>
        </w:rPr>
        <w:t>для відшкодування витрат на оплату житлово-комунальних послуг</w:t>
      </w:r>
      <w:r w:rsidRPr="008620DA">
        <w:rPr>
          <w:sz w:val="28"/>
          <w:szCs w:val="28"/>
          <w:lang w:val="uk-UA"/>
        </w:rPr>
        <w:t xml:space="preserve"> у січні–листопаді 2018 року становила 1283,1 тис.грн.</w:t>
      </w:r>
      <w:r w:rsidRPr="00E46862">
        <w:rPr>
          <w:color w:val="FF0000"/>
          <w:sz w:val="28"/>
          <w:szCs w:val="28"/>
          <w:lang w:val="uk-UA"/>
        </w:rPr>
        <w:t xml:space="preserve">  </w:t>
      </w:r>
    </w:p>
    <w:p w:rsidR="00403204" w:rsidRDefault="00403204" w:rsidP="003A42EA">
      <w:pPr>
        <w:widowControl w:val="0"/>
        <w:ind w:firstLine="708"/>
        <w:jc w:val="both"/>
        <w:rPr>
          <w:spacing w:val="6"/>
          <w:sz w:val="28"/>
          <w:szCs w:val="28"/>
          <w:lang w:val="uk-UA"/>
        </w:rPr>
      </w:pPr>
      <w:r w:rsidRPr="007D7C84">
        <w:rPr>
          <w:sz w:val="28"/>
          <w:szCs w:val="28"/>
          <w:lang w:val="uk-UA"/>
        </w:rPr>
        <w:t>Крім того, у січні–листопаді 2018 року 4,5 тис. домогосподарствам було призначено</w:t>
      </w:r>
      <w:r w:rsidRPr="007D7C84">
        <w:rPr>
          <w:b/>
          <w:sz w:val="28"/>
          <w:szCs w:val="28"/>
          <w:lang w:val="uk-UA"/>
        </w:rPr>
        <w:t xml:space="preserve"> </w:t>
      </w:r>
      <w:r w:rsidRPr="007D7C84">
        <w:rPr>
          <w:sz w:val="28"/>
          <w:szCs w:val="28"/>
          <w:lang w:val="uk-UA"/>
        </w:rPr>
        <w:t xml:space="preserve">(оброблено) </w:t>
      </w:r>
      <w:r w:rsidRPr="00DA6F96">
        <w:rPr>
          <w:b/>
          <w:sz w:val="28"/>
          <w:szCs w:val="28"/>
          <w:lang w:val="uk-UA"/>
        </w:rPr>
        <w:t>субсидії на відшкодування витрат для придбання скрапленого газу, твердого та рідкого пічного побутового палива.</w:t>
      </w:r>
      <w:r w:rsidRPr="007D7C84">
        <w:rPr>
          <w:b/>
          <w:sz w:val="28"/>
          <w:szCs w:val="28"/>
          <w:lang w:val="uk-UA"/>
        </w:rPr>
        <w:t xml:space="preserve">  </w:t>
      </w:r>
      <w:r w:rsidRPr="007D7C84">
        <w:rPr>
          <w:sz w:val="28"/>
          <w:szCs w:val="28"/>
          <w:lang w:val="uk-UA"/>
        </w:rPr>
        <w:t>За січень–листопад 2018 року загальна сума субсидій, призначених домогосподарствам на відшкодування витрат для придбання скрапленого газу, твердого та рідкого пічного побутового палива, становила 10913,6 тис.грн.</w:t>
      </w:r>
      <w:r w:rsidRPr="00E46862">
        <w:rPr>
          <w:color w:val="FF0000"/>
          <w:sz w:val="28"/>
          <w:szCs w:val="28"/>
          <w:lang w:val="uk-UA"/>
        </w:rPr>
        <w:t xml:space="preserve"> </w:t>
      </w:r>
      <w:r w:rsidRPr="001C57E5">
        <w:rPr>
          <w:spacing w:val="6"/>
          <w:sz w:val="28"/>
          <w:szCs w:val="28"/>
          <w:lang w:val="uk-UA"/>
        </w:rPr>
        <w:t>У</w:t>
      </w:r>
      <w:r w:rsidRPr="001C57E5">
        <w:rPr>
          <w:sz w:val="28"/>
          <w:szCs w:val="28"/>
          <w:lang w:val="uk-UA"/>
        </w:rPr>
        <w:t xml:space="preserve"> січні–листопаді 2018 року</w:t>
      </w:r>
      <w:r w:rsidRPr="001C57E5">
        <w:rPr>
          <w:spacing w:val="6"/>
          <w:sz w:val="28"/>
          <w:szCs w:val="28"/>
          <w:lang w:val="uk-UA"/>
        </w:rPr>
        <w:t xml:space="preserve"> з</w:t>
      </w:r>
      <w:r w:rsidRPr="001C57E5">
        <w:rPr>
          <w:sz w:val="28"/>
          <w:szCs w:val="28"/>
          <w:lang w:val="uk-UA"/>
        </w:rPr>
        <w:t xml:space="preserve">агальна сума субсидій готівкою, отриманих домогосподарствами для відшкодування витрат на придбання скрапленого газу, твердого та рідкого </w:t>
      </w:r>
      <w:r w:rsidRPr="001C57E5">
        <w:rPr>
          <w:spacing w:val="6"/>
          <w:sz w:val="28"/>
          <w:szCs w:val="28"/>
          <w:lang w:val="uk-UA"/>
        </w:rPr>
        <w:t>пічного побутового палива, становила 3442,9 тис.грн.</w:t>
      </w:r>
    </w:p>
    <w:p w:rsidR="00403204" w:rsidRPr="001C57E5" w:rsidRDefault="00403204" w:rsidP="003A42EA">
      <w:pPr>
        <w:widowControl w:val="0"/>
        <w:ind w:firstLine="708"/>
        <w:jc w:val="both"/>
        <w:rPr>
          <w:spacing w:val="6"/>
          <w:sz w:val="28"/>
          <w:szCs w:val="28"/>
          <w:lang w:val="uk-UA"/>
        </w:rPr>
      </w:pPr>
      <w:r>
        <w:rPr>
          <w:spacing w:val="6"/>
          <w:sz w:val="28"/>
          <w:szCs w:val="28"/>
          <w:lang w:val="uk-UA"/>
        </w:rPr>
        <w:t xml:space="preserve">Заборгованість з виплати житлових субсидій </w:t>
      </w:r>
      <w:r w:rsidRPr="008620DA">
        <w:rPr>
          <w:sz w:val="28"/>
          <w:lang w:val="uk-UA"/>
        </w:rPr>
        <w:t>для відшкодування витрат на оплату житлово-комунальних послуг</w:t>
      </w:r>
      <w:r>
        <w:rPr>
          <w:sz w:val="28"/>
          <w:lang w:val="uk-UA"/>
        </w:rPr>
        <w:t xml:space="preserve">, </w:t>
      </w:r>
      <w:r w:rsidRPr="007D7C84">
        <w:rPr>
          <w:sz w:val="28"/>
          <w:szCs w:val="28"/>
          <w:lang w:val="uk-UA"/>
        </w:rPr>
        <w:t>придбання скрапленого газу, твердого та рідкого пічного побутового палива</w:t>
      </w:r>
      <w:r>
        <w:rPr>
          <w:spacing w:val="6"/>
          <w:sz w:val="28"/>
          <w:szCs w:val="28"/>
          <w:lang w:val="uk-UA"/>
        </w:rPr>
        <w:t xml:space="preserve"> на</w:t>
      </w:r>
      <w:r w:rsidRPr="00624BDA">
        <w:rPr>
          <w:color w:val="000000"/>
          <w:sz w:val="28"/>
          <w:szCs w:val="28"/>
          <w:lang w:val="uk-UA"/>
        </w:rPr>
        <w:t xml:space="preserve"> кінець листопада</w:t>
      </w:r>
      <w:r>
        <w:rPr>
          <w:color w:val="000000"/>
          <w:sz w:val="28"/>
          <w:szCs w:val="28"/>
          <w:lang w:val="uk-UA"/>
        </w:rPr>
        <w:t xml:space="preserve"> 2018 року становила 7724,6 тис. грн.</w:t>
      </w:r>
    </w:p>
    <w:p w:rsidR="00403204" w:rsidRPr="00624BDA" w:rsidRDefault="00403204" w:rsidP="003A42EA">
      <w:pPr>
        <w:ind w:firstLine="720"/>
        <w:jc w:val="both"/>
        <w:rPr>
          <w:color w:val="000000"/>
          <w:sz w:val="28"/>
          <w:szCs w:val="28"/>
          <w:lang w:val="uk-UA"/>
        </w:rPr>
      </w:pPr>
      <w:r w:rsidRPr="00624BDA">
        <w:rPr>
          <w:color w:val="000000"/>
          <w:sz w:val="28"/>
          <w:szCs w:val="28"/>
          <w:lang w:val="uk-UA"/>
        </w:rPr>
        <w:t>У січні–вересні 2018 року</w:t>
      </w:r>
      <w:r w:rsidRPr="00624BDA">
        <w:rPr>
          <w:b/>
          <w:color w:val="000000"/>
          <w:sz w:val="28"/>
          <w:szCs w:val="28"/>
          <w:lang w:val="uk-UA"/>
        </w:rPr>
        <w:t xml:space="preserve"> </w:t>
      </w:r>
      <w:r w:rsidRPr="00624BDA">
        <w:rPr>
          <w:color w:val="000000"/>
          <w:sz w:val="28"/>
          <w:szCs w:val="28"/>
          <w:lang w:val="uk-UA"/>
        </w:rPr>
        <w:t xml:space="preserve">населенням </w:t>
      </w:r>
      <w:r w:rsidRPr="00624BDA">
        <w:rPr>
          <w:color w:val="000000"/>
          <w:sz w:val="28"/>
          <w:lang w:val="uk-UA"/>
        </w:rPr>
        <w:t>району</w:t>
      </w:r>
      <w:r w:rsidRPr="00624BDA">
        <w:rPr>
          <w:color w:val="000000"/>
          <w:sz w:val="28"/>
          <w:szCs w:val="28"/>
          <w:lang w:val="uk-UA"/>
        </w:rPr>
        <w:t xml:space="preserve"> сплачено (без газопостачання) за житлово-комунальні послуги, включаючи борги попередніх періодів, 5,2 млн.грн, що становило 100,0% нарахованих за цей період сум. Заборгованість населення з оплати житлово-комунальних послуг (без газопостачання) на кінець червня становила 36,4 тис. грн. </w:t>
      </w:r>
    </w:p>
    <w:p w:rsidR="00403204" w:rsidRPr="00624BDA" w:rsidRDefault="00403204" w:rsidP="003A42EA">
      <w:pPr>
        <w:ind w:firstLine="720"/>
        <w:jc w:val="both"/>
        <w:rPr>
          <w:color w:val="000000"/>
          <w:sz w:val="28"/>
          <w:szCs w:val="28"/>
          <w:lang w:val="uk-UA"/>
        </w:rPr>
      </w:pPr>
      <w:r w:rsidRPr="00624BDA">
        <w:rPr>
          <w:color w:val="000000"/>
          <w:sz w:val="28"/>
          <w:szCs w:val="28"/>
          <w:lang w:val="uk-UA"/>
        </w:rPr>
        <w:t>Крім того, у січні–вересні 2018 року населенням сплачено за електроенергію 64,0 млн.грн. Заборгованість з оплати електроенергії на кінець листопада становила 8,6 млн.грн.</w:t>
      </w:r>
    </w:p>
    <w:p w:rsidR="00403204" w:rsidRPr="00694159" w:rsidRDefault="00403204" w:rsidP="003A42EA">
      <w:pPr>
        <w:rPr>
          <w:color w:val="FF0000"/>
          <w:sz w:val="28"/>
          <w:szCs w:val="28"/>
          <w:lang w:val="uk-UA"/>
        </w:rPr>
      </w:pPr>
    </w:p>
    <w:p w:rsidR="00403204" w:rsidRPr="00DA6F96" w:rsidRDefault="00403204" w:rsidP="003A42EA">
      <w:pPr>
        <w:rPr>
          <w:b/>
          <w:caps/>
          <w:color w:val="FF0000"/>
          <w:sz w:val="28"/>
          <w:szCs w:val="28"/>
          <w:u w:val="single"/>
          <w:lang w:val="uk-UA"/>
        </w:rPr>
      </w:pPr>
      <w:r w:rsidRPr="00694159">
        <w:rPr>
          <w:b/>
          <w:color w:val="FF0000"/>
          <w:sz w:val="28"/>
          <w:szCs w:val="28"/>
          <w:lang w:val="uk-UA" w:eastAsia="uk-UA"/>
        </w:rPr>
        <w:t xml:space="preserve">                                          </w:t>
      </w:r>
      <w:r w:rsidRPr="004A48FE">
        <w:rPr>
          <w:b/>
          <w:color w:val="FF0000"/>
          <w:sz w:val="28"/>
          <w:szCs w:val="28"/>
          <w:lang w:val="uk-UA" w:eastAsia="uk-UA"/>
        </w:rPr>
        <w:t xml:space="preserve">  </w:t>
      </w:r>
      <w:r w:rsidRPr="00DA6F96">
        <w:rPr>
          <w:b/>
          <w:caps/>
          <w:color w:val="FF0000"/>
          <w:sz w:val="28"/>
          <w:szCs w:val="28"/>
          <w:u w:val="single"/>
          <w:lang w:val="uk-UA"/>
        </w:rPr>
        <w:t>захист прав дітей</w:t>
      </w:r>
    </w:p>
    <w:p w:rsidR="00403204" w:rsidRPr="00DA6F96" w:rsidRDefault="00403204" w:rsidP="003A42EA">
      <w:pPr>
        <w:ind w:firstLine="720"/>
        <w:jc w:val="center"/>
        <w:rPr>
          <w:b/>
          <w:caps/>
          <w:color w:val="FF0000"/>
          <w:sz w:val="16"/>
          <w:szCs w:val="16"/>
          <w:lang w:val="uk-UA"/>
        </w:rPr>
      </w:pPr>
    </w:p>
    <w:p w:rsidR="00403204" w:rsidRDefault="00403204" w:rsidP="003A42EA">
      <w:pPr>
        <w:pStyle w:val="xfmc1"/>
        <w:shd w:val="clear" w:color="auto" w:fill="FFFFFF"/>
        <w:spacing w:before="0" w:beforeAutospacing="0" w:after="0" w:afterAutospacing="0"/>
        <w:ind w:firstLine="708"/>
        <w:jc w:val="both"/>
        <w:rPr>
          <w:rFonts w:ascii="Calibri" w:hAnsi="Calibri"/>
          <w:color w:val="000000"/>
          <w:sz w:val="22"/>
          <w:szCs w:val="22"/>
        </w:rPr>
      </w:pPr>
      <w:r>
        <w:rPr>
          <w:color w:val="000000"/>
          <w:sz w:val="28"/>
          <w:szCs w:val="28"/>
        </w:rPr>
        <w:t>З метою забезпечення права дітей на сімейне виховання в районі застосовується практика усиновлення дітей-сиріт, позбавлених батьківського піклування, влаштування їх під опіку, піклування, в прийомні сім'ї, дитячі будинки сімейного типу. На території Білгород-Дністровського району функціонує: 3 дитячих будинки сімейного типу та 8 прийомних сімей. Всього на обліку сімей, які опинилися у складних життєвих обставинах, перебувало 452 сім’ї, в яких виховується 1081 дітей. За карткою отримувача послуг надано соціальні послуги 360 сім'ям.          </w:t>
      </w:r>
    </w:p>
    <w:p w:rsidR="00403204" w:rsidRPr="00555C21" w:rsidRDefault="00403204" w:rsidP="003A42EA">
      <w:pPr>
        <w:pStyle w:val="xfmc1"/>
        <w:shd w:val="clear" w:color="auto" w:fill="FFFFFF"/>
        <w:spacing w:before="0" w:beforeAutospacing="0" w:after="0" w:afterAutospacing="0"/>
        <w:ind w:firstLine="708"/>
        <w:jc w:val="both"/>
        <w:rPr>
          <w:rFonts w:ascii="Calibri" w:hAnsi="Calibri"/>
          <w:color w:val="000000"/>
          <w:sz w:val="28"/>
          <w:szCs w:val="28"/>
        </w:rPr>
      </w:pPr>
      <w:r>
        <w:rPr>
          <w:color w:val="000000"/>
          <w:sz w:val="28"/>
          <w:szCs w:val="28"/>
        </w:rPr>
        <w:t xml:space="preserve">Всього на обліку осіб, які опинилися у складних життєвих обставинах, перебувало 13 осіб. За карткою отримувача послуг надано послуги 9 особам та 4 особам, що перебували під соціальним супроводом. З метою подолання складних життєвих обставин, під соціальним супроводом Білгород-Дністровського районного центру соціальних служб для сім’ї, дітей та молоді перебуває 92 сім'ї. У ході здійснення соціального супроводу було надано 15656 соціальних послуг (сприяння в працевлаштуванні, навчанні, лікуванні, налагодженні соціальних зв’язків, поновленні та виготовленні документів, отриманні державної соціальної допомоги, гуманітарної та матеріальної допомоги, підвищенні виховного потенціалу, пропаганди ведення здорового способу життя.) Із досягненням позитивного результату було знято з соціального супроводу 57 сімей та 2 особи. Одним з пріоритетних напрямків роботи Білгород-Дністровського районного центру соціальних служб для сім’ї, дітей та молоді є проведення інформаційної компанії щодо створення прийомних родин, дитячих будинків сімейного типу, патронатних вихователів. Всього проведено близько 75 заходів, в яких приймали участь 2363 особи сільського населення. Також одним із важливих напрямів роботи є робота щодо профілактики негативних явищ в молодіжному середовищі, а саме робота «Студентської соціальної служби» та робота в рамках "Мобільно-консультаційного пункту в сільській місцевості". Роботою </w:t>
      </w:r>
      <w:r w:rsidRPr="00555C21">
        <w:rPr>
          <w:color w:val="000000"/>
          <w:sz w:val="28"/>
          <w:szCs w:val="28"/>
        </w:rPr>
        <w:t>охоплено 1483 дітей та осіб відповідної категорії.</w:t>
      </w:r>
    </w:p>
    <w:p w:rsidR="00403204" w:rsidRDefault="00403204" w:rsidP="003A42EA">
      <w:pPr>
        <w:ind w:firstLine="225"/>
        <w:jc w:val="both"/>
        <w:rPr>
          <w:sz w:val="28"/>
          <w:szCs w:val="28"/>
          <w:lang w:val="uk-UA"/>
        </w:rPr>
      </w:pPr>
      <w:r>
        <w:rPr>
          <w:sz w:val="28"/>
          <w:szCs w:val="28"/>
          <w:lang w:val="uk-UA"/>
        </w:rPr>
        <w:t xml:space="preserve">     </w:t>
      </w:r>
      <w:r w:rsidRPr="00555C21">
        <w:rPr>
          <w:sz w:val="28"/>
          <w:szCs w:val="28"/>
          <w:lang w:val="uk-UA"/>
        </w:rPr>
        <w:t xml:space="preserve">Станом на 01 грудня 2018 року </w:t>
      </w:r>
      <w:r w:rsidRPr="00555C21">
        <w:rPr>
          <w:sz w:val="28"/>
          <w:szCs w:val="28"/>
        </w:rPr>
        <w:t xml:space="preserve">за рахунок субвенції з державного </w:t>
      </w:r>
      <w:r w:rsidRPr="00E3439D">
        <w:rPr>
          <w:sz w:val="28"/>
          <w:szCs w:val="28"/>
        </w:rPr>
        <w:t>бюджету придбано:</w:t>
      </w:r>
    </w:p>
    <w:p w:rsidR="00403204" w:rsidRDefault="00403204" w:rsidP="007A29C2">
      <w:pPr>
        <w:numPr>
          <w:ilvl w:val="0"/>
          <w:numId w:val="16"/>
        </w:numPr>
        <w:jc w:val="both"/>
        <w:rPr>
          <w:sz w:val="28"/>
          <w:szCs w:val="28"/>
          <w:lang w:val="uk-UA"/>
        </w:rPr>
      </w:pPr>
      <w:r w:rsidRPr="00E3439D">
        <w:rPr>
          <w:sz w:val="28"/>
          <w:szCs w:val="28"/>
          <w:lang w:val="uk-UA"/>
        </w:rPr>
        <w:t>Житловий будинок для Миколаївської сільської ради за адресою: с. Шабо, вул. Дністровська, 32 Білгород-Дністровський район. Загальна площа – 185,6 кв.м., загальна вартість – 1934900 грн. Вартість 1 кв. м – 104215 грн.</w:t>
      </w:r>
    </w:p>
    <w:p w:rsidR="00403204" w:rsidRPr="00E3439D" w:rsidRDefault="00403204" w:rsidP="007A29C2">
      <w:pPr>
        <w:numPr>
          <w:ilvl w:val="0"/>
          <w:numId w:val="16"/>
        </w:numPr>
        <w:jc w:val="both"/>
        <w:rPr>
          <w:sz w:val="28"/>
          <w:szCs w:val="28"/>
          <w:lang w:val="uk-UA"/>
        </w:rPr>
      </w:pPr>
      <w:r w:rsidRPr="00E3439D">
        <w:rPr>
          <w:sz w:val="28"/>
          <w:szCs w:val="28"/>
          <w:lang w:val="uk-UA"/>
        </w:rPr>
        <w:t>Житловий будинок для Приморської сільської ради за адресою: с. Шабо  вул. Дністровська, 2-б. Загальна площа – 329,3 кв. м. Загальна вартість – 2 3121 686 грн, з яких 1 755 000 грн (за 250 кв.м.) придбано за рахунок коштів з державної субвенції, 79,3 кв.м. дарується власницею об</w:t>
      </w:r>
      <w:r w:rsidRPr="00E3439D">
        <w:rPr>
          <w:sz w:val="28"/>
          <w:szCs w:val="28"/>
        </w:rPr>
        <w:t>`</w:t>
      </w:r>
      <w:r w:rsidRPr="00E3439D">
        <w:rPr>
          <w:sz w:val="28"/>
          <w:szCs w:val="28"/>
          <w:lang w:val="uk-UA"/>
        </w:rPr>
        <w:t>єкта та</w:t>
      </w:r>
      <w:r w:rsidRPr="00E3439D">
        <w:rPr>
          <w:color w:val="000000"/>
          <w:sz w:val="28"/>
          <w:szCs w:val="28"/>
          <w:lang w:val="uk-UA"/>
        </w:rPr>
        <w:t xml:space="preserve"> становить  - 556 686 грн. Вартість 1 кв.м. – 70210 грн. Зазначені об</w:t>
      </w:r>
      <w:r w:rsidRPr="00E3439D">
        <w:rPr>
          <w:color w:val="000000"/>
          <w:sz w:val="28"/>
          <w:szCs w:val="28"/>
        </w:rPr>
        <w:t>`</w:t>
      </w:r>
      <w:r w:rsidRPr="00E3439D">
        <w:rPr>
          <w:color w:val="000000"/>
          <w:sz w:val="28"/>
          <w:szCs w:val="28"/>
          <w:lang w:val="uk-UA"/>
        </w:rPr>
        <w:t>єкти житла знаходяться в межах району та в межах доступу до інфраструктури соціального спрямування (дитячий садок, школа, магазини заклади охорони здоров</w:t>
      </w:r>
      <w:r w:rsidRPr="00E3439D">
        <w:rPr>
          <w:color w:val="000000"/>
          <w:sz w:val="28"/>
          <w:szCs w:val="28"/>
        </w:rPr>
        <w:t>`</w:t>
      </w:r>
      <w:r w:rsidRPr="00E3439D">
        <w:rPr>
          <w:color w:val="000000"/>
          <w:sz w:val="28"/>
          <w:szCs w:val="28"/>
          <w:lang w:val="uk-UA"/>
        </w:rPr>
        <w:t>я).</w:t>
      </w:r>
    </w:p>
    <w:p w:rsidR="00403204" w:rsidRPr="00694159" w:rsidRDefault="00403204" w:rsidP="003A42EA">
      <w:pPr>
        <w:rPr>
          <w:b/>
          <w:color w:val="FF0000"/>
          <w:sz w:val="28"/>
          <w:szCs w:val="28"/>
          <w:lang w:val="uk-UA" w:eastAsia="uk-UA"/>
        </w:rPr>
      </w:pPr>
      <w:hyperlink r:id="rId30" w:tgtFrame="_blank" w:history="1">
        <w:r w:rsidRPr="00B6471A">
          <w:rPr>
            <w:rStyle w:val="Hyperlink"/>
          </w:rPr>
          <w:t>https://www.google.com/url?sa=i&amp;rct=j&amp;q=&amp;esrc=s&amp;source=images&amp;cd=&amp;ved=2ahUKEwjh6_rot6XZAhVPKuwKHYPECi0QjRx6BAgAEAY&amp;url=http%3A%2F%2Fblog.venture.com.bd%2Fstarting-business-in-bangladesh-documents-you-need-to-get-sme-loan-from-banksfinancial-institutions%2F&amp;psig=AOvVaw3Vx0lEMb0V6Y10utU53dpI&amp;ust=1518698728001729</w:t>
        </w:r>
      </w:hyperlink>
    </w:p>
    <w:p w:rsidR="00403204" w:rsidRPr="00DA6F96" w:rsidRDefault="00403204" w:rsidP="003A42EA">
      <w:pPr>
        <w:jc w:val="center"/>
        <w:rPr>
          <w:b/>
          <w:color w:val="FF0000"/>
          <w:sz w:val="36"/>
          <w:szCs w:val="36"/>
          <w:u w:val="single"/>
          <w:lang w:val="uk-UA" w:eastAsia="uk-UA"/>
        </w:rPr>
      </w:pPr>
      <w:r w:rsidRPr="00DA6F96">
        <w:rPr>
          <w:b/>
          <w:noProof/>
          <w:color w:val="FF0000"/>
          <w:sz w:val="28"/>
          <w:szCs w:val="28"/>
          <w:u w:val="single"/>
          <w:lang w:val="uk-UA"/>
        </w:rPr>
        <w:t>РИНОК ПРАЦІ</w:t>
      </w:r>
    </w:p>
    <w:p w:rsidR="00403204" w:rsidRPr="005C21FD" w:rsidRDefault="00403204" w:rsidP="003A42EA">
      <w:pPr>
        <w:ind w:firstLine="720"/>
        <w:jc w:val="center"/>
        <w:rPr>
          <w:b/>
          <w:color w:val="FF0000"/>
          <w:sz w:val="16"/>
          <w:szCs w:val="16"/>
          <w:lang w:val="uk-UA" w:eastAsia="uk-UA"/>
        </w:rPr>
      </w:pPr>
    </w:p>
    <w:p w:rsidR="00403204" w:rsidRPr="00266ACF" w:rsidRDefault="00403204" w:rsidP="003A42EA">
      <w:pPr>
        <w:autoSpaceDE w:val="0"/>
        <w:autoSpaceDN w:val="0"/>
        <w:adjustRightInd w:val="0"/>
        <w:ind w:firstLine="708"/>
        <w:jc w:val="both"/>
        <w:rPr>
          <w:sz w:val="28"/>
          <w:szCs w:val="28"/>
        </w:rPr>
      </w:pPr>
      <w:r w:rsidRPr="00266ACF">
        <w:rPr>
          <w:sz w:val="28"/>
          <w:szCs w:val="28"/>
        </w:rPr>
        <w:t>За даними Одеського обласного центру зайнятості, кількість</w:t>
      </w:r>
      <w:r w:rsidRPr="00266ACF">
        <w:rPr>
          <w:sz w:val="28"/>
          <w:szCs w:val="28"/>
          <w:lang w:val="uk-UA"/>
        </w:rPr>
        <w:t xml:space="preserve"> </w:t>
      </w:r>
      <w:r w:rsidRPr="00266ACF">
        <w:rPr>
          <w:sz w:val="28"/>
          <w:szCs w:val="28"/>
        </w:rPr>
        <w:t>зареєстрованих безробітних у Білгород-Дністровському районі,</w:t>
      </w:r>
      <w:r w:rsidRPr="00266ACF">
        <w:rPr>
          <w:sz w:val="28"/>
          <w:szCs w:val="28"/>
          <w:lang w:val="uk-UA"/>
        </w:rPr>
        <w:t xml:space="preserve"> </w:t>
      </w:r>
      <w:r w:rsidRPr="00266ACF">
        <w:rPr>
          <w:sz w:val="28"/>
          <w:szCs w:val="28"/>
        </w:rPr>
        <w:t xml:space="preserve">враховуючи місто, на кінець </w:t>
      </w:r>
      <w:r w:rsidRPr="00266ACF">
        <w:rPr>
          <w:sz w:val="28"/>
          <w:szCs w:val="28"/>
          <w:lang w:val="uk-UA"/>
        </w:rPr>
        <w:t xml:space="preserve">жовтня </w:t>
      </w:r>
      <w:r w:rsidRPr="00266ACF">
        <w:rPr>
          <w:sz w:val="28"/>
          <w:szCs w:val="28"/>
        </w:rPr>
        <w:t>201</w:t>
      </w:r>
      <w:r w:rsidRPr="00266ACF">
        <w:rPr>
          <w:sz w:val="28"/>
          <w:szCs w:val="28"/>
          <w:lang w:val="uk-UA"/>
        </w:rPr>
        <w:t>8</w:t>
      </w:r>
      <w:r w:rsidRPr="00266ACF">
        <w:rPr>
          <w:sz w:val="28"/>
          <w:szCs w:val="28"/>
        </w:rPr>
        <w:t xml:space="preserve">р. становила </w:t>
      </w:r>
      <w:r w:rsidRPr="00266ACF">
        <w:rPr>
          <w:sz w:val="28"/>
          <w:szCs w:val="28"/>
          <w:lang w:val="uk-UA"/>
        </w:rPr>
        <w:t>487</w:t>
      </w:r>
      <w:r w:rsidRPr="00266ACF">
        <w:rPr>
          <w:sz w:val="28"/>
          <w:szCs w:val="28"/>
        </w:rPr>
        <w:t xml:space="preserve"> осіб. З них допомогу по</w:t>
      </w:r>
      <w:r w:rsidRPr="00266ACF">
        <w:rPr>
          <w:sz w:val="28"/>
          <w:szCs w:val="28"/>
          <w:lang w:val="uk-UA"/>
        </w:rPr>
        <w:t xml:space="preserve"> </w:t>
      </w:r>
      <w:r w:rsidRPr="00266ACF">
        <w:rPr>
          <w:sz w:val="28"/>
          <w:szCs w:val="28"/>
        </w:rPr>
        <w:t xml:space="preserve">безробіттю отримують </w:t>
      </w:r>
      <w:r w:rsidRPr="00266ACF">
        <w:rPr>
          <w:sz w:val="28"/>
          <w:szCs w:val="28"/>
          <w:lang w:val="uk-UA"/>
        </w:rPr>
        <w:t>76,6</w:t>
      </w:r>
      <w:r w:rsidRPr="00266ACF">
        <w:rPr>
          <w:sz w:val="28"/>
          <w:szCs w:val="28"/>
        </w:rPr>
        <w:t>%.</w:t>
      </w:r>
    </w:p>
    <w:p w:rsidR="00403204" w:rsidRPr="00266ACF" w:rsidRDefault="00403204" w:rsidP="003A42EA">
      <w:pPr>
        <w:autoSpaceDE w:val="0"/>
        <w:autoSpaceDN w:val="0"/>
        <w:adjustRightInd w:val="0"/>
        <w:ind w:firstLine="708"/>
        <w:jc w:val="both"/>
        <w:rPr>
          <w:sz w:val="28"/>
          <w:szCs w:val="28"/>
        </w:rPr>
      </w:pPr>
      <w:r w:rsidRPr="00266ACF">
        <w:rPr>
          <w:sz w:val="28"/>
          <w:szCs w:val="28"/>
        </w:rPr>
        <w:t>Кількість вільних робочих місць (вакантних посад), заявлених</w:t>
      </w:r>
      <w:r w:rsidRPr="00266ACF">
        <w:rPr>
          <w:sz w:val="28"/>
          <w:szCs w:val="28"/>
          <w:lang w:val="uk-UA"/>
        </w:rPr>
        <w:t xml:space="preserve"> </w:t>
      </w:r>
      <w:r w:rsidRPr="00266ACF">
        <w:rPr>
          <w:sz w:val="28"/>
          <w:szCs w:val="28"/>
        </w:rPr>
        <w:t xml:space="preserve">роботодавцями до державної служби зайнятості, у </w:t>
      </w:r>
      <w:r w:rsidRPr="00266ACF">
        <w:rPr>
          <w:sz w:val="28"/>
          <w:szCs w:val="28"/>
          <w:lang w:val="uk-UA"/>
        </w:rPr>
        <w:t>жовтні</w:t>
      </w:r>
      <w:r w:rsidRPr="00266ACF">
        <w:rPr>
          <w:sz w:val="28"/>
          <w:szCs w:val="28"/>
        </w:rPr>
        <w:t xml:space="preserve"> 201</w:t>
      </w:r>
      <w:r w:rsidRPr="00266ACF">
        <w:rPr>
          <w:sz w:val="28"/>
          <w:szCs w:val="28"/>
          <w:lang w:val="uk-UA"/>
        </w:rPr>
        <w:t>8</w:t>
      </w:r>
      <w:r w:rsidRPr="00266ACF">
        <w:rPr>
          <w:sz w:val="28"/>
          <w:szCs w:val="28"/>
        </w:rPr>
        <w:t>р</w:t>
      </w:r>
      <w:r w:rsidRPr="00266ACF">
        <w:rPr>
          <w:sz w:val="28"/>
          <w:szCs w:val="28"/>
          <w:lang w:val="uk-UA"/>
        </w:rPr>
        <w:t xml:space="preserve"> п</w:t>
      </w:r>
      <w:r w:rsidRPr="00266ACF">
        <w:rPr>
          <w:sz w:val="28"/>
          <w:szCs w:val="28"/>
        </w:rPr>
        <w:t>орівняно</w:t>
      </w:r>
      <w:r w:rsidRPr="00266ACF">
        <w:rPr>
          <w:sz w:val="28"/>
          <w:szCs w:val="28"/>
          <w:lang w:val="uk-UA"/>
        </w:rPr>
        <w:t xml:space="preserve"> </w:t>
      </w:r>
      <w:r w:rsidRPr="00266ACF">
        <w:rPr>
          <w:sz w:val="28"/>
          <w:szCs w:val="28"/>
        </w:rPr>
        <w:t xml:space="preserve">з </w:t>
      </w:r>
      <w:r w:rsidRPr="00266ACF">
        <w:rPr>
          <w:sz w:val="28"/>
          <w:szCs w:val="28"/>
          <w:lang w:val="uk-UA"/>
        </w:rPr>
        <w:t>жовтнем 2017 року</w:t>
      </w:r>
      <w:r w:rsidRPr="00266ACF">
        <w:rPr>
          <w:sz w:val="28"/>
          <w:szCs w:val="28"/>
        </w:rPr>
        <w:t xml:space="preserve"> з</w:t>
      </w:r>
      <w:r w:rsidRPr="00266ACF">
        <w:rPr>
          <w:sz w:val="28"/>
          <w:szCs w:val="28"/>
          <w:lang w:val="uk-UA"/>
        </w:rPr>
        <w:t>більшилась</w:t>
      </w:r>
      <w:r w:rsidRPr="00266ACF">
        <w:rPr>
          <w:sz w:val="28"/>
          <w:szCs w:val="28"/>
        </w:rPr>
        <w:t xml:space="preserve"> на </w:t>
      </w:r>
      <w:r w:rsidRPr="00266ACF">
        <w:rPr>
          <w:sz w:val="28"/>
          <w:szCs w:val="28"/>
          <w:lang w:val="uk-UA"/>
        </w:rPr>
        <w:t>16,5</w:t>
      </w:r>
      <w:r w:rsidRPr="00266ACF">
        <w:rPr>
          <w:sz w:val="28"/>
          <w:szCs w:val="28"/>
        </w:rPr>
        <w:t xml:space="preserve">% та на кінець </w:t>
      </w:r>
      <w:r w:rsidRPr="00266ACF">
        <w:rPr>
          <w:sz w:val="28"/>
          <w:szCs w:val="28"/>
          <w:lang w:val="uk-UA"/>
        </w:rPr>
        <w:t xml:space="preserve">місяця </w:t>
      </w:r>
      <w:r w:rsidRPr="00266ACF">
        <w:rPr>
          <w:sz w:val="28"/>
          <w:szCs w:val="28"/>
        </w:rPr>
        <w:t xml:space="preserve">становила </w:t>
      </w:r>
      <w:r w:rsidRPr="00266ACF">
        <w:rPr>
          <w:sz w:val="28"/>
          <w:szCs w:val="28"/>
          <w:lang w:val="uk-UA"/>
        </w:rPr>
        <w:t xml:space="preserve">127 </w:t>
      </w:r>
      <w:r w:rsidRPr="00266ACF">
        <w:rPr>
          <w:sz w:val="28"/>
          <w:szCs w:val="28"/>
        </w:rPr>
        <w:t>одиниц</w:t>
      </w:r>
      <w:r w:rsidRPr="00266ACF">
        <w:rPr>
          <w:sz w:val="28"/>
          <w:szCs w:val="28"/>
          <w:lang w:val="uk-UA"/>
        </w:rPr>
        <w:t>ь</w:t>
      </w:r>
      <w:r w:rsidRPr="00266ACF">
        <w:rPr>
          <w:sz w:val="28"/>
          <w:szCs w:val="28"/>
        </w:rPr>
        <w:t>.</w:t>
      </w:r>
    </w:p>
    <w:p w:rsidR="00403204" w:rsidRPr="00266ACF" w:rsidRDefault="00403204" w:rsidP="003A42EA">
      <w:pPr>
        <w:autoSpaceDE w:val="0"/>
        <w:autoSpaceDN w:val="0"/>
        <w:adjustRightInd w:val="0"/>
        <w:ind w:firstLine="708"/>
        <w:rPr>
          <w:sz w:val="28"/>
          <w:szCs w:val="28"/>
        </w:rPr>
      </w:pPr>
      <w:r w:rsidRPr="00266ACF">
        <w:rPr>
          <w:sz w:val="28"/>
          <w:szCs w:val="28"/>
        </w:rPr>
        <w:t>Навантаження зареєстрованих безробітних на одне вільне робоче</w:t>
      </w:r>
      <w:r w:rsidRPr="00266ACF">
        <w:rPr>
          <w:sz w:val="28"/>
          <w:szCs w:val="28"/>
          <w:lang w:val="uk-UA"/>
        </w:rPr>
        <w:t xml:space="preserve"> </w:t>
      </w:r>
      <w:r w:rsidRPr="00266ACF">
        <w:rPr>
          <w:sz w:val="28"/>
          <w:szCs w:val="28"/>
        </w:rPr>
        <w:t xml:space="preserve">місце (вакантну посаду) на кінець </w:t>
      </w:r>
      <w:r w:rsidRPr="00266ACF">
        <w:rPr>
          <w:sz w:val="28"/>
          <w:szCs w:val="28"/>
          <w:lang w:val="uk-UA"/>
        </w:rPr>
        <w:t xml:space="preserve">жовтня </w:t>
      </w:r>
      <w:r w:rsidRPr="00266ACF">
        <w:rPr>
          <w:sz w:val="28"/>
          <w:szCs w:val="28"/>
        </w:rPr>
        <w:t>201</w:t>
      </w:r>
      <w:r w:rsidRPr="00266ACF">
        <w:rPr>
          <w:sz w:val="28"/>
          <w:szCs w:val="28"/>
          <w:lang w:val="uk-UA"/>
        </w:rPr>
        <w:t>8</w:t>
      </w:r>
      <w:r w:rsidRPr="00266ACF">
        <w:rPr>
          <w:sz w:val="28"/>
          <w:szCs w:val="28"/>
        </w:rPr>
        <w:t xml:space="preserve">р. становило в середньому </w:t>
      </w:r>
      <w:r w:rsidRPr="00266ACF">
        <w:rPr>
          <w:sz w:val="28"/>
          <w:szCs w:val="28"/>
          <w:lang w:val="uk-UA"/>
        </w:rPr>
        <w:t>4</w:t>
      </w:r>
      <w:r w:rsidRPr="00266ACF">
        <w:rPr>
          <w:sz w:val="28"/>
          <w:szCs w:val="28"/>
        </w:rPr>
        <w:t xml:space="preserve"> ос</w:t>
      </w:r>
      <w:r w:rsidRPr="00266ACF">
        <w:rPr>
          <w:sz w:val="28"/>
          <w:szCs w:val="28"/>
          <w:lang w:val="uk-UA"/>
        </w:rPr>
        <w:t>оби</w:t>
      </w:r>
      <w:r w:rsidRPr="00266ACF">
        <w:rPr>
          <w:sz w:val="28"/>
          <w:szCs w:val="28"/>
        </w:rPr>
        <w:t>.</w:t>
      </w:r>
    </w:p>
    <w:p w:rsidR="00403204" w:rsidRPr="00D84407" w:rsidRDefault="00403204" w:rsidP="003A42EA">
      <w:pPr>
        <w:autoSpaceDE w:val="0"/>
        <w:autoSpaceDN w:val="0"/>
        <w:adjustRightInd w:val="0"/>
        <w:ind w:firstLine="708"/>
        <w:jc w:val="both"/>
        <w:rPr>
          <w:sz w:val="28"/>
          <w:szCs w:val="28"/>
          <w:lang w:val="uk-UA"/>
        </w:rPr>
      </w:pPr>
      <w:r w:rsidRPr="00D84407">
        <w:rPr>
          <w:sz w:val="28"/>
          <w:szCs w:val="28"/>
        </w:rPr>
        <w:t>За професійними групами найбільш</w:t>
      </w:r>
      <w:r w:rsidRPr="00D84407">
        <w:rPr>
          <w:sz w:val="28"/>
          <w:szCs w:val="28"/>
          <w:lang w:val="uk-UA"/>
        </w:rPr>
        <w:t>а</w:t>
      </w:r>
      <w:r w:rsidRPr="00D84407">
        <w:rPr>
          <w:sz w:val="28"/>
          <w:szCs w:val="28"/>
        </w:rPr>
        <w:t xml:space="preserve"> </w:t>
      </w:r>
      <w:r w:rsidRPr="00D84407">
        <w:rPr>
          <w:sz w:val="28"/>
          <w:szCs w:val="28"/>
          <w:lang w:val="uk-UA"/>
        </w:rPr>
        <w:t>кількість вакансій</w:t>
      </w:r>
      <w:r w:rsidRPr="00D84407">
        <w:rPr>
          <w:sz w:val="28"/>
          <w:szCs w:val="28"/>
        </w:rPr>
        <w:t xml:space="preserve"> на кінець                          </w:t>
      </w:r>
      <w:r w:rsidRPr="00D84407">
        <w:rPr>
          <w:sz w:val="28"/>
          <w:szCs w:val="28"/>
          <w:lang w:val="uk-UA"/>
        </w:rPr>
        <w:t xml:space="preserve">жовтня </w:t>
      </w:r>
      <w:r w:rsidRPr="00D84407">
        <w:rPr>
          <w:sz w:val="28"/>
          <w:szCs w:val="28"/>
        </w:rPr>
        <w:t>201</w:t>
      </w:r>
      <w:r w:rsidRPr="00D84407">
        <w:rPr>
          <w:sz w:val="28"/>
          <w:szCs w:val="28"/>
          <w:lang w:val="uk-UA"/>
        </w:rPr>
        <w:t>8</w:t>
      </w:r>
      <w:r w:rsidRPr="00D84407">
        <w:rPr>
          <w:sz w:val="28"/>
          <w:szCs w:val="28"/>
        </w:rPr>
        <w:t>р.</w:t>
      </w:r>
      <w:r w:rsidRPr="00D84407">
        <w:rPr>
          <w:sz w:val="28"/>
          <w:szCs w:val="28"/>
          <w:lang w:val="uk-UA"/>
        </w:rPr>
        <w:t xml:space="preserve"> Спостерігалась серед працівників, професії яких передбачають високий рівень знань у галузі фізичних, математичних, технічни, біологічних,  агрономічних, медичних, гуманітарних наук (22,8% від загальної кількості заявлених вакансій), а найменша – технічних службовців (0,8%).</w:t>
      </w:r>
    </w:p>
    <w:p w:rsidR="00403204" w:rsidRPr="005C21FD" w:rsidRDefault="00403204" w:rsidP="003A42EA">
      <w:pPr>
        <w:rPr>
          <w:b/>
          <w:color w:val="FF0000"/>
          <w:sz w:val="16"/>
          <w:szCs w:val="16"/>
          <w:lang w:val="uk-UA"/>
        </w:rPr>
      </w:pPr>
      <w:r w:rsidRPr="00694159">
        <w:rPr>
          <w:b/>
          <w:color w:val="FF0000"/>
          <w:sz w:val="28"/>
          <w:lang w:val="uk-UA"/>
        </w:rPr>
        <w:t xml:space="preserve">         </w:t>
      </w:r>
    </w:p>
    <w:p w:rsidR="00403204" w:rsidRPr="00D30F6E" w:rsidRDefault="00403204" w:rsidP="00D30F6E">
      <w:pPr>
        <w:jc w:val="center"/>
        <w:rPr>
          <w:b/>
          <w:color w:val="FF0000"/>
          <w:sz w:val="28"/>
          <w:lang w:val="uk-UA"/>
        </w:rPr>
      </w:pPr>
      <w:r w:rsidRPr="00694159">
        <w:rPr>
          <w:b/>
          <w:color w:val="FF0000"/>
          <w:sz w:val="28"/>
          <w:lang w:val="uk-UA"/>
        </w:rPr>
        <w:t xml:space="preserve">       ДЕМОГРАФІЧНА СИТУАЦІЯ</w:t>
      </w:r>
    </w:p>
    <w:p w:rsidR="00403204" w:rsidRPr="00C213C8" w:rsidRDefault="00403204" w:rsidP="003A42EA">
      <w:pPr>
        <w:pStyle w:val="BodyText"/>
        <w:spacing w:line="360" w:lineRule="exact"/>
        <w:ind w:firstLine="720"/>
        <w:jc w:val="both"/>
        <w:rPr>
          <w:sz w:val="28"/>
          <w:szCs w:val="28"/>
        </w:rPr>
      </w:pPr>
      <w:r>
        <w:rPr>
          <w:sz w:val="28"/>
          <w:szCs w:val="28"/>
          <w:lang w:val="uk-UA"/>
        </w:rPr>
        <w:t>Станом на</w:t>
      </w:r>
      <w:r w:rsidRPr="00C213C8">
        <w:rPr>
          <w:sz w:val="28"/>
          <w:szCs w:val="28"/>
        </w:rPr>
        <w:t xml:space="preserve"> 1 </w:t>
      </w:r>
      <w:r>
        <w:rPr>
          <w:sz w:val="28"/>
          <w:szCs w:val="28"/>
          <w:lang w:val="uk-UA"/>
        </w:rPr>
        <w:t>грудня</w:t>
      </w:r>
      <w:r w:rsidRPr="00C213C8">
        <w:rPr>
          <w:sz w:val="28"/>
          <w:szCs w:val="28"/>
        </w:rPr>
        <w:t xml:space="preserve"> 201</w:t>
      </w:r>
      <w:r w:rsidRPr="00C213C8">
        <w:rPr>
          <w:sz w:val="28"/>
          <w:szCs w:val="28"/>
          <w:lang w:val="uk-UA"/>
        </w:rPr>
        <w:t>8</w:t>
      </w:r>
      <w:r w:rsidRPr="00C213C8">
        <w:rPr>
          <w:sz w:val="28"/>
          <w:szCs w:val="28"/>
        </w:rPr>
        <w:t>р. у Білгород-Дністровському районі, за оцінкою, проживало 60</w:t>
      </w:r>
      <w:r w:rsidRPr="00C213C8">
        <w:rPr>
          <w:sz w:val="28"/>
          <w:szCs w:val="28"/>
          <w:lang w:val="uk-UA"/>
        </w:rPr>
        <w:t>038</w:t>
      </w:r>
      <w:r w:rsidRPr="00C213C8">
        <w:rPr>
          <w:sz w:val="28"/>
          <w:szCs w:val="28"/>
        </w:rPr>
        <w:t xml:space="preserve"> ос</w:t>
      </w:r>
      <w:r w:rsidRPr="00C213C8">
        <w:rPr>
          <w:sz w:val="28"/>
          <w:szCs w:val="28"/>
          <w:lang w:val="uk-UA"/>
        </w:rPr>
        <w:t>іб</w:t>
      </w:r>
      <w:r w:rsidRPr="00C213C8">
        <w:rPr>
          <w:sz w:val="28"/>
          <w:szCs w:val="28"/>
        </w:rPr>
        <w:t>. Упродовж січня–</w:t>
      </w:r>
      <w:r>
        <w:rPr>
          <w:sz w:val="28"/>
          <w:szCs w:val="28"/>
          <w:lang w:val="uk-UA"/>
        </w:rPr>
        <w:t>грудня</w:t>
      </w:r>
      <w:r w:rsidRPr="00C213C8">
        <w:rPr>
          <w:sz w:val="28"/>
          <w:szCs w:val="28"/>
        </w:rPr>
        <w:t xml:space="preserve"> 201</w:t>
      </w:r>
      <w:r w:rsidRPr="00C213C8">
        <w:rPr>
          <w:sz w:val="28"/>
          <w:szCs w:val="28"/>
          <w:lang w:val="uk-UA"/>
        </w:rPr>
        <w:t>8</w:t>
      </w:r>
      <w:r w:rsidRPr="00C213C8">
        <w:rPr>
          <w:sz w:val="28"/>
          <w:szCs w:val="28"/>
        </w:rPr>
        <w:t>р. чисельність наявного населення зменшилась на 2</w:t>
      </w:r>
      <w:r w:rsidRPr="00C213C8">
        <w:rPr>
          <w:sz w:val="28"/>
          <w:szCs w:val="28"/>
          <w:lang w:val="uk-UA"/>
        </w:rPr>
        <w:t>1</w:t>
      </w:r>
      <w:r w:rsidRPr="00C213C8">
        <w:rPr>
          <w:sz w:val="28"/>
          <w:szCs w:val="28"/>
        </w:rPr>
        <w:t xml:space="preserve">6 осіб. Природне скорочення становило </w:t>
      </w:r>
      <w:r w:rsidRPr="00C213C8">
        <w:rPr>
          <w:sz w:val="28"/>
          <w:szCs w:val="28"/>
          <w:lang w:val="uk-UA"/>
        </w:rPr>
        <w:t>113</w:t>
      </w:r>
      <w:r w:rsidRPr="00C213C8">
        <w:rPr>
          <w:sz w:val="28"/>
          <w:szCs w:val="28"/>
        </w:rPr>
        <w:t xml:space="preserve"> ос</w:t>
      </w:r>
      <w:r w:rsidRPr="00C213C8">
        <w:rPr>
          <w:sz w:val="28"/>
          <w:szCs w:val="28"/>
          <w:lang w:val="uk-UA"/>
        </w:rPr>
        <w:t>і</w:t>
      </w:r>
      <w:r w:rsidRPr="00C213C8">
        <w:rPr>
          <w:sz w:val="28"/>
          <w:szCs w:val="28"/>
        </w:rPr>
        <w:t>б.</w:t>
      </w:r>
    </w:p>
    <w:p w:rsidR="00403204" w:rsidRPr="005C21FD" w:rsidRDefault="00403204" w:rsidP="003237AD">
      <w:pPr>
        <w:tabs>
          <w:tab w:val="left" w:pos="709"/>
        </w:tabs>
        <w:jc w:val="both"/>
        <w:rPr>
          <w:b/>
          <w:color w:val="FF0000"/>
          <w:sz w:val="16"/>
          <w:szCs w:val="16"/>
          <w:lang w:val="uk-UA"/>
        </w:rPr>
      </w:pPr>
    </w:p>
    <w:p w:rsidR="00403204" w:rsidRPr="00EA0870" w:rsidRDefault="00403204" w:rsidP="003237AD">
      <w:pPr>
        <w:pStyle w:val="BodyText"/>
        <w:spacing w:after="0" w:line="360" w:lineRule="exact"/>
        <w:jc w:val="center"/>
        <w:rPr>
          <w:b/>
          <w:sz w:val="28"/>
          <w:szCs w:val="28"/>
          <w:lang w:val="uk-UA"/>
        </w:rPr>
      </w:pPr>
      <w:r w:rsidRPr="00EA0870">
        <w:rPr>
          <w:b/>
          <w:sz w:val="28"/>
          <w:szCs w:val="28"/>
          <w:lang w:val="uk-UA"/>
        </w:rPr>
        <w:t>ПЕРЕЛІК</w:t>
      </w:r>
    </w:p>
    <w:p w:rsidR="00403204" w:rsidRPr="00EA0870" w:rsidRDefault="00403204" w:rsidP="003237AD">
      <w:pPr>
        <w:jc w:val="center"/>
        <w:rPr>
          <w:b/>
          <w:sz w:val="28"/>
          <w:szCs w:val="28"/>
          <w:lang w:val="uk-UA"/>
        </w:rPr>
      </w:pPr>
      <w:r w:rsidRPr="00EA0870">
        <w:rPr>
          <w:b/>
          <w:sz w:val="28"/>
          <w:szCs w:val="28"/>
          <w:lang w:val="uk-UA"/>
        </w:rPr>
        <w:t xml:space="preserve">районних програм фінансування яких здійснюються </w:t>
      </w:r>
    </w:p>
    <w:p w:rsidR="00403204" w:rsidRPr="00EA0870" w:rsidRDefault="00403204" w:rsidP="003237AD">
      <w:pPr>
        <w:jc w:val="center"/>
        <w:rPr>
          <w:b/>
          <w:sz w:val="28"/>
          <w:szCs w:val="28"/>
          <w:lang w:val="uk-UA"/>
        </w:rPr>
      </w:pPr>
      <w:r w:rsidRPr="00EA0870">
        <w:rPr>
          <w:b/>
          <w:sz w:val="28"/>
          <w:szCs w:val="28"/>
          <w:lang w:val="uk-UA"/>
        </w:rPr>
        <w:t xml:space="preserve">з районного </w:t>
      </w:r>
      <w:r>
        <w:rPr>
          <w:b/>
          <w:sz w:val="28"/>
          <w:szCs w:val="28"/>
          <w:lang w:val="uk-UA"/>
        </w:rPr>
        <w:t xml:space="preserve">бюджету протягом </w:t>
      </w:r>
      <w:r w:rsidRPr="00EA0870">
        <w:rPr>
          <w:b/>
          <w:sz w:val="28"/>
          <w:szCs w:val="28"/>
          <w:lang w:val="uk-UA"/>
        </w:rPr>
        <w:t>2018</w:t>
      </w:r>
      <w:r>
        <w:rPr>
          <w:b/>
          <w:sz w:val="28"/>
          <w:szCs w:val="28"/>
          <w:lang w:val="uk-UA"/>
        </w:rPr>
        <w:t xml:space="preserve"> року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5522"/>
        <w:gridCol w:w="1843"/>
        <w:gridCol w:w="1842"/>
      </w:tblGrid>
      <w:tr w:rsidR="00403204" w:rsidRPr="009527C2" w:rsidTr="00FD32CB">
        <w:tc>
          <w:tcPr>
            <w:tcW w:w="540" w:type="dxa"/>
            <w:shd w:val="clear" w:color="auto" w:fill="F4B083"/>
          </w:tcPr>
          <w:p w:rsidR="00403204" w:rsidRPr="009527C2" w:rsidRDefault="00403204" w:rsidP="00BC71CB">
            <w:pPr>
              <w:rPr>
                <w:sz w:val="27"/>
                <w:szCs w:val="27"/>
                <w:lang w:val="uk-UA"/>
              </w:rPr>
            </w:pPr>
            <w:r w:rsidRPr="009527C2">
              <w:rPr>
                <w:sz w:val="27"/>
                <w:szCs w:val="27"/>
                <w:lang w:val="uk-UA"/>
              </w:rPr>
              <w:t>№</w:t>
            </w:r>
          </w:p>
          <w:p w:rsidR="00403204" w:rsidRPr="009527C2" w:rsidRDefault="00403204" w:rsidP="00BC71CB">
            <w:pPr>
              <w:rPr>
                <w:sz w:val="27"/>
                <w:szCs w:val="27"/>
                <w:lang w:val="uk-UA"/>
              </w:rPr>
            </w:pPr>
            <w:r w:rsidRPr="009527C2">
              <w:rPr>
                <w:sz w:val="27"/>
                <w:szCs w:val="27"/>
                <w:lang w:val="uk-UA"/>
              </w:rPr>
              <w:t>з/п</w:t>
            </w:r>
          </w:p>
        </w:tc>
        <w:tc>
          <w:tcPr>
            <w:tcW w:w="5522" w:type="dxa"/>
            <w:shd w:val="clear" w:color="auto" w:fill="F4B083"/>
          </w:tcPr>
          <w:p w:rsidR="00403204" w:rsidRPr="009527C2" w:rsidRDefault="00403204" w:rsidP="00BC71CB">
            <w:pPr>
              <w:jc w:val="center"/>
              <w:rPr>
                <w:sz w:val="27"/>
                <w:szCs w:val="27"/>
                <w:lang w:val="uk-UA"/>
              </w:rPr>
            </w:pPr>
            <w:r w:rsidRPr="009527C2">
              <w:rPr>
                <w:sz w:val="27"/>
                <w:szCs w:val="27"/>
                <w:lang w:val="uk-UA"/>
              </w:rPr>
              <w:t>Назва програми</w:t>
            </w:r>
          </w:p>
        </w:tc>
        <w:tc>
          <w:tcPr>
            <w:tcW w:w="1843" w:type="dxa"/>
            <w:shd w:val="clear" w:color="auto" w:fill="F4B083"/>
          </w:tcPr>
          <w:p w:rsidR="00403204" w:rsidRPr="009527C2" w:rsidRDefault="00403204" w:rsidP="00BC71CB">
            <w:pPr>
              <w:ind w:firstLine="34"/>
              <w:jc w:val="center"/>
              <w:rPr>
                <w:sz w:val="27"/>
                <w:szCs w:val="27"/>
                <w:lang w:val="uk-UA"/>
              </w:rPr>
            </w:pPr>
            <w:r w:rsidRPr="009527C2">
              <w:rPr>
                <w:sz w:val="27"/>
                <w:szCs w:val="27"/>
                <w:lang w:val="uk-UA"/>
              </w:rPr>
              <w:t>Передбачено програмою на 2018р.</w:t>
            </w:r>
          </w:p>
          <w:p w:rsidR="00403204" w:rsidRPr="009527C2" w:rsidRDefault="00403204" w:rsidP="00BC71CB">
            <w:pPr>
              <w:jc w:val="center"/>
              <w:rPr>
                <w:sz w:val="27"/>
                <w:szCs w:val="27"/>
                <w:lang w:val="uk-UA"/>
              </w:rPr>
            </w:pPr>
            <w:r w:rsidRPr="009527C2">
              <w:rPr>
                <w:sz w:val="27"/>
                <w:szCs w:val="27"/>
                <w:lang w:val="uk-UA"/>
              </w:rPr>
              <w:t>тис.грн</w:t>
            </w:r>
          </w:p>
        </w:tc>
        <w:tc>
          <w:tcPr>
            <w:tcW w:w="1842" w:type="dxa"/>
            <w:shd w:val="clear" w:color="auto" w:fill="F4B083"/>
          </w:tcPr>
          <w:p w:rsidR="00403204" w:rsidRPr="009527C2" w:rsidRDefault="00403204" w:rsidP="00BC71CB">
            <w:pPr>
              <w:pStyle w:val="Default"/>
              <w:jc w:val="center"/>
              <w:rPr>
                <w:bCs/>
                <w:sz w:val="27"/>
                <w:szCs w:val="27"/>
                <w:lang w:val="uk-UA"/>
              </w:rPr>
            </w:pPr>
            <w:r w:rsidRPr="009527C2">
              <w:rPr>
                <w:bCs/>
                <w:sz w:val="27"/>
                <w:szCs w:val="27"/>
              </w:rPr>
              <w:t>Фактично профінансовано на 01.</w:t>
            </w:r>
            <w:r w:rsidRPr="009527C2">
              <w:rPr>
                <w:bCs/>
                <w:sz w:val="27"/>
                <w:szCs w:val="27"/>
                <w:lang w:val="uk-UA"/>
              </w:rPr>
              <w:t>12</w:t>
            </w:r>
            <w:r w:rsidRPr="009527C2">
              <w:rPr>
                <w:bCs/>
                <w:sz w:val="27"/>
                <w:szCs w:val="27"/>
              </w:rPr>
              <w:t>.201</w:t>
            </w:r>
            <w:r w:rsidRPr="009527C2">
              <w:rPr>
                <w:bCs/>
                <w:sz w:val="27"/>
                <w:szCs w:val="27"/>
                <w:lang w:val="uk-UA"/>
              </w:rPr>
              <w:t>8р.</w:t>
            </w:r>
            <w:r w:rsidRPr="009527C2">
              <w:rPr>
                <w:bCs/>
                <w:sz w:val="27"/>
                <w:szCs w:val="27"/>
              </w:rPr>
              <w:t xml:space="preserve"> </w:t>
            </w:r>
          </w:p>
          <w:p w:rsidR="00403204" w:rsidRPr="009527C2" w:rsidRDefault="00403204" w:rsidP="00BC71CB">
            <w:pPr>
              <w:pStyle w:val="Default"/>
              <w:jc w:val="center"/>
              <w:rPr>
                <w:sz w:val="27"/>
                <w:szCs w:val="27"/>
                <w:lang w:val="uk-UA"/>
              </w:rPr>
            </w:pPr>
            <w:r w:rsidRPr="009527C2">
              <w:rPr>
                <w:bCs/>
                <w:sz w:val="27"/>
                <w:szCs w:val="27"/>
                <w:lang w:val="uk-UA"/>
              </w:rPr>
              <w:t>тис.грн</w:t>
            </w:r>
          </w:p>
        </w:tc>
      </w:tr>
      <w:tr w:rsidR="00403204" w:rsidRPr="009527C2" w:rsidTr="00FD32CB">
        <w:tc>
          <w:tcPr>
            <w:tcW w:w="540" w:type="dxa"/>
            <w:shd w:val="clear" w:color="auto" w:fill="FFFFFF"/>
          </w:tcPr>
          <w:p w:rsidR="00403204" w:rsidRPr="009527C2" w:rsidRDefault="00403204" w:rsidP="00BC71CB">
            <w:pPr>
              <w:rPr>
                <w:sz w:val="27"/>
                <w:szCs w:val="27"/>
                <w:lang w:val="uk-UA"/>
              </w:rPr>
            </w:pPr>
            <w:r w:rsidRPr="009527C2">
              <w:rPr>
                <w:sz w:val="27"/>
                <w:szCs w:val="27"/>
                <w:lang w:val="uk-UA"/>
              </w:rPr>
              <w:t>1</w:t>
            </w:r>
          </w:p>
          <w:p w:rsidR="00403204" w:rsidRPr="009527C2" w:rsidRDefault="00403204" w:rsidP="00BC71CB">
            <w:pPr>
              <w:rPr>
                <w:sz w:val="27"/>
                <w:szCs w:val="27"/>
                <w:lang w:val="uk-UA"/>
              </w:rPr>
            </w:pPr>
          </w:p>
        </w:tc>
        <w:tc>
          <w:tcPr>
            <w:tcW w:w="5522" w:type="dxa"/>
            <w:shd w:val="clear" w:color="auto" w:fill="FFFFFF"/>
          </w:tcPr>
          <w:p w:rsidR="00403204" w:rsidRPr="009527C2" w:rsidRDefault="00403204" w:rsidP="00BC71CB">
            <w:pPr>
              <w:rPr>
                <w:sz w:val="27"/>
                <w:szCs w:val="27"/>
                <w:lang w:val="uk-UA"/>
              </w:rPr>
            </w:pPr>
            <w:r w:rsidRPr="009527C2">
              <w:rPr>
                <w:sz w:val="27"/>
                <w:szCs w:val="27"/>
                <w:lang w:val="uk-UA"/>
              </w:rPr>
              <w:t>Програма " Шкільний автобус"  2016-2019 р.у т.ч.</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792,314</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655,683</w:t>
            </w:r>
          </w:p>
        </w:tc>
      </w:tr>
      <w:tr w:rsidR="00403204" w:rsidRPr="009527C2" w:rsidTr="00FD32CB">
        <w:trPr>
          <w:trHeight w:val="165"/>
        </w:trPr>
        <w:tc>
          <w:tcPr>
            <w:tcW w:w="540" w:type="dxa"/>
            <w:shd w:val="clear" w:color="auto" w:fill="FFFFFF"/>
          </w:tcPr>
          <w:p w:rsidR="00403204" w:rsidRPr="009527C2" w:rsidRDefault="00403204" w:rsidP="00BC71CB">
            <w:pPr>
              <w:rPr>
                <w:sz w:val="27"/>
                <w:szCs w:val="27"/>
                <w:lang w:val="uk-UA"/>
              </w:rPr>
            </w:pPr>
            <w:r w:rsidRPr="009527C2">
              <w:rPr>
                <w:sz w:val="27"/>
                <w:szCs w:val="27"/>
                <w:lang w:val="uk-UA"/>
              </w:rPr>
              <w:t>2</w:t>
            </w:r>
          </w:p>
          <w:p w:rsidR="00403204" w:rsidRPr="009527C2" w:rsidRDefault="00403204" w:rsidP="00BC71CB">
            <w:pPr>
              <w:rPr>
                <w:sz w:val="27"/>
                <w:szCs w:val="27"/>
                <w:lang w:val="uk-UA"/>
              </w:rPr>
            </w:pPr>
          </w:p>
        </w:tc>
        <w:tc>
          <w:tcPr>
            <w:tcW w:w="5522" w:type="dxa"/>
            <w:shd w:val="clear" w:color="auto" w:fill="FFFFFF"/>
          </w:tcPr>
          <w:p w:rsidR="00403204" w:rsidRPr="009527C2" w:rsidRDefault="00403204" w:rsidP="003237AD">
            <w:pPr>
              <w:rPr>
                <w:sz w:val="27"/>
                <w:szCs w:val="27"/>
                <w:lang w:val="uk-UA"/>
              </w:rPr>
            </w:pPr>
            <w:r w:rsidRPr="009527C2">
              <w:rPr>
                <w:sz w:val="27"/>
                <w:szCs w:val="27"/>
                <w:lang w:val="uk-UA"/>
              </w:rPr>
              <w:t>Програма  " Милосердя в дії на 2018-2020 роки".</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147,302</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65,451</w:t>
            </w:r>
          </w:p>
        </w:tc>
      </w:tr>
      <w:tr w:rsidR="00403204" w:rsidRPr="009527C2" w:rsidTr="00FD32CB">
        <w:trPr>
          <w:trHeight w:val="420"/>
        </w:trPr>
        <w:tc>
          <w:tcPr>
            <w:tcW w:w="540" w:type="dxa"/>
            <w:shd w:val="clear" w:color="auto" w:fill="FFFFFF"/>
          </w:tcPr>
          <w:p w:rsidR="00403204" w:rsidRPr="009527C2" w:rsidRDefault="00403204" w:rsidP="00BC71CB">
            <w:pPr>
              <w:rPr>
                <w:sz w:val="27"/>
                <w:szCs w:val="27"/>
                <w:lang w:val="uk-UA"/>
              </w:rPr>
            </w:pPr>
            <w:r w:rsidRPr="009527C2">
              <w:rPr>
                <w:sz w:val="27"/>
                <w:szCs w:val="27"/>
                <w:lang w:val="uk-UA"/>
              </w:rPr>
              <w:t>3</w:t>
            </w:r>
          </w:p>
          <w:p w:rsidR="00403204" w:rsidRPr="009527C2" w:rsidRDefault="00403204" w:rsidP="00BC71CB">
            <w:pPr>
              <w:rPr>
                <w:sz w:val="27"/>
                <w:szCs w:val="27"/>
                <w:lang w:val="uk-UA"/>
              </w:rPr>
            </w:pPr>
          </w:p>
        </w:tc>
        <w:tc>
          <w:tcPr>
            <w:tcW w:w="5522" w:type="dxa"/>
            <w:shd w:val="clear" w:color="auto" w:fill="FFFFFF"/>
          </w:tcPr>
          <w:p w:rsidR="00403204" w:rsidRPr="009527C2" w:rsidRDefault="00403204" w:rsidP="00BC71CB">
            <w:pPr>
              <w:rPr>
                <w:sz w:val="27"/>
                <w:szCs w:val="27"/>
                <w:lang w:val="uk-UA"/>
              </w:rPr>
            </w:pPr>
            <w:r w:rsidRPr="009527C2">
              <w:rPr>
                <w:sz w:val="27"/>
                <w:szCs w:val="27"/>
                <w:lang w:val="uk-UA"/>
              </w:rPr>
              <w:t>Програма "Благоустрій  Білгород-Дністровського району  на 2016-2020 роки "</w:t>
            </w:r>
          </w:p>
        </w:tc>
        <w:tc>
          <w:tcPr>
            <w:tcW w:w="1843" w:type="dxa"/>
            <w:shd w:val="clear" w:color="auto" w:fill="FFFFFF"/>
            <w:vAlign w:val="center"/>
          </w:tcPr>
          <w:p w:rsidR="00403204" w:rsidRPr="009527C2" w:rsidRDefault="00403204" w:rsidP="002E4103">
            <w:pPr>
              <w:jc w:val="center"/>
              <w:rPr>
                <w:sz w:val="27"/>
                <w:szCs w:val="27"/>
                <w:lang w:val="uk-UA"/>
              </w:rPr>
            </w:pPr>
            <w:r w:rsidRPr="009527C2">
              <w:rPr>
                <w:sz w:val="27"/>
                <w:szCs w:val="27"/>
                <w:lang w:val="uk-UA"/>
              </w:rPr>
              <w:t>35,0</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29,969</w:t>
            </w:r>
          </w:p>
        </w:tc>
      </w:tr>
      <w:tr w:rsidR="00403204" w:rsidRPr="009527C2" w:rsidTr="00FD32CB">
        <w:trPr>
          <w:trHeight w:val="240"/>
        </w:trPr>
        <w:tc>
          <w:tcPr>
            <w:tcW w:w="540" w:type="dxa"/>
            <w:shd w:val="clear" w:color="auto" w:fill="FFFFFF"/>
          </w:tcPr>
          <w:p w:rsidR="00403204" w:rsidRPr="009527C2" w:rsidRDefault="00403204" w:rsidP="00BC71CB">
            <w:pPr>
              <w:rPr>
                <w:sz w:val="27"/>
                <w:szCs w:val="27"/>
                <w:lang w:val="uk-UA"/>
              </w:rPr>
            </w:pPr>
            <w:r w:rsidRPr="009527C2">
              <w:rPr>
                <w:sz w:val="27"/>
                <w:szCs w:val="27"/>
                <w:lang w:val="uk-UA"/>
              </w:rPr>
              <w:t>4</w:t>
            </w:r>
          </w:p>
          <w:p w:rsidR="00403204" w:rsidRPr="009527C2" w:rsidRDefault="00403204" w:rsidP="00BC71CB">
            <w:pPr>
              <w:rPr>
                <w:sz w:val="27"/>
                <w:szCs w:val="27"/>
                <w:lang w:val="uk-UA"/>
              </w:rPr>
            </w:pPr>
          </w:p>
        </w:tc>
        <w:tc>
          <w:tcPr>
            <w:tcW w:w="5522" w:type="dxa"/>
            <w:shd w:val="clear" w:color="auto" w:fill="FFFFFF"/>
          </w:tcPr>
          <w:p w:rsidR="00403204" w:rsidRPr="009527C2" w:rsidRDefault="00403204" w:rsidP="00BC71CB">
            <w:pPr>
              <w:rPr>
                <w:sz w:val="27"/>
                <w:szCs w:val="27"/>
                <w:lang w:val="uk-UA"/>
              </w:rPr>
            </w:pPr>
            <w:r w:rsidRPr="009527C2">
              <w:rPr>
                <w:sz w:val="27"/>
                <w:szCs w:val="27"/>
                <w:lang w:val="uk-UA"/>
              </w:rPr>
              <w:t>Програма  "Взаємодія органів місцевого самоврядування та виконавчої влади на 2016-2018 роки"</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110,0</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50,725</w:t>
            </w:r>
          </w:p>
        </w:tc>
      </w:tr>
      <w:tr w:rsidR="00403204" w:rsidRPr="009527C2" w:rsidTr="00FD32CB">
        <w:trPr>
          <w:trHeight w:val="345"/>
        </w:trPr>
        <w:tc>
          <w:tcPr>
            <w:tcW w:w="540" w:type="dxa"/>
            <w:shd w:val="clear" w:color="auto" w:fill="FFFFFF"/>
          </w:tcPr>
          <w:p w:rsidR="00403204" w:rsidRPr="009527C2" w:rsidRDefault="00403204" w:rsidP="00BC71CB">
            <w:pPr>
              <w:rPr>
                <w:sz w:val="27"/>
                <w:szCs w:val="27"/>
                <w:lang w:val="uk-UA"/>
              </w:rPr>
            </w:pPr>
            <w:r w:rsidRPr="009527C2">
              <w:rPr>
                <w:sz w:val="27"/>
                <w:szCs w:val="27"/>
                <w:lang w:val="uk-UA"/>
              </w:rPr>
              <w:t>5</w:t>
            </w:r>
          </w:p>
        </w:tc>
        <w:tc>
          <w:tcPr>
            <w:tcW w:w="5522" w:type="dxa"/>
            <w:shd w:val="clear" w:color="auto" w:fill="FFFFFF"/>
          </w:tcPr>
          <w:p w:rsidR="00403204" w:rsidRPr="009527C2" w:rsidRDefault="00403204" w:rsidP="00BC71CB">
            <w:pPr>
              <w:rPr>
                <w:sz w:val="27"/>
                <w:szCs w:val="27"/>
                <w:lang w:val="uk-UA"/>
              </w:rPr>
            </w:pPr>
            <w:r w:rsidRPr="009527C2">
              <w:rPr>
                <w:sz w:val="27"/>
                <w:szCs w:val="27"/>
                <w:lang w:val="uk-UA"/>
              </w:rPr>
              <w:t>Програма цивільного захисту, техногенної та пожежної безпеки Б-Дністровського району Одеської області на 2014-2017 роки</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96,0</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94,0</w:t>
            </w:r>
          </w:p>
        </w:tc>
      </w:tr>
      <w:tr w:rsidR="00403204" w:rsidRPr="009527C2" w:rsidTr="00FD32CB">
        <w:trPr>
          <w:trHeight w:val="360"/>
        </w:trPr>
        <w:tc>
          <w:tcPr>
            <w:tcW w:w="540" w:type="dxa"/>
            <w:shd w:val="clear" w:color="auto" w:fill="FFFFFF"/>
          </w:tcPr>
          <w:p w:rsidR="00403204" w:rsidRPr="009527C2" w:rsidRDefault="00403204" w:rsidP="00BC71CB">
            <w:pPr>
              <w:rPr>
                <w:sz w:val="27"/>
                <w:szCs w:val="27"/>
                <w:lang w:val="uk-UA"/>
              </w:rPr>
            </w:pPr>
            <w:r>
              <w:rPr>
                <w:sz w:val="27"/>
                <w:szCs w:val="27"/>
                <w:lang w:val="uk-UA"/>
              </w:rPr>
              <w:t>6</w:t>
            </w:r>
          </w:p>
        </w:tc>
        <w:tc>
          <w:tcPr>
            <w:tcW w:w="5522" w:type="dxa"/>
            <w:shd w:val="clear" w:color="auto" w:fill="FFFFFF"/>
          </w:tcPr>
          <w:p w:rsidR="00403204" w:rsidRPr="009527C2" w:rsidRDefault="00403204" w:rsidP="002E4103">
            <w:pPr>
              <w:rPr>
                <w:sz w:val="27"/>
                <w:szCs w:val="27"/>
                <w:lang w:val="uk-UA"/>
              </w:rPr>
            </w:pPr>
            <w:r w:rsidRPr="009527C2">
              <w:rPr>
                <w:sz w:val="27"/>
                <w:szCs w:val="27"/>
                <w:lang w:val="uk-UA"/>
              </w:rPr>
              <w:t xml:space="preserve">Програма забезпечення виконання Білгород-дністровською районною державною адміністрацією делегованих повноважень на 2018 рік </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480,0</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335,0</w:t>
            </w:r>
          </w:p>
        </w:tc>
      </w:tr>
      <w:tr w:rsidR="00403204" w:rsidRPr="009527C2" w:rsidTr="00FD32CB">
        <w:trPr>
          <w:trHeight w:val="705"/>
        </w:trPr>
        <w:tc>
          <w:tcPr>
            <w:tcW w:w="540" w:type="dxa"/>
            <w:shd w:val="clear" w:color="auto" w:fill="FFFFFF"/>
          </w:tcPr>
          <w:p w:rsidR="00403204" w:rsidRPr="009527C2" w:rsidRDefault="00403204" w:rsidP="00BC71CB">
            <w:pPr>
              <w:rPr>
                <w:sz w:val="27"/>
                <w:szCs w:val="27"/>
                <w:lang w:val="uk-UA"/>
              </w:rPr>
            </w:pPr>
            <w:r>
              <w:rPr>
                <w:sz w:val="27"/>
                <w:szCs w:val="27"/>
                <w:lang w:val="uk-UA"/>
              </w:rPr>
              <w:t>7</w:t>
            </w:r>
          </w:p>
        </w:tc>
        <w:tc>
          <w:tcPr>
            <w:tcW w:w="5522" w:type="dxa"/>
            <w:shd w:val="clear" w:color="auto" w:fill="FFFFFF"/>
          </w:tcPr>
          <w:p w:rsidR="00403204" w:rsidRPr="009527C2" w:rsidRDefault="00403204" w:rsidP="00BC71CB">
            <w:pPr>
              <w:rPr>
                <w:sz w:val="27"/>
                <w:szCs w:val="27"/>
                <w:lang w:val="uk-UA"/>
              </w:rPr>
            </w:pPr>
            <w:r w:rsidRPr="009527C2">
              <w:rPr>
                <w:sz w:val="27"/>
                <w:szCs w:val="27"/>
                <w:lang w:val="uk-UA"/>
              </w:rPr>
              <w:t>Програма підготовки молоді до служби Збройних силах України та проведення оборонно-мобілізаційних заходів на 2016-2018 роки.</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55,0</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34,975</w:t>
            </w:r>
          </w:p>
        </w:tc>
      </w:tr>
      <w:tr w:rsidR="00403204" w:rsidRPr="009527C2" w:rsidTr="00FD32CB">
        <w:trPr>
          <w:trHeight w:val="540"/>
        </w:trPr>
        <w:tc>
          <w:tcPr>
            <w:tcW w:w="540" w:type="dxa"/>
            <w:shd w:val="clear" w:color="auto" w:fill="FFFFFF"/>
          </w:tcPr>
          <w:p w:rsidR="00403204" w:rsidRPr="009527C2" w:rsidRDefault="00403204" w:rsidP="00BC71CB">
            <w:pPr>
              <w:rPr>
                <w:sz w:val="27"/>
                <w:szCs w:val="27"/>
                <w:lang w:val="uk-UA"/>
              </w:rPr>
            </w:pPr>
            <w:r>
              <w:rPr>
                <w:sz w:val="27"/>
                <w:szCs w:val="27"/>
                <w:lang w:val="uk-UA"/>
              </w:rPr>
              <w:t>8</w:t>
            </w:r>
          </w:p>
        </w:tc>
        <w:tc>
          <w:tcPr>
            <w:tcW w:w="5522" w:type="dxa"/>
            <w:shd w:val="clear" w:color="auto" w:fill="FFFFFF"/>
          </w:tcPr>
          <w:p w:rsidR="00403204" w:rsidRPr="009527C2" w:rsidRDefault="00403204" w:rsidP="00BC71CB">
            <w:pPr>
              <w:rPr>
                <w:sz w:val="27"/>
                <w:szCs w:val="27"/>
                <w:lang w:val="uk-UA"/>
              </w:rPr>
            </w:pPr>
            <w:r w:rsidRPr="009527C2">
              <w:rPr>
                <w:sz w:val="27"/>
                <w:szCs w:val="27"/>
                <w:lang w:val="uk-UA"/>
              </w:rPr>
              <w:t>Програма інформатизації Білгород-Дністровського району на 2016 - 2019 роки</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197,0</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168,06</w:t>
            </w:r>
          </w:p>
        </w:tc>
      </w:tr>
      <w:tr w:rsidR="00403204" w:rsidRPr="009527C2" w:rsidTr="00FD32CB">
        <w:trPr>
          <w:trHeight w:val="345"/>
        </w:trPr>
        <w:tc>
          <w:tcPr>
            <w:tcW w:w="540" w:type="dxa"/>
            <w:shd w:val="clear" w:color="auto" w:fill="FFFFFF"/>
          </w:tcPr>
          <w:p w:rsidR="00403204" w:rsidRPr="009527C2" w:rsidRDefault="00403204" w:rsidP="00BC71CB">
            <w:pPr>
              <w:rPr>
                <w:sz w:val="27"/>
                <w:szCs w:val="27"/>
                <w:lang w:val="uk-UA"/>
              </w:rPr>
            </w:pPr>
            <w:r>
              <w:rPr>
                <w:sz w:val="27"/>
                <w:szCs w:val="27"/>
                <w:lang w:val="uk-UA"/>
              </w:rPr>
              <w:t>9</w:t>
            </w:r>
          </w:p>
        </w:tc>
        <w:tc>
          <w:tcPr>
            <w:tcW w:w="5522" w:type="dxa"/>
            <w:shd w:val="clear" w:color="auto" w:fill="FFFFFF"/>
          </w:tcPr>
          <w:p w:rsidR="00403204" w:rsidRPr="009527C2" w:rsidRDefault="00403204" w:rsidP="00BC71CB">
            <w:pPr>
              <w:rPr>
                <w:sz w:val="27"/>
                <w:szCs w:val="27"/>
                <w:lang w:val="uk-UA"/>
              </w:rPr>
            </w:pPr>
            <w:r w:rsidRPr="009527C2">
              <w:rPr>
                <w:sz w:val="27"/>
                <w:szCs w:val="27"/>
                <w:lang w:val="uk-UA"/>
              </w:rPr>
              <w:t>Програма "Архів - захист історичної пам'яті Білгород-Дністровського району" на 2016 - 2020 роки</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10,0</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3,150</w:t>
            </w:r>
          </w:p>
        </w:tc>
      </w:tr>
      <w:tr w:rsidR="00403204" w:rsidRPr="009527C2" w:rsidTr="00FD32CB">
        <w:trPr>
          <w:trHeight w:val="345"/>
        </w:trPr>
        <w:tc>
          <w:tcPr>
            <w:tcW w:w="540" w:type="dxa"/>
            <w:shd w:val="clear" w:color="auto" w:fill="FFFFFF"/>
          </w:tcPr>
          <w:p w:rsidR="00403204" w:rsidRPr="009527C2" w:rsidRDefault="00403204" w:rsidP="009527C2">
            <w:pPr>
              <w:rPr>
                <w:sz w:val="27"/>
                <w:szCs w:val="27"/>
                <w:lang w:val="uk-UA"/>
              </w:rPr>
            </w:pPr>
            <w:r w:rsidRPr="009527C2">
              <w:rPr>
                <w:sz w:val="27"/>
                <w:szCs w:val="27"/>
                <w:lang w:val="uk-UA"/>
              </w:rPr>
              <w:t>1</w:t>
            </w:r>
            <w:r>
              <w:rPr>
                <w:sz w:val="27"/>
                <w:szCs w:val="27"/>
                <w:lang w:val="uk-UA"/>
              </w:rPr>
              <w:t>0</w:t>
            </w:r>
          </w:p>
        </w:tc>
        <w:tc>
          <w:tcPr>
            <w:tcW w:w="5522" w:type="dxa"/>
            <w:shd w:val="clear" w:color="auto" w:fill="FFFFFF"/>
          </w:tcPr>
          <w:p w:rsidR="00403204" w:rsidRPr="009527C2" w:rsidRDefault="00403204" w:rsidP="009527C2">
            <w:pPr>
              <w:rPr>
                <w:sz w:val="27"/>
                <w:szCs w:val="27"/>
                <w:lang w:val="uk-UA"/>
              </w:rPr>
            </w:pPr>
            <w:r w:rsidRPr="009527C2">
              <w:rPr>
                <w:sz w:val="27"/>
                <w:szCs w:val="27"/>
                <w:lang w:val="uk-UA"/>
              </w:rPr>
              <w:t>Програма забезпечення заходів захисту конфіденційної інформації з обмеженим доступом в районній державній адміністрації та районній раді на 2016-2019 роки</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20,0</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14,850</w:t>
            </w:r>
          </w:p>
        </w:tc>
      </w:tr>
      <w:tr w:rsidR="00403204" w:rsidRPr="009527C2" w:rsidTr="00FD32CB">
        <w:trPr>
          <w:trHeight w:val="345"/>
        </w:trPr>
        <w:tc>
          <w:tcPr>
            <w:tcW w:w="540" w:type="dxa"/>
            <w:shd w:val="clear" w:color="auto" w:fill="FFFFFF"/>
          </w:tcPr>
          <w:p w:rsidR="00403204" w:rsidRPr="009527C2" w:rsidRDefault="00403204" w:rsidP="009527C2">
            <w:pPr>
              <w:rPr>
                <w:sz w:val="27"/>
                <w:szCs w:val="27"/>
                <w:lang w:val="uk-UA"/>
              </w:rPr>
            </w:pPr>
            <w:r w:rsidRPr="009527C2">
              <w:rPr>
                <w:sz w:val="27"/>
                <w:szCs w:val="27"/>
                <w:lang w:val="uk-UA"/>
              </w:rPr>
              <w:t>1</w:t>
            </w:r>
            <w:r>
              <w:rPr>
                <w:sz w:val="27"/>
                <w:szCs w:val="27"/>
                <w:lang w:val="uk-UA"/>
              </w:rPr>
              <w:t>1</w:t>
            </w:r>
          </w:p>
        </w:tc>
        <w:tc>
          <w:tcPr>
            <w:tcW w:w="5522" w:type="dxa"/>
            <w:shd w:val="clear" w:color="auto" w:fill="FFFFFF"/>
          </w:tcPr>
          <w:p w:rsidR="00403204" w:rsidRPr="009527C2" w:rsidRDefault="00403204" w:rsidP="009527C2">
            <w:pPr>
              <w:rPr>
                <w:sz w:val="27"/>
                <w:szCs w:val="27"/>
                <w:lang w:val="uk-UA"/>
              </w:rPr>
            </w:pPr>
            <w:r w:rsidRPr="009527C2">
              <w:rPr>
                <w:sz w:val="27"/>
                <w:szCs w:val="27"/>
                <w:lang w:val="uk-UA"/>
              </w:rPr>
              <w:t>Програма Взаємодії органів місцевого самоврядування та органів виконавчої влади</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10,5</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10,0</w:t>
            </w:r>
          </w:p>
        </w:tc>
      </w:tr>
      <w:tr w:rsidR="00403204" w:rsidRPr="009527C2" w:rsidTr="00FD32CB">
        <w:trPr>
          <w:trHeight w:val="165"/>
        </w:trPr>
        <w:tc>
          <w:tcPr>
            <w:tcW w:w="540" w:type="dxa"/>
            <w:shd w:val="clear" w:color="auto" w:fill="FFFFFF"/>
          </w:tcPr>
          <w:p w:rsidR="00403204" w:rsidRPr="009527C2" w:rsidRDefault="00403204" w:rsidP="00BC71CB">
            <w:pPr>
              <w:rPr>
                <w:sz w:val="27"/>
                <w:szCs w:val="27"/>
                <w:lang w:val="uk-UA"/>
              </w:rPr>
            </w:pPr>
            <w:r w:rsidRPr="009527C2">
              <w:rPr>
                <w:sz w:val="27"/>
                <w:szCs w:val="27"/>
                <w:lang w:val="uk-UA"/>
              </w:rPr>
              <w:t>12</w:t>
            </w:r>
          </w:p>
        </w:tc>
        <w:tc>
          <w:tcPr>
            <w:tcW w:w="5522" w:type="dxa"/>
            <w:shd w:val="clear" w:color="auto" w:fill="FFFFFF"/>
          </w:tcPr>
          <w:p w:rsidR="00403204" w:rsidRPr="009527C2" w:rsidRDefault="00403204" w:rsidP="00BC71CB">
            <w:pPr>
              <w:rPr>
                <w:sz w:val="27"/>
                <w:szCs w:val="27"/>
                <w:lang w:val="uk-UA"/>
              </w:rPr>
            </w:pPr>
            <w:r w:rsidRPr="009527C2">
              <w:rPr>
                <w:sz w:val="27"/>
                <w:szCs w:val="27"/>
                <w:lang w:val="uk-UA"/>
              </w:rPr>
              <w:t>Комплексна програма  "Здоров’я" на  2015-2018 роки</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342,5</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180,866</w:t>
            </w:r>
          </w:p>
        </w:tc>
      </w:tr>
      <w:tr w:rsidR="00403204" w:rsidRPr="009527C2" w:rsidTr="00FD32CB">
        <w:trPr>
          <w:trHeight w:val="420"/>
        </w:trPr>
        <w:tc>
          <w:tcPr>
            <w:tcW w:w="540" w:type="dxa"/>
            <w:shd w:val="clear" w:color="auto" w:fill="FFFFFF"/>
          </w:tcPr>
          <w:p w:rsidR="00403204" w:rsidRPr="009527C2" w:rsidRDefault="00403204" w:rsidP="00BC71CB">
            <w:pPr>
              <w:rPr>
                <w:sz w:val="27"/>
                <w:szCs w:val="27"/>
                <w:lang w:val="uk-UA"/>
              </w:rPr>
            </w:pPr>
            <w:r w:rsidRPr="009527C2">
              <w:rPr>
                <w:sz w:val="27"/>
                <w:szCs w:val="27"/>
                <w:lang w:val="uk-UA"/>
              </w:rPr>
              <w:t>13</w:t>
            </w:r>
          </w:p>
        </w:tc>
        <w:tc>
          <w:tcPr>
            <w:tcW w:w="5522" w:type="dxa"/>
            <w:shd w:val="clear" w:color="auto" w:fill="FFFFFF"/>
          </w:tcPr>
          <w:p w:rsidR="00403204" w:rsidRPr="009527C2" w:rsidRDefault="00403204" w:rsidP="009527C2">
            <w:pPr>
              <w:rPr>
                <w:sz w:val="27"/>
                <w:szCs w:val="27"/>
                <w:lang w:val="uk-UA"/>
              </w:rPr>
            </w:pPr>
            <w:r w:rsidRPr="009527C2">
              <w:rPr>
                <w:sz w:val="27"/>
                <w:szCs w:val="27"/>
                <w:lang w:val="uk-UA"/>
              </w:rPr>
              <w:t xml:space="preserve">Програма всебічної підтримки ветеранів Другої світової війни і інших локальних війн і воєнних конфліктів учасників АТО (учасників бойових дій, інвалідів, учасників війн) ветеранів праці, дітей війни, ветеранів військової та внутрішньої служб, пенсіонерів, громадян похилого віку Білгород-Дністровського району на 2017-2020 роки </w:t>
            </w:r>
          </w:p>
        </w:tc>
        <w:tc>
          <w:tcPr>
            <w:tcW w:w="1843" w:type="dxa"/>
            <w:shd w:val="clear" w:color="auto" w:fill="FFFFFF"/>
            <w:vAlign w:val="center"/>
          </w:tcPr>
          <w:p w:rsidR="00403204" w:rsidRPr="009527C2" w:rsidRDefault="00403204" w:rsidP="009527C2">
            <w:pPr>
              <w:jc w:val="center"/>
              <w:rPr>
                <w:sz w:val="27"/>
                <w:szCs w:val="27"/>
                <w:lang w:val="uk-UA"/>
              </w:rPr>
            </w:pPr>
            <w:r w:rsidRPr="009527C2">
              <w:rPr>
                <w:sz w:val="27"/>
                <w:szCs w:val="27"/>
                <w:lang w:val="uk-UA"/>
              </w:rPr>
              <w:t>157,95</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115,555</w:t>
            </w:r>
          </w:p>
        </w:tc>
      </w:tr>
      <w:tr w:rsidR="00403204" w:rsidRPr="009527C2" w:rsidTr="00FD32CB">
        <w:trPr>
          <w:trHeight w:val="480"/>
        </w:trPr>
        <w:tc>
          <w:tcPr>
            <w:tcW w:w="540" w:type="dxa"/>
            <w:shd w:val="clear" w:color="auto" w:fill="FFFFFF"/>
          </w:tcPr>
          <w:p w:rsidR="00403204" w:rsidRPr="009527C2" w:rsidRDefault="00403204" w:rsidP="00BC71CB">
            <w:pPr>
              <w:rPr>
                <w:sz w:val="27"/>
                <w:szCs w:val="27"/>
                <w:lang w:val="uk-UA"/>
              </w:rPr>
            </w:pPr>
            <w:r w:rsidRPr="009527C2">
              <w:rPr>
                <w:sz w:val="27"/>
                <w:szCs w:val="27"/>
                <w:lang w:val="uk-UA"/>
              </w:rPr>
              <w:t>14</w:t>
            </w:r>
          </w:p>
        </w:tc>
        <w:tc>
          <w:tcPr>
            <w:tcW w:w="5522" w:type="dxa"/>
            <w:shd w:val="clear" w:color="auto" w:fill="FFFFFF"/>
          </w:tcPr>
          <w:p w:rsidR="00403204" w:rsidRPr="009527C2" w:rsidRDefault="00403204" w:rsidP="00BC71CB">
            <w:pPr>
              <w:rPr>
                <w:sz w:val="27"/>
                <w:szCs w:val="27"/>
                <w:lang w:val="uk-UA"/>
              </w:rPr>
            </w:pPr>
            <w:r w:rsidRPr="009527C2">
              <w:rPr>
                <w:sz w:val="27"/>
                <w:szCs w:val="27"/>
                <w:lang w:val="uk-UA"/>
              </w:rPr>
              <w:t xml:space="preserve">Районна соціальна програма протидії ВІЛ-інфекції/СНІДу та іншим соціально небезпечним хворобам на 2017-2020 роки </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50,0</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49,727</w:t>
            </w:r>
          </w:p>
        </w:tc>
      </w:tr>
      <w:tr w:rsidR="00403204" w:rsidRPr="009527C2" w:rsidTr="00FD32CB">
        <w:trPr>
          <w:trHeight w:val="480"/>
        </w:trPr>
        <w:tc>
          <w:tcPr>
            <w:tcW w:w="540" w:type="dxa"/>
            <w:shd w:val="clear" w:color="auto" w:fill="FFFFFF"/>
          </w:tcPr>
          <w:p w:rsidR="00403204" w:rsidRPr="009527C2" w:rsidRDefault="00403204" w:rsidP="00BC71CB">
            <w:pPr>
              <w:rPr>
                <w:sz w:val="27"/>
                <w:szCs w:val="27"/>
                <w:lang w:val="uk-UA"/>
              </w:rPr>
            </w:pPr>
            <w:r>
              <w:rPr>
                <w:sz w:val="27"/>
                <w:szCs w:val="27"/>
                <w:lang w:val="uk-UA"/>
              </w:rPr>
              <w:t>15</w:t>
            </w:r>
          </w:p>
        </w:tc>
        <w:tc>
          <w:tcPr>
            <w:tcW w:w="5522" w:type="dxa"/>
            <w:shd w:val="clear" w:color="auto" w:fill="FFFFFF"/>
          </w:tcPr>
          <w:p w:rsidR="00403204" w:rsidRPr="009527C2" w:rsidRDefault="00403204" w:rsidP="00BC71CB">
            <w:pPr>
              <w:rPr>
                <w:sz w:val="27"/>
                <w:szCs w:val="27"/>
                <w:lang w:val="uk-UA"/>
              </w:rPr>
            </w:pPr>
            <w:r w:rsidRPr="009527C2">
              <w:rPr>
                <w:sz w:val="27"/>
                <w:szCs w:val="27"/>
                <w:lang w:val="uk-UA"/>
              </w:rPr>
              <w:t>Програма відпочинку та оздоровлення дітей  Білгород-Дністровського району 2018-2020 роки</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389,515</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369,754</w:t>
            </w:r>
          </w:p>
        </w:tc>
      </w:tr>
      <w:tr w:rsidR="00403204" w:rsidRPr="009527C2" w:rsidTr="00FD32CB">
        <w:trPr>
          <w:trHeight w:val="480"/>
        </w:trPr>
        <w:tc>
          <w:tcPr>
            <w:tcW w:w="540" w:type="dxa"/>
            <w:shd w:val="clear" w:color="auto" w:fill="FFFFFF"/>
          </w:tcPr>
          <w:p w:rsidR="00403204" w:rsidRPr="009527C2" w:rsidRDefault="00403204" w:rsidP="00BC71CB">
            <w:pPr>
              <w:rPr>
                <w:sz w:val="27"/>
                <w:szCs w:val="27"/>
                <w:lang w:val="uk-UA"/>
              </w:rPr>
            </w:pPr>
            <w:r>
              <w:rPr>
                <w:sz w:val="27"/>
                <w:szCs w:val="27"/>
                <w:lang w:val="uk-UA"/>
              </w:rPr>
              <w:t>16</w:t>
            </w:r>
          </w:p>
        </w:tc>
        <w:tc>
          <w:tcPr>
            <w:tcW w:w="5522" w:type="dxa"/>
            <w:shd w:val="clear" w:color="auto" w:fill="FFFFFF"/>
          </w:tcPr>
          <w:p w:rsidR="00403204" w:rsidRPr="009527C2" w:rsidRDefault="00403204" w:rsidP="00227A2F">
            <w:pPr>
              <w:rPr>
                <w:sz w:val="27"/>
                <w:szCs w:val="27"/>
                <w:lang w:val="uk-UA"/>
              </w:rPr>
            </w:pPr>
            <w:r w:rsidRPr="009527C2">
              <w:rPr>
                <w:sz w:val="27"/>
                <w:szCs w:val="27"/>
                <w:lang w:val="uk-UA"/>
              </w:rPr>
              <w:t>Програма протидії злочинності та посилення публічної безпеки в по рядку на території Білгород-Дністровського району на 2016-2020 року</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25,0</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25,0</w:t>
            </w:r>
          </w:p>
        </w:tc>
      </w:tr>
      <w:tr w:rsidR="00403204" w:rsidRPr="009964D2" w:rsidTr="00FD32CB">
        <w:trPr>
          <w:trHeight w:val="480"/>
        </w:trPr>
        <w:tc>
          <w:tcPr>
            <w:tcW w:w="540" w:type="dxa"/>
            <w:shd w:val="clear" w:color="auto" w:fill="FFFFFF"/>
          </w:tcPr>
          <w:p w:rsidR="00403204" w:rsidRPr="009527C2" w:rsidRDefault="00403204" w:rsidP="00BC71CB">
            <w:pPr>
              <w:rPr>
                <w:sz w:val="27"/>
                <w:szCs w:val="27"/>
                <w:lang w:val="uk-UA"/>
              </w:rPr>
            </w:pPr>
            <w:r>
              <w:rPr>
                <w:sz w:val="27"/>
                <w:szCs w:val="27"/>
                <w:lang w:val="uk-UA"/>
              </w:rPr>
              <w:t>17</w:t>
            </w:r>
          </w:p>
        </w:tc>
        <w:tc>
          <w:tcPr>
            <w:tcW w:w="5522" w:type="dxa"/>
            <w:shd w:val="clear" w:color="auto" w:fill="FFFFFF"/>
          </w:tcPr>
          <w:p w:rsidR="00403204" w:rsidRPr="009527C2" w:rsidRDefault="00403204" w:rsidP="00227A2F">
            <w:pPr>
              <w:rPr>
                <w:sz w:val="27"/>
                <w:szCs w:val="27"/>
                <w:lang w:val="uk-UA"/>
              </w:rPr>
            </w:pPr>
            <w:r w:rsidRPr="009527C2">
              <w:rPr>
                <w:sz w:val="27"/>
                <w:szCs w:val="27"/>
                <w:lang w:val="uk-UA"/>
              </w:rPr>
              <w:t xml:space="preserve">Програма захист і турбота на 2017-2020 роки </w:t>
            </w:r>
          </w:p>
        </w:tc>
        <w:tc>
          <w:tcPr>
            <w:tcW w:w="1843"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4,0</w:t>
            </w:r>
          </w:p>
        </w:tc>
        <w:tc>
          <w:tcPr>
            <w:tcW w:w="1842" w:type="dxa"/>
            <w:shd w:val="clear" w:color="auto" w:fill="FFFFFF"/>
            <w:vAlign w:val="center"/>
          </w:tcPr>
          <w:p w:rsidR="00403204" w:rsidRPr="009527C2" w:rsidRDefault="00403204" w:rsidP="00BC71CB">
            <w:pPr>
              <w:jc w:val="center"/>
              <w:rPr>
                <w:sz w:val="27"/>
                <w:szCs w:val="27"/>
                <w:lang w:val="uk-UA"/>
              </w:rPr>
            </w:pPr>
            <w:r w:rsidRPr="009527C2">
              <w:rPr>
                <w:sz w:val="27"/>
                <w:szCs w:val="27"/>
                <w:lang w:val="uk-UA"/>
              </w:rPr>
              <w:t>3,0</w:t>
            </w:r>
          </w:p>
        </w:tc>
      </w:tr>
    </w:tbl>
    <w:p w:rsidR="00403204" w:rsidRDefault="00403204" w:rsidP="003237AD">
      <w:pPr>
        <w:ind w:firstLine="720"/>
        <w:jc w:val="center"/>
        <w:rPr>
          <w:b/>
          <w:color w:val="C00000"/>
          <w:sz w:val="28"/>
          <w:szCs w:val="28"/>
          <w:lang w:val="uk-UA"/>
        </w:rPr>
      </w:pPr>
    </w:p>
    <w:p w:rsidR="00403204" w:rsidRDefault="00403204" w:rsidP="003237AD">
      <w:pPr>
        <w:ind w:firstLine="720"/>
        <w:jc w:val="center"/>
        <w:rPr>
          <w:b/>
          <w:color w:val="C00000"/>
          <w:sz w:val="28"/>
          <w:szCs w:val="28"/>
          <w:lang w:val="uk-UA"/>
        </w:rPr>
      </w:pPr>
      <w:r w:rsidRPr="005B5E48">
        <w:rPr>
          <w:b/>
          <w:color w:val="C00000"/>
          <w:sz w:val="28"/>
          <w:szCs w:val="28"/>
          <w:lang w:val="uk-UA"/>
        </w:rPr>
        <w:t>ВИСНОВОК</w:t>
      </w:r>
    </w:p>
    <w:p w:rsidR="00403204" w:rsidRDefault="00403204" w:rsidP="003237AD">
      <w:pPr>
        <w:tabs>
          <w:tab w:val="left" w:pos="0"/>
          <w:tab w:val="left" w:pos="1980"/>
          <w:tab w:val="left" w:pos="2700"/>
        </w:tabs>
        <w:ind w:firstLine="851"/>
        <w:jc w:val="both"/>
        <w:rPr>
          <w:sz w:val="28"/>
          <w:szCs w:val="28"/>
          <w:lang w:val="uk-UA"/>
        </w:rPr>
      </w:pPr>
      <w:r w:rsidRPr="00082374">
        <w:rPr>
          <w:sz w:val="28"/>
          <w:szCs w:val="28"/>
          <w:lang w:val="uk-UA"/>
        </w:rPr>
        <w:t xml:space="preserve">Аналізуючи основні показники економічного і соціального розвитку Білгород-Дністровського району за </w:t>
      </w:r>
      <w:r>
        <w:rPr>
          <w:sz w:val="28"/>
          <w:szCs w:val="28"/>
          <w:lang w:val="uk-UA"/>
        </w:rPr>
        <w:t>І півріччя 2018 року</w:t>
      </w:r>
      <w:r w:rsidRPr="00082374">
        <w:rPr>
          <w:sz w:val="28"/>
          <w:szCs w:val="28"/>
          <w:lang w:val="uk-UA"/>
        </w:rPr>
        <w:t>, треба зауважити, що по окремим плановим показникам забезпечено стабільний приріст, але разом з тим маємо нереалізовані заходи, які є актуальними і важливи</w:t>
      </w:r>
      <w:r>
        <w:rPr>
          <w:sz w:val="28"/>
          <w:szCs w:val="28"/>
          <w:lang w:val="uk-UA"/>
        </w:rPr>
        <w:t xml:space="preserve">ми на даний час. </w:t>
      </w:r>
    </w:p>
    <w:p w:rsidR="00403204" w:rsidRPr="00082374" w:rsidRDefault="00403204" w:rsidP="003237AD">
      <w:pPr>
        <w:tabs>
          <w:tab w:val="left" w:pos="0"/>
          <w:tab w:val="left" w:pos="1980"/>
          <w:tab w:val="left" w:pos="2700"/>
        </w:tabs>
        <w:ind w:firstLine="851"/>
        <w:jc w:val="both"/>
        <w:rPr>
          <w:sz w:val="28"/>
          <w:szCs w:val="28"/>
          <w:lang w:val="uk-UA"/>
        </w:rPr>
      </w:pPr>
      <w:r w:rsidRPr="001E1A74">
        <w:rPr>
          <w:color w:val="000000"/>
          <w:sz w:val="28"/>
          <w:szCs w:val="28"/>
        </w:rPr>
        <w:t>Надання якісних послуг населенню залишається першочерговим завданням усіх гілок влади.</w:t>
      </w:r>
    </w:p>
    <w:p w:rsidR="00403204" w:rsidRPr="005554A7" w:rsidRDefault="00403204" w:rsidP="003237AD">
      <w:pPr>
        <w:spacing w:after="120"/>
        <w:ind w:firstLine="851"/>
        <w:jc w:val="both"/>
        <w:rPr>
          <w:sz w:val="28"/>
          <w:szCs w:val="28"/>
        </w:rPr>
      </w:pPr>
      <w:r w:rsidRPr="005554A7">
        <w:rPr>
          <w:sz w:val="28"/>
          <w:szCs w:val="28"/>
        </w:rPr>
        <w:t xml:space="preserve">В основу Програми соціально-економічного та культурного розвитку </w:t>
      </w:r>
      <w:r w:rsidRPr="005554A7">
        <w:rPr>
          <w:sz w:val="28"/>
          <w:szCs w:val="28"/>
          <w:lang w:val="uk-UA"/>
        </w:rPr>
        <w:t xml:space="preserve">Білгород-Дністровського </w:t>
      </w:r>
      <w:r w:rsidRPr="005554A7">
        <w:rPr>
          <w:sz w:val="28"/>
          <w:szCs w:val="28"/>
        </w:rPr>
        <w:t xml:space="preserve">району на 2018 рік було закладено </w:t>
      </w:r>
      <w:r>
        <w:rPr>
          <w:b/>
          <w:bCs/>
          <w:color w:val="C00000"/>
          <w:sz w:val="28"/>
          <w:szCs w:val="28"/>
        </w:rPr>
        <w:t>7</w:t>
      </w:r>
      <w:r w:rsidRPr="005554A7">
        <w:rPr>
          <w:b/>
          <w:bCs/>
          <w:sz w:val="28"/>
          <w:szCs w:val="28"/>
        </w:rPr>
        <w:t xml:space="preserve"> </w:t>
      </w:r>
      <w:r>
        <w:rPr>
          <w:sz w:val="28"/>
          <w:szCs w:val="28"/>
        </w:rPr>
        <w:t xml:space="preserve">ключових </w:t>
      </w:r>
      <w:r w:rsidRPr="005554A7">
        <w:rPr>
          <w:sz w:val="28"/>
          <w:szCs w:val="28"/>
        </w:rPr>
        <w:t>пріоритетів для розвитку району:</w:t>
      </w:r>
    </w:p>
    <w:p w:rsidR="00403204" w:rsidRPr="005554A7" w:rsidRDefault="00403204" w:rsidP="003237AD">
      <w:pPr>
        <w:spacing w:after="120"/>
        <w:ind w:firstLine="360"/>
        <w:rPr>
          <w:b/>
          <w:bCs/>
          <w:color w:val="C00000"/>
          <w:sz w:val="28"/>
          <w:szCs w:val="28"/>
        </w:rPr>
      </w:pPr>
      <w:r w:rsidRPr="005554A7">
        <w:rPr>
          <w:b/>
          <w:bCs/>
          <w:color w:val="C00000"/>
          <w:sz w:val="28"/>
          <w:szCs w:val="28"/>
        </w:rPr>
        <w:t>1. Безпека життєдіяльності населення району</w:t>
      </w:r>
    </w:p>
    <w:p w:rsidR="00403204" w:rsidRPr="005554A7" w:rsidRDefault="00403204" w:rsidP="003237AD">
      <w:pPr>
        <w:spacing w:after="120"/>
        <w:ind w:firstLine="360"/>
        <w:rPr>
          <w:b/>
          <w:bCs/>
          <w:color w:val="C00000"/>
          <w:sz w:val="28"/>
          <w:szCs w:val="28"/>
        </w:rPr>
      </w:pPr>
      <w:r w:rsidRPr="005554A7">
        <w:rPr>
          <w:b/>
          <w:bCs/>
          <w:color w:val="C00000"/>
          <w:sz w:val="28"/>
          <w:szCs w:val="28"/>
        </w:rPr>
        <w:t>2. Зростання конкурентоспроможності економіки району</w:t>
      </w:r>
    </w:p>
    <w:p w:rsidR="00403204" w:rsidRPr="005554A7" w:rsidRDefault="00403204" w:rsidP="003237AD">
      <w:pPr>
        <w:spacing w:after="120"/>
        <w:ind w:firstLine="360"/>
        <w:rPr>
          <w:b/>
          <w:bCs/>
          <w:color w:val="C00000"/>
          <w:sz w:val="28"/>
          <w:szCs w:val="28"/>
        </w:rPr>
      </w:pPr>
      <w:r w:rsidRPr="005554A7">
        <w:rPr>
          <w:b/>
          <w:bCs/>
          <w:color w:val="C00000"/>
          <w:sz w:val="28"/>
          <w:szCs w:val="28"/>
        </w:rPr>
        <w:t>3. Залучення інвестицій та розвиток міжнародних відносин</w:t>
      </w:r>
    </w:p>
    <w:p w:rsidR="00403204" w:rsidRPr="005554A7" w:rsidRDefault="00403204" w:rsidP="003237AD">
      <w:pPr>
        <w:spacing w:after="120"/>
        <w:ind w:firstLine="360"/>
        <w:rPr>
          <w:b/>
          <w:bCs/>
          <w:color w:val="C00000"/>
          <w:sz w:val="28"/>
          <w:szCs w:val="28"/>
        </w:rPr>
      </w:pPr>
      <w:r w:rsidRPr="005554A7">
        <w:rPr>
          <w:b/>
          <w:bCs/>
          <w:color w:val="C00000"/>
          <w:sz w:val="28"/>
          <w:szCs w:val="28"/>
        </w:rPr>
        <w:t>4. Екологічна безпека навколишнього середовища</w:t>
      </w:r>
    </w:p>
    <w:p w:rsidR="00403204" w:rsidRDefault="00403204" w:rsidP="003237AD">
      <w:pPr>
        <w:spacing w:after="120"/>
        <w:ind w:firstLine="360"/>
        <w:rPr>
          <w:b/>
          <w:bCs/>
          <w:color w:val="C00000"/>
          <w:sz w:val="28"/>
          <w:szCs w:val="28"/>
        </w:rPr>
      </w:pPr>
      <w:r w:rsidRPr="005554A7">
        <w:rPr>
          <w:b/>
          <w:bCs/>
          <w:color w:val="C00000"/>
          <w:sz w:val="28"/>
          <w:szCs w:val="28"/>
        </w:rPr>
        <w:t>5. Розвиток соціальної та туристичної сфери району</w:t>
      </w:r>
    </w:p>
    <w:p w:rsidR="00403204" w:rsidRPr="005554A7" w:rsidRDefault="00403204" w:rsidP="003237AD">
      <w:pPr>
        <w:spacing w:after="120"/>
        <w:ind w:firstLine="360"/>
        <w:rPr>
          <w:b/>
          <w:bCs/>
          <w:color w:val="C00000"/>
          <w:sz w:val="28"/>
          <w:szCs w:val="28"/>
          <w:lang w:val="uk-UA"/>
        </w:rPr>
      </w:pPr>
      <w:r>
        <w:rPr>
          <w:b/>
          <w:bCs/>
          <w:color w:val="C00000"/>
          <w:sz w:val="28"/>
          <w:szCs w:val="28"/>
          <w:lang w:val="uk-UA"/>
        </w:rPr>
        <w:t>6. Реформування медичної галузі району</w:t>
      </w:r>
    </w:p>
    <w:p w:rsidR="00403204" w:rsidRPr="005554A7" w:rsidRDefault="00403204" w:rsidP="003237AD">
      <w:pPr>
        <w:spacing w:after="120"/>
        <w:ind w:firstLine="360"/>
        <w:rPr>
          <w:b/>
          <w:bCs/>
          <w:color w:val="C00000"/>
          <w:sz w:val="28"/>
          <w:szCs w:val="28"/>
        </w:rPr>
      </w:pPr>
      <w:r>
        <w:rPr>
          <w:b/>
          <w:bCs/>
          <w:color w:val="C00000"/>
          <w:sz w:val="28"/>
          <w:szCs w:val="28"/>
        </w:rPr>
        <w:t>7</w:t>
      </w:r>
      <w:r w:rsidRPr="005554A7">
        <w:rPr>
          <w:b/>
          <w:bCs/>
          <w:color w:val="C00000"/>
          <w:sz w:val="28"/>
          <w:szCs w:val="28"/>
        </w:rPr>
        <w:t>. Розвиток місцевого самоврядування. Децентралізація влади та міжбюджетних відносин.</w:t>
      </w:r>
    </w:p>
    <w:p w:rsidR="00403204" w:rsidRPr="002E4103" w:rsidRDefault="00403204" w:rsidP="003237AD">
      <w:pPr>
        <w:tabs>
          <w:tab w:val="left" w:pos="0"/>
          <w:tab w:val="left" w:pos="1980"/>
          <w:tab w:val="left" w:pos="2700"/>
        </w:tabs>
        <w:jc w:val="both"/>
        <w:rPr>
          <w:sz w:val="16"/>
          <w:szCs w:val="16"/>
        </w:rPr>
      </w:pPr>
    </w:p>
    <w:p w:rsidR="00403204" w:rsidRPr="00426AED" w:rsidRDefault="00403204" w:rsidP="00426AED">
      <w:pPr>
        <w:ind w:firstLine="709"/>
        <w:jc w:val="both"/>
        <w:rPr>
          <w:color w:val="000000"/>
          <w:sz w:val="28"/>
          <w:szCs w:val="28"/>
        </w:rPr>
      </w:pPr>
      <w:r w:rsidRPr="006550EF">
        <w:rPr>
          <w:color w:val="000000"/>
          <w:sz w:val="28"/>
          <w:szCs w:val="28"/>
        </w:rPr>
        <w:t>Одним з найголовніших факторів, що впливає на покращення нашого життя є ефективний соціально – економічний розвиток кожного населеного пункту, який базується на тісній співпраці органів виконавчої влади, місцевого самоврядування, бізнесу та громадськості.</w:t>
      </w:r>
      <w:r w:rsidRPr="001E1A74">
        <w:rPr>
          <w:color w:val="000000"/>
          <w:sz w:val="28"/>
          <w:szCs w:val="28"/>
        </w:rPr>
        <w:t xml:space="preserve"> </w:t>
      </w:r>
    </w:p>
    <w:p w:rsidR="00403204" w:rsidRDefault="00403204" w:rsidP="003237AD">
      <w:pPr>
        <w:ind w:firstLine="357"/>
        <w:jc w:val="both"/>
        <w:rPr>
          <w:color w:val="000000"/>
          <w:sz w:val="28"/>
          <w:szCs w:val="28"/>
        </w:rPr>
      </w:pPr>
    </w:p>
    <w:p w:rsidR="00403204" w:rsidRDefault="00403204" w:rsidP="003237AD">
      <w:pPr>
        <w:jc w:val="both"/>
        <w:rPr>
          <w:color w:val="000000"/>
          <w:sz w:val="28"/>
          <w:szCs w:val="28"/>
          <w:lang w:val="uk-UA"/>
        </w:rPr>
      </w:pPr>
      <w:r>
        <w:rPr>
          <w:color w:val="000000"/>
          <w:sz w:val="28"/>
          <w:szCs w:val="28"/>
          <w:lang w:val="uk-UA"/>
        </w:rPr>
        <w:t>Голова районної</w:t>
      </w:r>
    </w:p>
    <w:p w:rsidR="00403204" w:rsidRPr="00426AED" w:rsidRDefault="00403204" w:rsidP="00426AED">
      <w:pPr>
        <w:jc w:val="both"/>
        <w:rPr>
          <w:color w:val="000000"/>
          <w:sz w:val="28"/>
          <w:szCs w:val="28"/>
          <w:lang w:val="uk-UA"/>
        </w:rPr>
      </w:pPr>
      <w:r>
        <w:rPr>
          <w:color w:val="000000"/>
          <w:sz w:val="28"/>
          <w:szCs w:val="28"/>
          <w:lang w:val="uk-UA"/>
        </w:rPr>
        <w:t>державної адміністрації                                                                   С.П.Ільченко</w:t>
      </w:r>
    </w:p>
    <w:sectPr w:rsidR="00403204" w:rsidRPr="00426AED" w:rsidSect="00E545CE">
      <w:pgSz w:w="11906" w:h="16838" w:code="9"/>
      <w:pgMar w:top="709" w:right="851" w:bottom="28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204" w:rsidRDefault="00403204" w:rsidP="00F42FED">
      <w:r>
        <w:separator/>
      </w:r>
    </w:p>
  </w:endnote>
  <w:endnote w:type="continuationSeparator" w:id="1">
    <w:p w:rsidR="00403204" w:rsidRDefault="00403204" w:rsidP="00F42F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PetersburgC">
    <w:altName w:val="PetersburgC"/>
    <w:panose1 w:val="00000000000000000000"/>
    <w:charset w:val="CC"/>
    <w:family w:val="roman"/>
    <w:notTrueType/>
    <w:pitch w:val="default"/>
    <w:sig w:usb0="00000201" w:usb1="00000000" w:usb2="00000000" w:usb3="00000000" w:csb0="00000004" w:csb1="00000000"/>
  </w:font>
  <w:font w:name="Franklin Gothic Demi">
    <w:panose1 w:val="020B07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RobotoCondense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204" w:rsidRDefault="00403204" w:rsidP="00BC71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03204" w:rsidRDefault="00403204" w:rsidP="00BC71C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204" w:rsidRDefault="00403204">
    <w:pPr>
      <w:pStyle w:val="Footer"/>
      <w:jc w:val="right"/>
    </w:pPr>
    <w:fldSimple w:instr="PAGE   \* MERGEFORMAT">
      <w:r>
        <w:rPr>
          <w:noProof/>
        </w:rPr>
        <w:t>6</w:t>
      </w:r>
    </w:fldSimple>
  </w:p>
  <w:p w:rsidR="00403204" w:rsidRDefault="004032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204" w:rsidRDefault="00403204" w:rsidP="00F42FED">
      <w:r>
        <w:separator/>
      </w:r>
    </w:p>
  </w:footnote>
  <w:footnote w:type="continuationSeparator" w:id="1">
    <w:p w:rsidR="00403204" w:rsidRDefault="00403204" w:rsidP="00F42F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AE86F474"/>
    <w:lvl w:ilvl="0">
      <w:start w:val="1"/>
      <w:numFmt w:val="decimal"/>
      <w:lvlText w:val="%1."/>
      <w:lvlJc w:val="left"/>
      <w:pPr>
        <w:tabs>
          <w:tab w:val="num" w:pos="643"/>
        </w:tabs>
        <w:ind w:left="643" w:hanging="360"/>
      </w:pPr>
      <w:rPr>
        <w:rFonts w:cs="Times New Roman"/>
      </w:rPr>
    </w:lvl>
  </w:abstractNum>
  <w:abstractNum w:abstractNumId="1">
    <w:nsid w:val="FFFFFF89"/>
    <w:multiLevelType w:val="singleLevel"/>
    <w:tmpl w:val="3C5294B8"/>
    <w:lvl w:ilvl="0">
      <w:start w:val="1"/>
      <w:numFmt w:val="bullet"/>
      <w:lvlText w:val=""/>
      <w:lvlJc w:val="left"/>
      <w:pPr>
        <w:tabs>
          <w:tab w:val="num" w:pos="360"/>
        </w:tabs>
        <w:ind w:left="360" w:hanging="360"/>
      </w:pPr>
      <w:rPr>
        <w:rFonts w:ascii="Symbol" w:hAnsi="Symbol" w:hint="default"/>
      </w:rPr>
    </w:lvl>
  </w:abstractNum>
  <w:abstractNum w:abstractNumId="2">
    <w:nsid w:val="0464253E"/>
    <w:multiLevelType w:val="hybridMultilevel"/>
    <w:tmpl w:val="F0DCE628"/>
    <w:lvl w:ilvl="0" w:tplc="04220001">
      <w:start w:val="1"/>
      <w:numFmt w:val="bullet"/>
      <w:lvlText w:val=""/>
      <w:lvlJc w:val="left"/>
      <w:pPr>
        <w:ind w:left="945" w:hanging="360"/>
      </w:pPr>
      <w:rPr>
        <w:rFonts w:ascii="Symbol" w:hAnsi="Symbol" w:hint="default"/>
      </w:rPr>
    </w:lvl>
    <w:lvl w:ilvl="1" w:tplc="04220003" w:tentative="1">
      <w:start w:val="1"/>
      <w:numFmt w:val="bullet"/>
      <w:lvlText w:val="o"/>
      <w:lvlJc w:val="left"/>
      <w:pPr>
        <w:ind w:left="1665" w:hanging="360"/>
      </w:pPr>
      <w:rPr>
        <w:rFonts w:ascii="Courier New" w:hAnsi="Courier New" w:hint="default"/>
      </w:rPr>
    </w:lvl>
    <w:lvl w:ilvl="2" w:tplc="04220005" w:tentative="1">
      <w:start w:val="1"/>
      <w:numFmt w:val="bullet"/>
      <w:lvlText w:val=""/>
      <w:lvlJc w:val="left"/>
      <w:pPr>
        <w:ind w:left="2385" w:hanging="360"/>
      </w:pPr>
      <w:rPr>
        <w:rFonts w:ascii="Wingdings" w:hAnsi="Wingdings" w:hint="default"/>
      </w:rPr>
    </w:lvl>
    <w:lvl w:ilvl="3" w:tplc="04220001" w:tentative="1">
      <w:start w:val="1"/>
      <w:numFmt w:val="bullet"/>
      <w:lvlText w:val=""/>
      <w:lvlJc w:val="left"/>
      <w:pPr>
        <w:ind w:left="3105" w:hanging="360"/>
      </w:pPr>
      <w:rPr>
        <w:rFonts w:ascii="Symbol" w:hAnsi="Symbol" w:hint="default"/>
      </w:rPr>
    </w:lvl>
    <w:lvl w:ilvl="4" w:tplc="04220003" w:tentative="1">
      <w:start w:val="1"/>
      <w:numFmt w:val="bullet"/>
      <w:lvlText w:val="o"/>
      <w:lvlJc w:val="left"/>
      <w:pPr>
        <w:ind w:left="3825" w:hanging="360"/>
      </w:pPr>
      <w:rPr>
        <w:rFonts w:ascii="Courier New" w:hAnsi="Courier New" w:hint="default"/>
      </w:rPr>
    </w:lvl>
    <w:lvl w:ilvl="5" w:tplc="04220005" w:tentative="1">
      <w:start w:val="1"/>
      <w:numFmt w:val="bullet"/>
      <w:lvlText w:val=""/>
      <w:lvlJc w:val="left"/>
      <w:pPr>
        <w:ind w:left="4545" w:hanging="360"/>
      </w:pPr>
      <w:rPr>
        <w:rFonts w:ascii="Wingdings" w:hAnsi="Wingdings" w:hint="default"/>
      </w:rPr>
    </w:lvl>
    <w:lvl w:ilvl="6" w:tplc="04220001" w:tentative="1">
      <w:start w:val="1"/>
      <w:numFmt w:val="bullet"/>
      <w:lvlText w:val=""/>
      <w:lvlJc w:val="left"/>
      <w:pPr>
        <w:ind w:left="5265" w:hanging="360"/>
      </w:pPr>
      <w:rPr>
        <w:rFonts w:ascii="Symbol" w:hAnsi="Symbol" w:hint="default"/>
      </w:rPr>
    </w:lvl>
    <w:lvl w:ilvl="7" w:tplc="04220003" w:tentative="1">
      <w:start w:val="1"/>
      <w:numFmt w:val="bullet"/>
      <w:lvlText w:val="o"/>
      <w:lvlJc w:val="left"/>
      <w:pPr>
        <w:ind w:left="5985" w:hanging="360"/>
      </w:pPr>
      <w:rPr>
        <w:rFonts w:ascii="Courier New" w:hAnsi="Courier New" w:hint="default"/>
      </w:rPr>
    </w:lvl>
    <w:lvl w:ilvl="8" w:tplc="04220005" w:tentative="1">
      <w:start w:val="1"/>
      <w:numFmt w:val="bullet"/>
      <w:lvlText w:val=""/>
      <w:lvlJc w:val="left"/>
      <w:pPr>
        <w:ind w:left="6705" w:hanging="360"/>
      </w:pPr>
      <w:rPr>
        <w:rFonts w:ascii="Wingdings" w:hAnsi="Wingdings" w:hint="default"/>
      </w:rPr>
    </w:lvl>
  </w:abstractNum>
  <w:abstractNum w:abstractNumId="3">
    <w:nsid w:val="095534A6"/>
    <w:multiLevelType w:val="hybridMultilevel"/>
    <w:tmpl w:val="C95C6386"/>
    <w:lvl w:ilvl="0" w:tplc="0419000F">
      <w:start w:val="7"/>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F4A4C85"/>
    <w:multiLevelType w:val="multilevel"/>
    <w:tmpl w:val="B3A41510"/>
    <w:lvl w:ilvl="0">
      <w:start w:val="9"/>
      <w:numFmt w:val="decimal"/>
      <w:lvlText w:val="%1."/>
      <w:lvlJc w:val="left"/>
      <w:pPr>
        <w:ind w:left="390" w:hanging="39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29AB34C3"/>
    <w:multiLevelType w:val="hybridMultilevel"/>
    <w:tmpl w:val="6CC2DD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3223FA0"/>
    <w:multiLevelType w:val="hybridMultilevel"/>
    <w:tmpl w:val="21E2591E"/>
    <w:lvl w:ilvl="0" w:tplc="2B5A9ABA">
      <w:start w:val="1"/>
      <w:numFmt w:val="bullet"/>
      <w:lvlText w:val="-"/>
      <w:lvlJc w:val="left"/>
      <w:pPr>
        <w:tabs>
          <w:tab w:val="num" w:pos="720"/>
        </w:tabs>
        <w:ind w:left="720" w:hanging="360"/>
      </w:pPr>
      <w:rPr>
        <w:rFonts w:ascii="Times New Roman" w:hAnsi="Times New Roman" w:hint="default"/>
      </w:rPr>
    </w:lvl>
    <w:lvl w:ilvl="1" w:tplc="3D3C9F60" w:tentative="1">
      <w:start w:val="1"/>
      <w:numFmt w:val="bullet"/>
      <w:lvlText w:val="-"/>
      <w:lvlJc w:val="left"/>
      <w:pPr>
        <w:tabs>
          <w:tab w:val="num" w:pos="1440"/>
        </w:tabs>
        <w:ind w:left="1440" w:hanging="360"/>
      </w:pPr>
      <w:rPr>
        <w:rFonts w:ascii="Times New Roman" w:hAnsi="Times New Roman" w:hint="default"/>
      </w:rPr>
    </w:lvl>
    <w:lvl w:ilvl="2" w:tplc="CAB62B22" w:tentative="1">
      <w:start w:val="1"/>
      <w:numFmt w:val="bullet"/>
      <w:lvlText w:val="-"/>
      <w:lvlJc w:val="left"/>
      <w:pPr>
        <w:tabs>
          <w:tab w:val="num" w:pos="2160"/>
        </w:tabs>
        <w:ind w:left="2160" w:hanging="360"/>
      </w:pPr>
      <w:rPr>
        <w:rFonts w:ascii="Times New Roman" w:hAnsi="Times New Roman" w:hint="default"/>
      </w:rPr>
    </w:lvl>
    <w:lvl w:ilvl="3" w:tplc="43C2BC26" w:tentative="1">
      <w:start w:val="1"/>
      <w:numFmt w:val="bullet"/>
      <w:lvlText w:val="-"/>
      <w:lvlJc w:val="left"/>
      <w:pPr>
        <w:tabs>
          <w:tab w:val="num" w:pos="2880"/>
        </w:tabs>
        <w:ind w:left="2880" w:hanging="360"/>
      </w:pPr>
      <w:rPr>
        <w:rFonts w:ascii="Times New Roman" w:hAnsi="Times New Roman" w:hint="default"/>
      </w:rPr>
    </w:lvl>
    <w:lvl w:ilvl="4" w:tplc="8C1CBA50" w:tentative="1">
      <w:start w:val="1"/>
      <w:numFmt w:val="bullet"/>
      <w:lvlText w:val="-"/>
      <w:lvlJc w:val="left"/>
      <w:pPr>
        <w:tabs>
          <w:tab w:val="num" w:pos="3600"/>
        </w:tabs>
        <w:ind w:left="3600" w:hanging="360"/>
      </w:pPr>
      <w:rPr>
        <w:rFonts w:ascii="Times New Roman" w:hAnsi="Times New Roman" w:hint="default"/>
      </w:rPr>
    </w:lvl>
    <w:lvl w:ilvl="5" w:tplc="35F68558" w:tentative="1">
      <w:start w:val="1"/>
      <w:numFmt w:val="bullet"/>
      <w:lvlText w:val="-"/>
      <w:lvlJc w:val="left"/>
      <w:pPr>
        <w:tabs>
          <w:tab w:val="num" w:pos="4320"/>
        </w:tabs>
        <w:ind w:left="4320" w:hanging="360"/>
      </w:pPr>
      <w:rPr>
        <w:rFonts w:ascii="Times New Roman" w:hAnsi="Times New Roman" w:hint="default"/>
      </w:rPr>
    </w:lvl>
    <w:lvl w:ilvl="6" w:tplc="1E18F586" w:tentative="1">
      <w:start w:val="1"/>
      <w:numFmt w:val="bullet"/>
      <w:lvlText w:val="-"/>
      <w:lvlJc w:val="left"/>
      <w:pPr>
        <w:tabs>
          <w:tab w:val="num" w:pos="5040"/>
        </w:tabs>
        <w:ind w:left="5040" w:hanging="360"/>
      </w:pPr>
      <w:rPr>
        <w:rFonts w:ascii="Times New Roman" w:hAnsi="Times New Roman" w:hint="default"/>
      </w:rPr>
    </w:lvl>
    <w:lvl w:ilvl="7" w:tplc="E1E8374E" w:tentative="1">
      <w:start w:val="1"/>
      <w:numFmt w:val="bullet"/>
      <w:lvlText w:val="-"/>
      <w:lvlJc w:val="left"/>
      <w:pPr>
        <w:tabs>
          <w:tab w:val="num" w:pos="5760"/>
        </w:tabs>
        <w:ind w:left="5760" w:hanging="360"/>
      </w:pPr>
      <w:rPr>
        <w:rFonts w:ascii="Times New Roman" w:hAnsi="Times New Roman" w:hint="default"/>
      </w:rPr>
    </w:lvl>
    <w:lvl w:ilvl="8" w:tplc="F5568AF8" w:tentative="1">
      <w:start w:val="1"/>
      <w:numFmt w:val="bullet"/>
      <w:lvlText w:val="-"/>
      <w:lvlJc w:val="left"/>
      <w:pPr>
        <w:tabs>
          <w:tab w:val="num" w:pos="6480"/>
        </w:tabs>
        <w:ind w:left="6480" w:hanging="360"/>
      </w:pPr>
      <w:rPr>
        <w:rFonts w:ascii="Times New Roman" w:hAnsi="Times New Roman" w:hint="default"/>
      </w:rPr>
    </w:lvl>
  </w:abstractNum>
  <w:abstractNum w:abstractNumId="7">
    <w:nsid w:val="52FA0C06"/>
    <w:multiLevelType w:val="hybridMultilevel"/>
    <w:tmpl w:val="9D5A22D4"/>
    <w:lvl w:ilvl="0" w:tplc="66FC477A">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87F2951"/>
    <w:multiLevelType w:val="multilevel"/>
    <w:tmpl w:val="C6D0909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
    <w:nsid w:val="734903C5"/>
    <w:multiLevelType w:val="hybridMultilevel"/>
    <w:tmpl w:val="CBAAAF96"/>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
    <w:nsid w:val="75727663"/>
    <w:multiLevelType w:val="hybridMultilevel"/>
    <w:tmpl w:val="9AD09CCC"/>
    <w:lvl w:ilvl="0" w:tplc="E0F0E556">
      <w:numFmt w:val="bullet"/>
      <w:lvlText w:val=""/>
      <w:lvlJc w:val="left"/>
      <w:pPr>
        <w:tabs>
          <w:tab w:val="num" w:pos="1421"/>
        </w:tabs>
        <w:ind w:left="400" w:firstLine="680"/>
      </w:pPr>
      <w:rPr>
        <w:rFonts w:ascii="Symbol" w:hAnsi="Symbol" w:hint="default"/>
      </w:rPr>
    </w:lvl>
    <w:lvl w:ilvl="1" w:tplc="AEB6193A">
      <w:start w:val="1"/>
      <w:numFmt w:val="bullet"/>
      <w:lvlText w:val=""/>
      <w:lvlJc w:val="left"/>
      <w:pPr>
        <w:tabs>
          <w:tab w:val="num" w:pos="1193"/>
        </w:tabs>
        <w:ind w:left="286" w:firstLine="794"/>
      </w:pPr>
      <w:rPr>
        <w:rFonts w:ascii="Wingdings" w:hAnsi="Wingdings" w:hint="default"/>
      </w:rPr>
    </w:lvl>
    <w:lvl w:ilvl="2" w:tplc="E7E0FCCA">
      <w:numFmt w:val="bullet"/>
      <w:lvlText w:val="-"/>
      <w:lvlJc w:val="left"/>
      <w:pPr>
        <w:tabs>
          <w:tab w:val="num" w:pos="2160"/>
        </w:tabs>
        <w:ind w:left="2160" w:hanging="360"/>
      </w:pPr>
      <w:rPr>
        <w:rFonts w:ascii="Times New Roman" w:eastAsia="Times New Roman" w:hAnsi="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6420B6C"/>
    <w:multiLevelType w:val="hybridMultilevel"/>
    <w:tmpl w:val="A6B88B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794218A1"/>
    <w:multiLevelType w:val="hybridMultilevel"/>
    <w:tmpl w:val="2C7C1600"/>
    <w:lvl w:ilvl="0" w:tplc="FCDAD5B6">
      <w:numFmt w:val="bullet"/>
      <w:lvlText w:val="-"/>
      <w:lvlJc w:val="left"/>
      <w:pPr>
        <w:ind w:left="1068" w:hanging="360"/>
      </w:pPr>
      <w:rPr>
        <w:rFonts w:ascii="Times New Roman" w:eastAsia="Times New Roman" w:hAnsi="Times New Roman" w:hint="default"/>
        <w:b w:val="0"/>
        <w:i w:val="0"/>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8"/>
  </w:num>
  <w:num w:numId="7">
    <w:abstractNumId w:val="11"/>
  </w:num>
  <w:num w:numId="8">
    <w:abstractNumId w:val="0"/>
  </w:num>
  <w:num w:numId="9">
    <w:abstractNumId w:val="5"/>
  </w:num>
  <w:num w:numId="10">
    <w:abstractNumId w:val="10"/>
  </w:num>
  <w:num w:numId="11">
    <w:abstractNumId w:val="7"/>
  </w:num>
  <w:num w:numId="12">
    <w:abstractNumId w:val="3"/>
  </w:num>
  <w:num w:numId="13">
    <w:abstractNumId w:val="4"/>
  </w:num>
  <w:num w:numId="14">
    <w:abstractNumId w:val="6"/>
  </w:num>
  <w:num w:numId="15">
    <w:abstractNumId w:val="12"/>
  </w:num>
  <w:num w:numId="16">
    <w:abstractNumId w:val="2"/>
  </w:num>
  <w:num w:numId="17">
    <w:abstractNumId w:val="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19B8"/>
    <w:rsid w:val="00024CEB"/>
    <w:rsid w:val="000324CF"/>
    <w:rsid w:val="00043219"/>
    <w:rsid w:val="00054948"/>
    <w:rsid w:val="000807D8"/>
    <w:rsid w:val="00082374"/>
    <w:rsid w:val="000A1C5C"/>
    <w:rsid w:val="000C7032"/>
    <w:rsid w:val="000D19B8"/>
    <w:rsid w:val="000E6E7D"/>
    <w:rsid w:val="00102773"/>
    <w:rsid w:val="00110E19"/>
    <w:rsid w:val="0015437A"/>
    <w:rsid w:val="00162F62"/>
    <w:rsid w:val="00174DCA"/>
    <w:rsid w:val="001A664A"/>
    <w:rsid w:val="001A7E9F"/>
    <w:rsid w:val="001C120A"/>
    <w:rsid w:val="001C57E5"/>
    <w:rsid w:val="001E1A74"/>
    <w:rsid w:val="00210283"/>
    <w:rsid w:val="002103F4"/>
    <w:rsid w:val="002230CE"/>
    <w:rsid w:val="00227A2F"/>
    <w:rsid w:val="002339EF"/>
    <w:rsid w:val="00237F23"/>
    <w:rsid w:val="00266ACF"/>
    <w:rsid w:val="00274AE6"/>
    <w:rsid w:val="002C0BC5"/>
    <w:rsid w:val="002E4103"/>
    <w:rsid w:val="002F1F1A"/>
    <w:rsid w:val="003043E0"/>
    <w:rsid w:val="003168E1"/>
    <w:rsid w:val="003237AD"/>
    <w:rsid w:val="003272CA"/>
    <w:rsid w:val="00351C6C"/>
    <w:rsid w:val="00376B7E"/>
    <w:rsid w:val="003A42EA"/>
    <w:rsid w:val="003B0C59"/>
    <w:rsid w:val="003D251F"/>
    <w:rsid w:val="003E5269"/>
    <w:rsid w:val="003F09CB"/>
    <w:rsid w:val="003F6B06"/>
    <w:rsid w:val="003F7903"/>
    <w:rsid w:val="00403204"/>
    <w:rsid w:val="00426AED"/>
    <w:rsid w:val="00433A54"/>
    <w:rsid w:val="00453031"/>
    <w:rsid w:val="004551F8"/>
    <w:rsid w:val="004929D0"/>
    <w:rsid w:val="004A48FE"/>
    <w:rsid w:val="00506F2A"/>
    <w:rsid w:val="00516626"/>
    <w:rsid w:val="005269AA"/>
    <w:rsid w:val="005469FB"/>
    <w:rsid w:val="005554A7"/>
    <w:rsid w:val="00555C21"/>
    <w:rsid w:val="00581684"/>
    <w:rsid w:val="005B3F6F"/>
    <w:rsid w:val="005B5046"/>
    <w:rsid w:val="005B5E48"/>
    <w:rsid w:val="005C21FD"/>
    <w:rsid w:val="005E7FE0"/>
    <w:rsid w:val="005F2884"/>
    <w:rsid w:val="006205DE"/>
    <w:rsid w:val="00624BDA"/>
    <w:rsid w:val="006550EF"/>
    <w:rsid w:val="00694159"/>
    <w:rsid w:val="00694D72"/>
    <w:rsid w:val="006A5F8E"/>
    <w:rsid w:val="006B0C64"/>
    <w:rsid w:val="006D050B"/>
    <w:rsid w:val="00704355"/>
    <w:rsid w:val="00737080"/>
    <w:rsid w:val="00772421"/>
    <w:rsid w:val="00780C90"/>
    <w:rsid w:val="007836CC"/>
    <w:rsid w:val="007A29C2"/>
    <w:rsid w:val="007C2AEE"/>
    <w:rsid w:val="007D7C84"/>
    <w:rsid w:val="0081288D"/>
    <w:rsid w:val="00830C8F"/>
    <w:rsid w:val="008620DA"/>
    <w:rsid w:val="0086231E"/>
    <w:rsid w:val="00880834"/>
    <w:rsid w:val="008926FD"/>
    <w:rsid w:val="0089493B"/>
    <w:rsid w:val="008D1621"/>
    <w:rsid w:val="00947D64"/>
    <w:rsid w:val="009527C2"/>
    <w:rsid w:val="009544AA"/>
    <w:rsid w:val="009964D2"/>
    <w:rsid w:val="009D067D"/>
    <w:rsid w:val="009D2DD5"/>
    <w:rsid w:val="00A10322"/>
    <w:rsid w:val="00A9547E"/>
    <w:rsid w:val="00AA7618"/>
    <w:rsid w:val="00AE29A6"/>
    <w:rsid w:val="00B2097B"/>
    <w:rsid w:val="00B272C6"/>
    <w:rsid w:val="00B5494B"/>
    <w:rsid w:val="00B6471A"/>
    <w:rsid w:val="00B84231"/>
    <w:rsid w:val="00BA7BEF"/>
    <w:rsid w:val="00BC71CB"/>
    <w:rsid w:val="00BF6DB4"/>
    <w:rsid w:val="00C213C8"/>
    <w:rsid w:val="00C818B0"/>
    <w:rsid w:val="00C92970"/>
    <w:rsid w:val="00C9392D"/>
    <w:rsid w:val="00D30F6E"/>
    <w:rsid w:val="00D325FD"/>
    <w:rsid w:val="00D84407"/>
    <w:rsid w:val="00D9284C"/>
    <w:rsid w:val="00DA6F96"/>
    <w:rsid w:val="00DE6BED"/>
    <w:rsid w:val="00E0376B"/>
    <w:rsid w:val="00E04C59"/>
    <w:rsid w:val="00E14682"/>
    <w:rsid w:val="00E3439D"/>
    <w:rsid w:val="00E46862"/>
    <w:rsid w:val="00E545CE"/>
    <w:rsid w:val="00EA0870"/>
    <w:rsid w:val="00EA3E73"/>
    <w:rsid w:val="00EC07D7"/>
    <w:rsid w:val="00EC4B07"/>
    <w:rsid w:val="00F42FED"/>
    <w:rsid w:val="00F53739"/>
    <w:rsid w:val="00F6075F"/>
    <w:rsid w:val="00F64204"/>
    <w:rsid w:val="00F93B1A"/>
    <w:rsid w:val="00FA2B40"/>
    <w:rsid w:val="00FA394E"/>
    <w:rsid w:val="00FA6C6A"/>
    <w:rsid w:val="00FC17CE"/>
    <w:rsid w:val="00FD32CB"/>
    <w:rsid w:val="00FE6F8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uiPriority="0"/>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A42EA"/>
    <w:rPr>
      <w:rFonts w:ascii="Times New Roman" w:eastAsia="Times New Roman" w:hAnsi="Times New Roman"/>
      <w:sz w:val="24"/>
      <w:szCs w:val="24"/>
    </w:rPr>
  </w:style>
  <w:style w:type="paragraph" w:styleId="Heading1">
    <w:name w:val="heading 1"/>
    <w:basedOn w:val="Normal"/>
    <w:next w:val="Normal"/>
    <w:link w:val="Heading1Char"/>
    <w:uiPriority w:val="99"/>
    <w:qFormat/>
    <w:rsid w:val="003A42E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3A42EA"/>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3A42EA"/>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9"/>
    <w:qFormat/>
    <w:rsid w:val="003A42EA"/>
    <w:pPr>
      <w:keepNext/>
      <w:spacing w:before="240" w:after="60"/>
      <w:outlineLvl w:val="3"/>
    </w:pPr>
    <w:rPr>
      <w:b/>
      <w:bCs/>
      <w:sz w:val="28"/>
      <w:szCs w:val="28"/>
    </w:rPr>
  </w:style>
  <w:style w:type="paragraph" w:styleId="Heading5">
    <w:name w:val="heading 5"/>
    <w:basedOn w:val="Normal"/>
    <w:next w:val="Normal"/>
    <w:link w:val="Heading5Char"/>
    <w:uiPriority w:val="99"/>
    <w:qFormat/>
    <w:rsid w:val="003A42E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3A42EA"/>
    <w:pPr>
      <w:spacing w:before="240" w:after="60"/>
      <w:outlineLvl w:val="5"/>
    </w:pPr>
    <w:rPr>
      <w:b/>
      <w:bCs/>
      <w:sz w:val="22"/>
      <w:szCs w:val="22"/>
    </w:rPr>
  </w:style>
  <w:style w:type="paragraph" w:styleId="Heading7">
    <w:name w:val="heading 7"/>
    <w:basedOn w:val="Normal"/>
    <w:next w:val="Normal"/>
    <w:link w:val="Heading7Char"/>
    <w:uiPriority w:val="99"/>
    <w:qFormat/>
    <w:rsid w:val="003A42EA"/>
    <w:pPr>
      <w:spacing w:before="240" w:after="60"/>
      <w:outlineLvl w:val="6"/>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A42EA"/>
    <w:rPr>
      <w:rFonts w:ascii="Arial" w:hAnsi="Arial" w:cs="Arial"/>
      <w:b/>
      <w:bCs/>
      <w:kern w:val="32"/>
      <w:sz w:val="32"/>
      <w:szCs w:val="32"/>
      <w:lang w:val="ru-RU" w:eastAsia="ru-RU"/>
    </w:rPr>
  </w:style>
  <w:style w:type="character" w:customStyle="1" w:styleId="Heading2Char">
    <w:name w:val="Heading 2 Char"/>
    <w:basedOn w:val="DefaultParagraphFont"/>
    <w:link w:val="Heading2"/>
    <w:uiPriority w:val="99"/>
    <w:locked/>
    <w:rsid w:val="003A42EA"/>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3A42EA"/>
    <w:rPr>
      <w:rFonts w:ascii="Times New Roman" w:hAnsi="Times New Roman" w:cs="Times New Roman"/>
      <w:b/>
      <w:bCs/>
      <w:sz w:val="27"/>
      <w:szCs w:val="27"/>
      <w:lang w:val="ru-RU" w:eastAsia="ru-RU"/>
    </w:rPr>
  </w:style>
  <w:style w:type="character" w:customStyle="1" w:styleId="Heading4Char">
    <w:name w:val="Heading 4 Char"/>
    <w:basedOn w:val="DefaultParagraphFont"/>
    <w:link w:val="Heading4"/>
    <w:uiPriority w:val="99"/>
    <w:locked/>
    <w:rsid w:val="003A42EA"/>
    <w:rPr>
      <w:rFonts w:ascii="Times New Roman" w:hAnsi="Times New Roman" w:cs="Times New Roman"/>
      <w:b/>
      <w:bCs/>
      <w:sz w:val="28"/>
      <w:szCs w:val="28"/>
      <w:lang w:val="ru-RU" w:eastAsia="ru-RU"/>
    </w:rPr>
  </w:style>
  <w:style w:type="character" w:customStyle="1" w:styleId="Heading5Char">
    <w:name w:val="Heading 5 Char"/>
    <w:basedOn w:val="DefaultParagraphFont"/>
    <w:link w:val="Heading5"/>
    <w:uiPriority w:val="99"/>
    <w:locked/>
    <w:rsid w:val="003A42EA"/>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3A42EA"/>
    <w:rPr>
      <w:rFonts w:ascii="Times New Roman" w:hAnsi="Times New Roman" w:cs="Times New Roman"/>
      <w:b/>
      <w:bCs/>
      <w:lang w:val="ru-RU" w:eastAsia="ru-RU"/>
    </w:rPr>
  </w:style>
  <w:style w:type="character" w:customStyle="1" w:styleId="Heading7Char">
    <w:name w:val="Heading 7 Char"/>
    <w:basedOn w:val="DefaultParagraphFont"/>
    <w:link w:val="Heading7"/>
    <w:uiPriority w:val="99"/>
    <w:locked/>
    <w:rsid w:val="003A42EA"/>
    <w:rPr>
      <w:rFonts w:ascii="Times New Roman" w:hAnsi="Times New Roman" w:cs="Times New Roman"/>
      <w:sz w:val="24"/>
      <w:szCs w:val="24"/>
      <w:lang w:val="ru-RU" w:eastAsia="ru-RU"/>
    </w:rPr>
  </w:style>
  <w:style w:type="paragraph" w:styleId="NormalWeb">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Normal"/>
    <w:link w:val="NormalWebChar"/>
    <w:uiPriority w:val="99"/>
    <w:rsid w:val="003A42EA"/>
    <w:pPr>
      <w:spacing w:before="100" w:beforeAutospacing="1" w:after="100" w:afterAutospacing="1"/>
    </w:pPr>
  </w:style>
  <w:style w:type="paragraph" w:styleId="BodyText2">
    <w:name w:val="Body Text 2"/>
    <w:basedOn w:val="Normal"/>
    <w:link w:val="BodyText2Char"/>
    <w:uiPriority w:val="99"/>
    <w:rsid w:val="003A42EA"/>
    <w:pPr>
      <w:spacing w:after="120" w:line="480" w:lineRule="auto"/>
    </w:pPr>
    <w:rPr>
      <w:lang w:val="uk-UA"/>
    </w:rPr>
  </w:style>
  <w:style w:type="character" w:customStyle="1" w:styleId="BodyText2Char">
    <w:name w:val="Body Text 2 Char"/>
    <w:basedOn w:val="DefaultParagraphFont"/>
    <w:link w:val="BodyText2"/>
    <w:uiPriority w:val="99"/>
    <w:locked/>
    <w:rsid w:val="003A42EA"/>
    <w:rPr>
      <w:rFonts w:ascii="Times New Roman" w:hAnsi="Times New Roman" w:cs="Times New Roman"/>
      <w:sz w:val="24"/>
      <w:szCs w:val="24"/>
      <w:lang w:eastAsia="ru-RU"/>
    </w:rPr>
  </w:style>
  <w:style w:type="character" w:styleId="Hyperlink">
    <w:name w:val="Hyperlink"/>
    <w:basedOn w:val="DefaultParagraphFont"/>
    <w:uiPriority w:val="99"/>
    <w:rsid w:val="003A42EA"/>
    <w:rPr>
      <w:rFonts w:cs="Times New Roman"/>
      <w:color w:val="0000FF"/>
      <w:u w:val="single"/>
    </w:rPr>
  </w:style>
  <w:style w:type="paragraph" w:styleId="TOC2">
    <w:name w:val="toc 2"/>
    <w:basedOn w:val="Normal"/>
    <w:next w:val="Normal"/>
    <w:link w:val="TOC2Char"/>
    <w:autoRedefine/>
    <w:uiPriority w:val="99"/>
    <w:rsid w:val="003A42EA"/>
    <w:pPr>
      <w:tabs>
        <w:tab w:val="right" w:leader="dot" w:pos="9354"/>
      </w:tabs>
      <w:ind w:left="540" w:hanging="300"/>
    </w:pPr>
    <w:rPr>
      <w:rFonts w:ascii="Calibri" w:hAnsi="Calibri"/>
      <w:smallCaps/>
      <w:sz w:val="20"/>
      <w:szCs w:val="20"/>
    </w:rPr>
  </w:style>
  <w:style w:type="paragraph" w:styleId="BalloonText">
    <w:name w:val="Balloon Text"/>
    <w:basedOn w:val="Normal"/>
    <w:link w:val="BalloonTextChar"/>
    <w:uiPriority w:val="99"/>
    <w:semiHidden/>
    <w:rsid w:val="003A42E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42EA"/>
    <w:rPr>
      <w:rFonts w:ascii="Tahoma" w:hAnsi="Tahoma" w:cs="Tahoma"/>
      <w:sz w:val="16"/>
      <w:szCs w:val="16"/>
      <w:lang w:val="ru-RU" w:eastAsia="ru-RU"/>
    </w:rPr>
  </w:style>
  <w:style w:type="character" w:styleId="FollowedHyperlink">
    <w:name w:val="FollowedHyperlink"/>
    <w:basedOn w:val="DefaultParagraphFont"/>
    <w:uiPriority w:val="99"/>
    <w:rsid w:val="003A42EA"/>
    <w:rPr>
      <w:rFonts w:cs="Times New Roman"/>
      <w:color w:val="800080"/>
      <w:u w:val="single"/>
    </w:rPr>
  </w:style>
  <w:style w:type="paragraph" w:customStyle="1" w:styleId="aDovidka">
    <w:name w:val="a Dovidka"/>
    <w:basedOn w:val="Normal"/>
    <w:link w:val="aDovidka0"/>
    <w:autoRedefine/>
    <w:uiPriority w:val="99"/>
    <w:rsid w:val="003A42EA"/>
    <w:pPr>
      <w:widowControl w:val="0"/>
      <w:tabs>
        <w:tab w:val="left" w:pos="720"/>
        <w:tab w:val="left" w:pos="2432"/>
      </w:tabs>
      <w:ind w:firstLine="709"/>
      <w:jc w:val="both"/>
    </w:pPr>
    <w:rPr>
      <w:sz w:val="28"/>
      <w:szCs w:val="28"/>
    </w:rPr>
  </w:style>
  <w:style w:type="paragraph" w:styleId="BodyText">
    <w:name w:val="Body Text"/>
    <w:aliases w:val="Текст1,bt"/>
    <w:basedOn w:val="Normal"/>
    <w:link w:val="BodyTextChar"/>
    <w:uiPriority w:val="99"/>
    <w:rsid w:val="003A42EA"/>
    <w:pPr>
      <w:spacing w:after="120"/>
    </w:pPr>
  </w:style>
  <w:style w:type="character" w:customStyle="1" w:styleId="BodyTextChar">
    <w:name w:val="Body Text Char"/>
    <w:aliases w:val="Текст1 Char,bt Char"/>
    <w:basedOn w:val="DefaultParagraphFont"/>
    <w:link w:val="BodyText"/>
    <w:uiPriority w:val="99"/>
    <w:locked/>
    <w:rsid w:val="003A42EA"/>
    <w:rPr>
      <w:rFonts w:ascii="Times New Roman" w:hAnsi="Times New Roman" w:cs="Times New Roman"/>
      <w:sz w:val="24"/>
      <w:szCs w:val="24"/>
      <w:lang w:val="ru-RU" w:eastAsia="ru-RU"/>
    </w:rPr>
  </w:style>
  <w:style w:type="paragraph" w:styleId="ListParagraph">
    <w:name w:val="List Paragraph"/>
    <w:basedOn w:val="Normal"/>
    <w:uiPriority w:val="99"/>
    <w:qFormat/>
    <w:rsid w:val="003A42EA"/>
    <w:pPr>
      <w:ind w:left="720"/>
      <w:contextualSpacing/>
    </w:pPr>
  </w:style>
  <w:style w:type="paragraph" w:styleId="BodyTextIndent2">
    <w:name w:val="Body Text Indent 2"/>
    <w:aliases w:val="Знак Знак Знак"/>
    <w:basedOn w:val="Normal"/>
    <w:link w:val="BodyTextIndent2Char"/>
    <w:uiPriority w:val="99"/>
    <w:rsid w:val="003A42EA"/>
    <w:pPr>
      <w:spacing w:after="120" w:line="480" w:lineRule="auto"/>
      <w:ind w:left="283"/>
    </w:pPr>
  </w:style>
  <w:style w:type="character" w:customStyle="1" w:styleId="BodyTextIndent2Char">
    <w:name w:val="Body Text Indent 2 Char"/>
    <w:aliases w:val="Знак Знак Знак Char"/>
    <w:basedOn w:val="DefaultParagraphFont"/>
    <w:link w:val="BodyTextIndent2"/>
    <w:uiPriority w:val="99"/>
    <w:locked/>
    <w:rsid w:val="003A42EA"/>
    <w:rPr>
      <w:rFonts w:ascii="Times New Roman" w:hAnsi="Times New Roman" w:cs="Times New Roman"/>
      <w:sz w:val="24"/>
      <w:szCs w:val="24"/>
      <w:lang w:val="ru-RU" w:eastAsia="ru-RU"/>
    </w:rPr>
  </w:style>
  <w:style w:type="paragraph" w:customStyle="1" w:styleId="a">
    <w:name w:val="Нормальний текст"/>
    <w:basedOn w:val="Normal"/>
    <w:uiPriority w:val="99"/>
    <w:rsid w:val="003A42EA"/>
    <w:pPr>
      <w:spacing w:before="120"/>
      <w:ind w:firstLine="567"/>
    </w:pPr>
    <w:rPr>
      <w:lang w:val="uk-UA"/>
    </w:rPr>
  </w:style>
  <w:style w:type="paragraph" w:styleId="BodyTextIndent">
    <w:name w:val="Body Text Indent"/>
    <w:aliases w:val="Знак5"/>
    <w:basedOn w:val="Normal"/>
    <w:link w:val="BodyTextIndentChar"/>
    <w:uiPriority w:val="99"/>
    <w:rsid w:val="003A42EA"/>
    <w:pPr>
      <w:spacing w:after="120"/>
      <w:ind w:left="283"/>
    </w:pPr>
  </w:style>
  <w:style w:type="character" w:customStyle="1" w:styleId="BodyTextIndentChar">
    <w:name w:val="Body Text Indent Char"/>
    <w:aliases w:val="Знак5 Char"/>
    <w:basedOn w:val="DefaultParagraphFont"/>
    <w:link w:val="BodyTextIndent"/>
    <w:uiPriority w:val="99"/>
    <w:locked/>
    <w:rsid w:val="003A42EA"/>
    <w:rPr>
      <w:rFonts w:ascii="Times New Roman" w:hAnsi="Times New Roman" w:cs="Times New Roman"/>
      <w:sz w:val="24"/>
      <w:szCs w:val="24"/>
      <w:lang w:val="ru-RU" w:eastAsia="ru-RU"/>
    </w:rPr>
  </w:style>
  <w:style w:type="paragraph" w:styleId="BodyText3">
    <w:name w:val="Body Text 3"/>
    <w:aliases w:val="Знак8"/>
    <w:basedOn w:val="Normal"/>
    <w:link w:val="BodyText3Char"/>
    <w:uiPriority w:val="99"/>
    <w:rsid w:val="003A42EA"/>
    <w:pPr>
      <w:spacing w:after="120"/>
    </w:pPr>
    <w:rPr>
      <w:sz w:val="16"/>
      <w:szCs w:val="16"/>
    </w:rPr>
  </w:style>
  <w:style w:type="character" w:customStyle="1" w:styleId="BodyText3Char">
    <w:name w:val="Body Text 3 Char"/>
    <w:aliases w:val="Знак8 Char"/>
    <w:basedOn w:val="DefaultParagraphFont"/>
    <w:link w:val="BodyText3"/>
    <w:uiPriority w:val="99"/>
    <w:locked/>
    <w:rsid w:val="003A42EA"/>
    <w:rPr>
      <w:rFonts w:ascii="Times New Roman" w:hAnsi="Times New Roman" w:cs="Times New Roman"/>
      <w:sz w:val="16"/>
      <w:szCs w:val="16"/>
      <w:lang w:val="ru-RU" w:eastAsia="ru-RU"/>
    </w:rPr>
  </w:style>
  <w:style w:type="paragraph" w:styleId="HTMLPreformatted">
    <w:name w:val="HTML Preformatted"/>
    <w:basedOn w:val="Normal"/>
    <w:link w:val="HTMLPreformattedChar"/>
    <w:uiPriority w:val="99"/>
    <w:rsid w:val="003A4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28"/>
      <w:szCs w:val="28"/>
    </w:rPr>
  </w:style>
  <w:style w:type="character" w:customStyle="1" w:styleId="HTMLPreformattedChar">
    <w:name w:val="HTML Preformatted Char"/>
    <w:basedOn w:val="DefaultParagraphFont"/>
    <w:link w:val="HTMLPreformatted"/>
    <w:uiPriority w:val="99"/>
    <w:locked/>
    <w:rsid w:val="003A42EA"/>
    <w:rPr>
      <w:rFonts w:ascii="Courier New" w:eastAsia="Arial Unicode MS" w:hAnsi="Courier New" w:cs="Courier New"/>
      <w:color w:val="000000"/>
      <w:sz w:val="28"/>
      <w:szCs w:val="28"/>
      <w:lang w:val="ru-RU" w:eastAsia="ru-RU"/>
    </w:rPr>
  </w:style>
  <w:style w:type="paragraph" w:customStyle="1" w:styleId="a0">
    <w:name w:val="Стиль Документа"/>
    <w:basedOn w:val="Normal"/>
    <w:uiPriority w:val="99"/>
    <w:rsid w:val="003A42EA"/>
    <w:pPr>
      <w:spacing w:before="120" w:line="360" w:lineRule="auto"/>
      <w:ind w:firstLine="567"/>
      <w:jc w:val="both"/>
    </w:pPr>
    <w:rPr>
      <w:sz w:val="28"/>
      <w:szCs w:val="20"/>
    </w:rPr>
  </w:style>
  <w:style w:type="paragraph" w:customStyle="1" w:styleId="21">
    <w:name w:val="Основной текст 21"/>
    <w:basedOn w:val="Normal"/>
    <w:uiPriority w:val="99"/>
    <w:rsid w:val="003A42EA"/>
    <w:pPr>
      <w:suppressAutoHyphens/>
      <w:overflowPunct w:val="0"/>
      <w:autoSpaceDE w:val="0"/>
      <w:jc w:val="both"/>
      <w:textAlignment w:val="baseline"/>
    </w:pPr>
    <w:rPr>
      <w:rFonts w:ascii="Times New Roman CYR" w:hAnsi="Times New Roman CYR"/>
      <w:sz w:val="48"/>
      <w:szCs w:val="20"/>
      <w:lang w:eastAsia="ar-SA"/>
    </w:rPr>
  </w:style>
  <w:style w:type="paragraph" w:customStyle="1" w:styleId="33">
    <w:name w:val="33"/>
    <w:basedOn w:val="Normal"/>
    <w:uiPriority w:val="99"/>
    <w:rsid w:val="003A42EA"/>
    <w:pPr>
      <w:ind w:left="1980" w:hanging="720"/>
    </w:pPr>
    <w:rPr>
      <w:i/>
      <w:sz w:val="28"/>
      <w:szCs w:val="28"/>
      <w:lang w:val="uk-UA"/>
    </w:rPr>
  </w:style>
  <w:style w:type="paragraph" w:customStyle="1" w:styleId="1">
    <w:name w:val="1"/>
    <w:basedOn w:val="Normal"/>
    <w:uiPriority w:val="99"/>
    <w:rsid w:val="003A42EA"/>
    <w:rPr>
      <w:rFonts w:ascii="Verdana" w:hAnsi="Verdana" w:cs="Verdana"/>
      <w:sz w:val="20"/>
      <w:szCs w:val="20"/>
      <w:lang w:val="en-US" w:eastAsia="en-US"/>
    </w:rPr>
  </w:style>
  <w:style w:type="paragraph" w:customStyle="1" w:styleId="111">
    <w:name w:val="Знак1 Знак Знак Знак Знак Знак1 Знак Знак Знак1 Знак Знак Знак Знак"/>
    <w:basedOn w:val="Normal"/>
    <w:uiPriority w:val="99"/>
    <w:rsid w:val="003A42EA"/>
    <w:pPr>
      <w:spacing w:after="160" w:line="240" w:lineRule="exact"/>
    </w:pPr>
    <w:rPr>
      <w:rFonts w:ascii="Arial" w:hAnsi="Arial" w:cs="Arial"/>
      <w:sz w:val="20"/>
      <w:szCs w:val="20"/>
      <w:lang w:val="en-US" w:eastAsia="en-US"/>
    </w:rPr>
  </w:style>
  <w:style w:type="paragraph" w:styleId="Footer">
    <w:name w:val="footer"/>
    <w:basedOn w:val="Normal"/>
    <w:link w:val="FooterChar"/>
    <w:uiPriority w:val="99"/>
    <w:rsid w:val="003A42EA"/>
    <w:pPr>
      <w:tabs>
        <w:tab w:val="center" w:pos="4677"/>
        <w:tab w:val="right" w:pos="9355"/>
      </w:tabs>
    </w:pPr>
  </w:style>
  <w:style w:type="character" w:customStyle="1" w:styleId="FooterChar">
    <w:name w:val="Footer Char"/>
    <w:basedOn w:val="DefaultParagraphFont"/>
    <w:link w:val="Footer"/>
    <w:uiPriority w:val="99"/>
    <w:locked/>
    <w:rsid w:val="003A42EA"/>
    <w:rPr>
      <w:rFonts w:ascii="Times New Roman" w:hAnsi="Times New Roman" w:cs="Times New Roman"/>
      <w:sz w:val="24"/>
      <w:szCs w:val="24"/>
    </w:rPr>
  </w:style>
  <w:style w:type="character" w:styleId="PageNumber">
    <w:name w:val="page number"/>
    <w:basedOn w:val="DefaultParagraphFont"/>
    <w:uiPriority w:val="99"/>
    <w:rsid w:val="003A42EA"/>
    <w:rPr>
      <w:rFonts w:cs="Times New Roman"/>
    </w:rPr>
  </w:style>
  <w:style w:type="paragraph" w:styleId="BodyTextIndent3">
    <w:name w:val="Body Text Indent 3"/>
    <w:aliases w:val="Знак6 Знак1,Знак6 Знак Знак1,Название Знак Знак1"/>
    <w:basedOn w:val="Normal"/>
    <w:link w:val="BodyTextIndent3Char"/>
    <w:uiPriority w:val="99"/>
    <w:rsid w:val="003A42EA"/>
    <w:pPr>
      <w:spacing w:after="120"/>
      <w:ind w:left="283"/>
    </w:pPr>
    <w:rPr>
      <w:sz w:val="16"/>
      <w:szCs w:val="16"/>
      <w:lang w:val="uk-UA"/>
    </w:rPr>
  </w:style>
  <w:style w:type="character" w:customStyle="1" w:styleId="BodyTextIndent3Char">
    <w:name w:val="Body Text Indent 3 Char"/>
    <w:aliases w:val="Знак6 Знак1 Char,Знак6 Знак Знак1 Char,Название Знак Знак1 Char"/>
    <w:basedOn w:val="DefaultParagraphFont"/>
    <w:link w:val="BodyTextIndent3"/>
    <w:uiPriority w:val="99"/>
    <w:locked/>
    <w:rsid w:val="003A42EA"/>
    <w:rPr>
      <w:rFonts w:ascii="Times New Roman" w:hAnsi="Times New Roman" w:cs="Times New Roman"/>
      <w:sz w:val="16"/>
      <w:szCs w:val="16"/>
      <w:lang w:eastAsia="ru-RU"/>
    </w:rPr>
  </w:style>
  <w:style w:type="character" w:customStyle="1" w:styleId="apple-style-span">
    <w:name w:val="apple-style-span"/>
    <w:basedOn w:val="DefaultParagraphFont"/>
    <w:uiPriority w:val="99"/>
    <w:rsid w:val="003A42EA"/>
    <w:rPr>
      <w:rFonts w:cs="Times New Roman"/>
    </w:rPr>
  </w:style>
  <w:style w:type="paragraph" w:customStyle="1" w:styleId="a1">
    <w:name w:val="Текст в заданном формате"/>
    <w:basedOn w:val="Normal"/>
    <w:uiPriority w:val="99"/>
    <w:rsid w:val="003A42EA"/>
    <w:pPr>
      <w:widowControl w:val="0"/>
      <w:suppressAutoHyphens/>
    </w:pPr>
    <w:rPr>
      <w:rFonts w:ascii="Courier New" w:eastAsia="Calibri" w:hAnsi="Courier New" w:cs="Courier New"/>
      <w:sz w:val="20"/>
      <w:szCs w:val="20"/>
      <w:lang w:val="uk-UA"/>
    </w:rPr>
  </w:style>
  <w:style w:type="paragraph" w:customStyle="1" w:styleId="22">
    <w:name w:val="22"/>
    <w:basedOn w:val="Normal"/>
    <w:uiPriority w:val="99"/>
    <w:rsid w:val="003A42EA"/>
    <w:pPr>
      <w:ind w:left="1260" w:hanging="540"/>
    </w:pPr>
    <w:rPr>
      <w:b/>
      <w:i/>
      <w:sz w:val="28"/>
      <w:szCs w:val="28"/>
      <w:lang w:val="uk-UA"/>
    </w:rPr>
  </w:style>
  <w:style w:type="character" w:customStyle="1" w:styleId="2">
    <w:name w:val="Знак Знак2"/>
    <w:uiPriority w:val="99"/>
    <w:rsid w:val="003A42EA"/>
    <w:rPr>
      <w:sz w:val="16"/>
      <w:lang w:val="uk-UA" w:eastAsia="ru-RU"/>
    </w:rPr>
  </w:style>
  <w:style w:type="paragraph" w:customStyle="1" w:styleId="a2">
    <w:name w:val="Знак Знак Знак Знак Знак Знак Знак"/>
    <w:basedOn w:val="Normal"/>
    <w:uiPriority w:val="99"/>
    <w:rsid w:val="003A42EA"/>
    <w:rPr>
      <w:rFonts w:ascii="Verdana" w:hAnsi="Verdana" w:cs="Verdana"/>
      <w:sz w:val="20"/>
      <w:szCs w:val="20"/>
      <w:lang w:val="en-US" w:eastAsia="en-US"/>
    </w:rPr>
  </w:style>
  <w:style w:type="paragraph" w:customStyle="1" w:styleId="a3">
    <w:name w:val="Знак Знак Знак Знак"/>
    <w:basedOn w:val="Normal"/>
    <w:uiPriority w:val="99"/>
    <w:rsid w:val="003A42EA"/>
    <w:rPr>
      <w:sz w:val="20"/>
      <w:szCs w:val="20"/>
      <w:lang w:val="en-US" w:eastAsia="en-US"/>
    </w:rPr>
  </w:style>
  <w:style w:type="paragraph" w:customStyle="1" w:styleId="10">
    <w:name w:val="Обычный1"/>
    <w:link w:val="Normal0"/>
    <w:uiPriority w:val="99"/>
    <w:rsid w:val="003A42EA"/>
    <w:pPr>
      <w:widowControl w:val="0"/>
      <w:spacing w:line="300" w:lineRule="auto"/>
      <w:ind w:left="40" w:firstLine="720"/>
      <w:jc w:val="both"/>
    </w:pPr>
    <w:rPr>
      <w:rFonts w:ascii="Times New Roman" w:eastAsia="Times New Roman" w:hAnsi="Times New Roman"/>
    </w:rPr>
  </w:style>
  <w:style w:type="character" w:customStyle="1" w:styleId="longtext">
    <w:name w:val="long_text"/>
    <w:basedOn w:val="DefaultParagraphFont"/>
    <w:uiPriority w:val="99"/>
    <w:rsid w:val="003A42EA"/>
    <w:rPr>
      <w:rFonts w:cs="Times New Roman"/>
    </w:rPr>
  </w:style>
  <w:style w:type="paragraph" w:customStyle="1" w:styleId="11">
    <w:name w:val="Знак Знак1 Знак"/>
    <w:basedOn w:val="Normal"/>
    <w:uiPriority w:val="99"/>
    <w:rsid w:val="003A42EA"/>
    <w:rPr>
      <w:rFonts w:ascii="Verdana" w:hAnsi="Verdana" w:cs="Verdana"/>
      <w:sz w:val="20"/>
      <w:szCs w:val="20"/>
      <w:lang w:val="en-US" w:eastAsia="en-US"/>
    </w:rPr>
  </w:style>
  <w:style w:type="character" w:customStyle="1" w:styleId="12">
    <w:name w:val="Знак Знак1"/>
    <w:uiPriority w:val="99"/>
    <w:rsid w:val="003A42EA"/>
    <w:rPr>
      <w:rFonts w:ascii="Courier New" w:hAnsi="Courier New"/>
      <w:lang w:val="ru-RU" w:eastAsia="ru-RU"/>
    </w:rPr>
  </w:style>
  <w:style w:type="paragraph" w:customStyle="1" w:styleId="a4">
    <w:name w:val="Назва документа"/>
    <w:basedOn w:val="Normal"/>
    <w:next w:val="a"/>
    <w:uiPriority w:val="99"/>
    <w:rsid w:val="003A42EA"/>
    <w:pPr>
      <w:keepNext/>
      <w:keepLines/>
      <w:spacing w:before="240" w:after="240"/>
      <w:jc w:val="center"/>
    </w:pPr>
    <w:rPr>
      <w:rFonts w:ascii="Antiqua" w:hAnsi="Antiqua"/>
      <w:b/>
      <w:sz w:val="26"/>
      <w:szCs w:val="20"/>
      <w:lang w:val="uk-UA"/>
    </w:rPr>
  </w:style>
  <w:style w:type="character" w:styleId="Emphasis">
    <w:name w:val="Emphasis"/>
    <w:basedOn w:val="DefaultParagraphFont"/>
    <w:uiPriority w:val="99"/>
    <w:qFormat/>
    <w:rsid w:val="003A42EA"/>
    <w:rPr>
      <w:rFonts w:cs="Times New Roman"/>
      <w:i/>
    </w:rPr>
  </w:style>
  <w:style w:type="paragraph" w:styleId="ListBullet">
    <w:name w:val="List Bullet"/>
    <w:basedOn w:val="Normal"/>
    <w:uiPriority w:val="99"/>
    <w:rsid w:val="003A42EA"/>
    <w:pPr>
      <w:numPr>
        <w:numId w:val="3"/>
      </w:numPr>
    </w:pPr>
    <w:rPr>
      <w:sz w:val="26"/>
      <w:szCs w:val="20"/>
      <w:lang w:val="uk-UA"/>
    </w:rPr>
  </w:style>
  <w:style w:type="paragraph" w:customStyle="1" w:styleId="13">
    <w:name w:val="Стиль1"/>
    <w:basedOn w:val="Normal"/>
    <w:uiPriority w:val="99"/>
    <w:rsid w:val="003A42EA"/>
    <w:pPr>
      <w:autoSpaceDE w:val="0"/>
      <w:autoSpaceDN w:val="0"/>
      <w:spacing w:line="312" w:lineRule="auto"/>
      <w:jc w:val="both"/>
    </w:pPr>
    <w:rPr>
      <w:sz w:val="26"/>
      <w:szCs w:val="26"/>
      <w:lang w:val="uk-UA"/>
    </w:rPr>
  </w:style>
  <w:style w:type="character" w:customStyle="1" w:styleId="hps">
    <w:name w:val="hps"/>
    <w:basedOn w:val="DefaultParagraphFont"/>
    <w:uiPriority w:val="99"/>
    <w:rsid w:val="003A42EA"/>
    <w:rPr>
      <w:rFonts w:cs="Times New Roman"/>
    </w:rPr>
  </w:style>
  <w:style w:type="character" w:customStyle="1" w:styleId="hpsatn">
    <w:name w:val="hps atn"/>
    <w:basedOn w:val="DefaultParagraphFont"/>
    <w:uiPriority w:val="99"/>
    <w:rsid w:val="003A42EA"/>
    <w:rPr>
      <w:rFonts w:cs="Times New Roman"/>
    </w:rPr>
  </w:style>
  <w:style w:type="paragraph" w:customStyle="1" w:styleId="110">
    <w:name w:val="11"/>
    <w:basedOn w:val="1"/>
    <w:uiPriority w:val="99"/>
    <w:rsid w:val="003A42EA"/>
    <w:pPr>
      <w:ind w:left="240"/>
    </w:pPr>
    <w:rPr>
      <w:rFonts w:ascii="Times New Roman" w:hAnsi="Times New Roman" w:cs="Times New Roman"/>
      <w:smallCaps/>
      <w:u w:val="single"/>
      <w:lang w:val="ru-RU" w:eastAsia="ru-RU"/>
    </w:rPr>
  </w:style>
  <w:style w:type="paragraph" w:styleId="TOCHeading">
    <w:name w:val="TOC Heading"/>
    <w:basedOn w:val="Heading1"/>
    <w:next w:val="Normal"/>
    <w:uiPriority w:val="99"/>
    <w:qFormat/>
    <w:rsid w:val="003A42EA"/>
    <w:pPr>
      <w:keepLines/>
      <w:spacing w:before="480" w:after="0" w:line="276" w:lineRule="auto"/>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99"/>
    <w:rsid w:val="003A42EA"/>
    <w:pPr>
      <w:tabs>
        <w:tab w:val="right" w:leader="dot" w:pos="9354"/>
      </w:tabs>
      <w:spacing w:before="120" w:after="120" w:line="264" w:lineRule="auto"/>
      <w:jc w:val="both"/>
    </w:pPr>
    <w:rPr>
      <w:rFonts w:cs="Calibri"/>
      <w:b/>
      <w:bCs/>
      <w:caps/>
      <w:noProof/>
      <w:sz w:val="28"/>
      <w:szCs w:val="28"/>
      <w:lang w:val="uk-UA"/>
    </w:rPr>
  </w:style>
  <w:style w:type="paragraph" w:styleId="TOC3">
    <w:name w:val="toc 3"/>
    <w:basedOn w:val="Normal"/>
    <w:next w:val="Normal"/>
    <w:link w:val="TOC3Char"/>
    <w:autoRedefine/>
    <w:uiPriority w:val="99"/>
    <w:rsid w:val="003A42EA"/>
    <w:pPr>
      <w:tabs>
        <w:tab w:val="right" w:leader="dot" w:pos="9354"/>
      </w:tabs>
      <w:ind w:left="480"/>
    </w:pPr>
    <w:rPr>
      <w:i/>
      <w:iCs/>
      <w:noProof/>
      <w:sz w:val="28"/>
      <w:szCs w:val="28"/>
    </w:rPr>
  </w:style>
  <w:style w:type="paragraph" w:styleId="TOC4">
    <w:name w:val="toc 4"/>
    <w:basedOn w:val="Normal"/>
    <w:next w:val="Normal"/>
    <w:autoRedefine/>
    <w:uiPriority w:val="99"/>
    <w:rsid w:val="003A42EA"/>
    <w:pPr>
      <w:ind w:left="720"/>
    </w:pPr>
    <w:rPr>
      <w:rFonts w:ascii="Calibri" w:hAnsi="Calibri" w:cs="Calibri"/>
      <w:sz w:val="18"/>
      <w:szCs w:val="18"/>
    </w:rPr>
  </w:style>
  <w:style w:type="paragraph" w:customStyle="1" w:styleId="a5">
    <w:name w:val="Вступ"/>
    <w:basedOn w:val="Heading1"/>
    <w:uiPriority w:val="99"/>
    <w:rsid w:val="003A42EA"/>
    <w:pPr>
      <w:spacing w:before="0" w:after="0"/>
      <w:ind w:firstLine="709"/>
    </w:pPr>
    <w:rPr>
      <w:rFonts w:ascii="Times New Roman" w:hAnsi="Times New Roman"/>
      <w:sz w:val="28"/>
      <w:szCs w:val="28"/>
      <w:lang w:val="uk-UA"/>
    </w:rPr>
  </w:style>
  <w:style w:type="paragraph" w:customStyle="1" w:styleId="112">
    <w:name w:val="1 1 Разд"/>
    <w:basedOn w:val="Heading1"/>
    <w:uiPriority w:val="99"/>
    <w:rsid w:val="003A42EA"/>
    <w:pPr>
      <w:spacing w:before="0" w:after="0"/>
      <w:ind w:firstLine="709"/>
    </w:pPr>
    <w:rPr>
      <w:rFonts w:ascii="Times New Roman" w:hAnsi="Times New Roman"/>
      <w:caps/>
      <w:sz w:val="28"/>
      <w:szCs w:val="28"/>
    </w:rPr>
  </w:style>
  <w:style w:type="paragraph" w:customStyle="1" w:styleId="20">
    <w:name w:val="2Подраз"/>
    <w:basedOn w:val="Heading2"/>
    <w:uiPriority w:val="99"/>
    <w:rsid w:val="003A42EA"/>
    <w:pPr>
      <w:spacing w:before="0" w:after="0"/>
      <w:ind w:firstLine="709"/>
      <w:jc w:val="both"/>
    </w:pPr>
    <w:rPr>
      <w:rFonts w:ascii="Times New Roman" w:hAnsi="Times New Roman" w:cs="Times New Roman"/>
      <w:i w:val="0"/>
      <w:color w:val="000080"/>
      <w:lang w:val="uk-UA"/>
    </w:rPr>
  </w:style>
  <w:style w:type="paragraph" w:customStyle="1" w:styleId="120">
    <w:name w:val="1 2 подр"/>
    <w:basedOn w:val="20"/>
    <w:uiPriority w:val="99"/>
    <w:rsid w:val="003A42EA"/>
    <w:rPr>
      <w:color w:val="auto"/>
    </w:rPr>
  </w:style>
  <w:style w:type="paragraph" w:customStyle="1" w:styleId="130">
    <w:name w:val="1 3 пункт"/>
    <w:basedOn w:val="Heading3"/>
    <w:uiPriority w:val="99"/>
    <w:rsid w:val="003A42EA"/>
    <w:pPr>
      <w:spacing w:before="0" w:beforeAutospacing="0" w:after="0" w:afterAutospacing="0"/>
      <w:ind w:firstLine="709"/>
      <w:jc w:val="both"/>
    </w:pPr>
    <w:rPr>
      <w:i/>
      <w:szCs w:val="28"/>
      <w:lang w:val="uk-UA"/>
    </w:rPr>
  </w:style>
  <w:style w:type="paragraph" w:styleId="Title">
    <w:name w:val="Title"/>
    <w:aliases w:val="Заголовок,Название Знак1 Знак,Название Знак Знак Знак,Название Знак1 Знак Знак Знак,Название Знак Знак Знак Знак Знак,Знак6 Знак Знак Знак Знак Знак,Название Знак Знак1 Знак Знак,Знак6 Знак Знак1 Знак Знак,Знак6 Знак Знак"/>
    <w:basedOn w:val="Normal"/>
    <w:link w:val="TitleChar1"/>
    <w:uiPriority w:val="99"/>
    <w:qFormat/>
    <w:rsid w:val="003A42EA"/>
    <w:pPr>
      <w:jc w:val="center"/>
    </w:pPr>
    <w:rPr>
      <w:b/>
      <w:i/>
      <w:sz w:val="32"/>
      <w:szCs w:val="20"/>
    </w:rPr>
  </w:style>
  <w:style w:type="character" w:customStyle="1" w:styleId="TitleChar">
    <w:name w:val="Title Char"/>
    <w:aliases w:val="Заголовок Char,Название Знак1 Знак Char,Название Знак Знак Знак Char,Название Знак1 Знак Знак Знак Char,Название Знак Знак Знак Знак Знак Char,Знак6 Знак Знак Знак Знак Знак Char,Название Знак Знак1 Знак Знак Char,Знак6 Знак Знак Char"/>
    <w:basedOn w:val="DefaultParagraphFont"/>
    <w:link w:val="Title"/>
    <w:uiPriority w:val="99"/>
    <w:locked/>
    <w:rsid w:val="003A42EA"/>
    <w:rPr>
      <w:rFonts w:eastAsia="Times New Roman"/>
      <w:b/>
      <w:sz w:val="28"/>
      <w:lang w:val="uk-UA" w:eastAsia="ru-RU"/>
    </w:rPr>
  </w:style>
  <w:style w:type="character" w:customStyle="1" w:styleId="a6">
    <w:name w:val="Название Знак"/>
    <w:basedOn w:val="DefaultParagraphFont"/>
    <w:link w:val="Title"/>
    <w:uiPriority w:val="99"/>
    <w:locked/>
    <w:rsid w:val="003A42EA"/>
    <w:rPr>
      <w:rFonts w:ascii="Cambria" w:hAnsi="Cambria" w:cs="Times New Roman"/>
      <w:color w:val="17365D"/>
      <w:spacing w:val="5"/>
      <w:kern w:val="28"/>
      <w:sz w:val="52"/>
      <w:szCs w:val="52"/>
      <w:lang w:val="ru-RU" w:eastAsia="ru-RU"/>
    </w:rPr>
  </w:style>
  <w:style w:type="paragraph" w:styleId="TOC9">
    <w:name w:val="toc 9"/>
    <w:aliases w:val="ЗМІСТ"/>
    <w:basedOn w:val="Normal"/>
    <w:next w:val="Normal"/>
    <w:autoRedefine/>
    <w:uiPriority w:val="99"/>
    <w:rsid w:val="003A42EA"/>
    <w:pPr>
      <w:ind w:left="1920"/>
    </w:pPr>
    <w:rPr>
      <w:rFonts w:ascii="Calibri" w:hAnsi="Calibri" w:cs="Calibri"/>
      <w:sz w:val="18"/>
      <w:szCs w:val="18"/>
    </w:rPr>
  </w:style>
  <w:style w:type="character" w:customStyle="1" w:styleId="TitleChar1">
    <w:name w:val="Title Char1"/>
    <w:aliases w:val="Заголовок Char1,Название Знак1 Знак Char1,Название Знак Знак Знак Char1,Название Знак1 Знак Знак Знак Char1,Название Знак Знак Знак Знак Знак Char1,Знак6 Знак Знак Знак Знак Знак Char1,Название Знак Знак1 Знак Знак Char1"/>
    <w:link w:val="Title"/>
    <w:uiPriority w:val="99"/>
    <w:locked/>
    <w:rsid w:val="003A42EA"/>
    <w:rPr>
      <w:rFonts w:ascii="Times New Roman" w:hAnsi="Times New Roman"/>
      <w:b/>
      <w:i/>
      <w:sz w:val="20"/>
      <w:lang w:val="ru-RU" w:eastAsia="ru-RU"/>
    </w:rPr>
  </w:style>
  <w:style w:type="paragraph" w:customStyle="1" w:styleId="7">
    <w:name w:val="Стиль7"/>
    <w:basedOn w:val="Normal"/>
    <w:uiPriority w:val="99"/>
    <w:rsid w:val="003A42EA"/>
    <w:pPr>
      <w:keepNext/>
      <w:widowControl w:val="0"/>
      <w:shd w:val="clear" w:color="auto" w:fill="FFFFFF"/>
      <w:spacing w:before="60" w:after="60"/>
      <w:ind w:firstLine="720"/>
      <w:jc w:val="both"/>
    </w:pPr>
    <w:rPr>
      <w:sz w:val="26"/>
      <w:lang w:val="uk-UA"/>
    </w:rPr>
  </w:style>
  <w:style w:type="paragraph" w:customStyle="1" w:styleId="Normal1">
    <w:name w:val="Normal1"/>
    <w:uiPriority w:val="99"/>
    <w:rsid w:val="003A42EA"/>
    <w:pPr>
      <w:widowControl w:val="0"/>
      <w:spacing w:line="300" w:lineRule="auto"/>
      <w:ind w:firstLine="340"/>
      <w:jc w:val="both"/>
    </w:pPr>
    <w:rPr>
      <w:rFonts w:ascii="Times New Roman" w:eastAsia="Times New Roman" w:hAnsi="Times New Roman"/>
      <w:szCs w:val="20"/>
      <w:lang w:val="uk-UA"/>
    </w:rPr>
  </w:style>
  <w:style w:type="character" w:customStyle="1" w:styleId="FontStyle25">
    <w:name w:val="Font Style25"/>
    <w:uiPriority w:val="99"/>
    <w:rsid w:val="003A42EA"/>
    <w:rPr>
      <w:rFonts w:ascii="Times New Roman" w:hAnsi="Times New Roman"/>
      <w:sz w:val="26"/>
    </w:rPr>
  </w:style>
  <w:style w:type="paragraph" w:customStyle="1" w:styleId="Default">
    <w:name w:val="Default"/>
    <w:uiPriority w:val="99"/>
    <w:rsid w:val="003A42EA"/>
    <w:pPr>
      <w:autoSpaceDE w:val="0"/>
      <w:autoSpaceDN w:val="0"/>
      <w:adjustRightInd w:val="0"/>
    </w:pPr>
    <w:rPr>
      <w:rFonts w:ascii="Times New Roman" w:eastAsia="Times New Roman" w:hAnsi="Times New Roman"/>
      <w:color w:val="000000"/>
      <w:sz w:val="24"/>
      <w:szCs w:val="24"/>
    </w:rPr>
  </w:style>
  <w:style w:type="paragraph" w:customStyle="1" w:styleId="14">
    <w:name w:val="Обычный 1"/>
    <w:basedOn w:val="Normal"/>
    <w:uiPriority w:val="99"/>
    <w:rsid w:val="003A42EA"/>
    <w:pPr>
      <w:jc w:val="both"/>
    </w:pPr>
    <w:rPr>
      <w:rFonts w:ascii="Times New Roman CYR" w:hAnsi="Times New Roman CYR"/>
      <w:sz w:val="28"/>
      <w:szCs w:val="20"/>
      <w:lang w:val="uk-UA"/>
    </w:rPr>
  </w:style>
  <w:style w:type="paragraph" w:styleId="Revision">
    <w:name w:val="Revision"/>
    <w:hidden/>
    <w:uiPriority w:val="99"/>
    <w:semiHidden/>
    <w:rsid w:val="003A42EA"/>
    <w:rPr>
      <w:rFonts w:ascii="Times New Roman" w:eastAsia="Times New Roman" w:hAnsi="Times New Roman"/>
      <w:sz w:val="24"/>
      <w:szCs w:val="24"/>
    </w:rPr>
  </w:style>
  <w:style w:type="paragraph" w:customStyle="1" w:styleId="20131">
    <w:name w:val="2013 1"/>
    <w:basedOn w:val="TOC2"/>
    <w:link w:val="201310"/>
    <w:uiPriority w:val="99"/>
    <w:rsid w:val="003A42EA"/>
    <w:rPr>
      <w:sz w:val="27"/>
      <w:szCs w:val="27"/>
    </w:rPr>
  </w:style>
  <w:style w:type="paragraph" w:customStyle="1" w:styleId="20132">
    <w:name w:val="2013 2"/>
    <w:basedOn w:val="TOC2"/>
    <w:link w:val="201320"/>
    <w:uiPriority w:val="99"/>
    <w:rsid w:val="003A42EA"/>
    <w:pPr>
      <w:ind w:left="0" w:right="-2"/>
      <w:jc w:val="center"/>
    </w:pPr>
    <w:rPr>
      <w:b/>
      <w:sz w:val="27"/>
      <w:szCs w:val="27"/>
    </w:rPr>
  </w:style>
  <w:style w:type="character" w:customStyle="1" w:styleId="TOC2Char">
    <w:name w:val="TOC 2 Char"/>
    <w:link w:val="TOC2"/>
    <w:uiPriority w:val="99"/>
    <w:locked/>
    <w:rsid w:val="003A42EA"/>
    <w:rPr>
      <w:rFonts w:ascii="Calibri" w:hAnsi="Calibri"/>
      <w:smallCaps/>
      <w:sz w:val="20"/>
      <w:lang w:val="ru-RU" w:eastAsia="ru-RU"/>
    </w:rPr>
  </w:style>
  <w:style w:type="character" w:customStyle="1" w:styleId="201310">
    <w:name w:val="2013 1 Знак"/>
    <w:link w:val="20131"/>
    <w:uiPriority w:val="99"/>
    <w:locked/>
    <w:rsid w:val="003A42EA"/>
    <w:rPr>
      <w:rFonts w:ascii="Calibri" w:hAnsi="Calibri"/>
      <w:smallCaps/>
      <w:sz w:val="27"/>
    </w:rPr>
  </w:style>
  <w:style w:type="paragraph" w:customStyle="1" w:styleId="201322">
    <w:name w:val="2013 22"/>
    <w:basedOn w:val="TOC2"/>
    <w:link w:val="2013220"/>
    <w:uiPriority w:val="99"/>
    <w:rsid w:val="003A42EA"/>
    <w:pPr>
      <w:ind w:firstLine="284"/>
    </w:pPr>
  </w:style>
  <w:style w:type="character" w:customStyle="1" w:styleId="201320">
    <w:name w:val="2013 2 Знак"/>
    <w:link w:val="20132"/>
    <w:uiPriority w:val="99"/>
    <w:locked/>
    <w:rsid w:val="003A42EA"/>
    <w:rPr>
      <w:rFonts w:ascii="Calibri" w:hAnsi="Calibri"/>
      <w:b/>
      <w:smallCaps/>
      <w:sz w:val="27"/>
    </w:rPr>
  </w:style>
  <w:style w:type="paragraph" w:customStyle="1" w:styleId="20133">
    <w:name w:val="2013 3"/>
    <w:basedOn w:val="TOC3"/>
    <w:link w:val="201330"/>
    <w:uiPriority w:val="99"/>
    <w:rsid w:val="003A42EA"/>
    <w:pPr>
      <w:tabs>
        <w:tab w:val="right" w:leader="dot" w:pos="9923"/>
      </w:tabs>
      <w:ind w:left="0"/>
      <w:jc w:val="center"/>
    </w:pPr>
    <w:rPr>
      <w:b/>
    </w:rPr>
  </w:style>
  <w:style w:type="character" w:customStyle="1" w:styleId="2013220">
    <w:name w:val="2013 22 Знак"/>
    <w:basedOn w:val="TOC2Char"/>
    <w:link w:val="201322"/>
    <w:uiPriority w:val="99"/>
    <w:locked/>
    <w:rsid w:val="003A42EA"/>
    <w:rPr>
      <w:rFonts w:cs="Times New Roman"/>
      <w:szCs w:val="20"/>
    </w:rPr>
  </w:style>
  <w:style w:type="paragraph" w:styleId="Header">
    <w:name w:val="header"/>
    <w:basedOn w:val="Normal"/>
    <w:link w:val="HeaderChar"/>
    <w:uiPriority w:val="99"/>
    <w:rsid w:val="003A42EA"/>
    <w:pPr>
      <w:tabs>
        <w:tab w:val="center" w:pos="4819"/>
        <w:tab w:val="right" w:pos="9639"/>
      </w:tabs>
    </w:pPr>
  </w:style>
  <w:style w:type="character" w:customStyle="1" w:styleId="HeaderChar">
    <w:name w:val="Header Char"/>
    <w:basedOn w:val="DefaultParagraphFont"/>
    <w:link w:val="Header"/>
    <w:uiPriority w:val="99"/>
    <w:locked/>
    <w:rsid w:val="003A42EA"/>
    <w:rPr>
      <w:rFonts w:ascii="Times New Roman" w:hAnsi="Times New Roman" w:cs="Times New Roman"/>
      <w:sz w:val="24"/>
      <w:szCs w:val="24"/>
    </w:rPr>
  </w:style>
  <w:style w:type="character" w:customStyle="1" w:styleId="TOC3Char">
    <w:name w:val="TOC 3 Char"/>
    <w:link w:val="TOC3"/>
    <w:uiPriority w:val="99"/>
    <w:locked/>
    <w:rsid w:val="003A42EA"/>
    <w:rPr>
      <w:rFonts w:ascii="Times New Roman" w:hAnsi="Times New Roman"/>
      <w:i/>
      <w:noProof/>
      <w:sz w:val="28"/>
      <w:lang w:val="ru-RU" w:eastAsia="ru-RU"/>
    </w:rPr>
  </w:style>
  <w:style w:type="character" w:customStyle="1" w:styleId="201330">
    <w:name w:val="2013 3 Знак"/>
    <w:link w:val="20133"/>
    <w:uiPriority w:val="99"/>
    <w:locked/>
    <w:rsid w:val="003A42EA"/>
    <w:rPr>
      <w:rFonts w:ascii="Times New Roman" w:hAnsi="Times New Roman"/>
      <w:b/>
      <w:i/>
      <w:noProof/>
      <w:sz w:val="28"/>
      <w:lang w:eastAsia="ru-RU"/>
    </w:rPr>
  </w:style>
  <w:style w:type="paragraph" w:styleId="TOC5">
    <w:name w:val="toc 5"/>
    <w:basedOn w:val="Normal"/>
    <w:next w:val="Normal"/>
    <w:autoRedefine/>
    <w:uiPriority w:val="99"/>
    <w:rsid w:val="003A42EA"/>
    <w:pPr>
      <w:ind w:left="960"/>
    </w:pPr>
    <w:rPr>
      <w:rFonts w:ascii="Calibri" w:hAnsi="Calibri" w:cs="Calibri"/>
      <w:sz w:val="18"/>
      <w:szCs w:val="18"/>
    </w:rPr>
  </w:style>
  <w:style w:type="paragraph" w:styleId="TOC6">
    <w:name w:val="toc 6"/>
    <w:basedOn w:val="Normal"/>
    <w:next w:val="Normal"/>
    <w:autoRedefine/>
    <w:uiPriority w:val="99"/>
    <w:rsid w:val="003A42EA"/>
    <w:pPr>
      <w:ind w:left="1200"/>
    </w:pPr>
    <w:rPr>
      <w:rFonts w:ascii="Calibri" w:hAnsi="Calibri" w:cs="Calibri"/>
      <w:sz w:val="18"/>
      <w:szCs w:val="18"/>
    </w:rPr>
  </w:style>
  <w:style w:type="paragraph" w:styleId="TOC7">
    <w:name w:val="toc 7"/>
    <w:basedOn w:val="Normal"/>
    <w:next w:val="Normal"/>
    <w:autoRedefine/>
    <w:uiPriority w:val="99"/>
    <w:rsid w:val="003A42EA"/>
    <w:pPr>
      <w:ind w:left="1440"/>
    </w:pPr>
    <w:rPr>
      <w:rFonts w:ascii="Calibri" w:hAnsi="Calibri" w:cs="Calibri"/>
      <w:sz w:val="18"/>
      <w:szCs w:val="18"/>
    </w:rPr>
  </w:style>
  <w:style w:type="paragraph" w:styleId="TOC8">
    <w:name w:val="toc 8"/>
    <w:basedOn w:val="Normal"/>
    <w:next w:val="Normal"/>
    <w:autoRedefine/>
    <w:uiPriority w:val="99"/>
    <w:rsid w:val="003A42EA"/>
    <w:pPr>
      <w:ind w:left="1680"/>
    </w:pPr>
    <w:rPr>
      <w:rFonts w:ascii="Calibri" w:hAnsi="Calibri" w:cs="Calibri"/>
      <w:sz w:val="18"/>
      <w:szCs w:val="18"/>
    </w:rPr>
  </w:style>
  <w:style w:type="character" w:customStyle="1" w:styleId="A10">
    <w:name w:val="A10"/>
    <w:uiPriority w:val="99"/>
    <w:rsid w:val="003A42EA"/>
    <w:rPr>
      <w:rFonts w:ascii="PetersburgC" w:hAnsi="PetersburgC"/>
      <w:color w:val="000000"/>
      <w:sz w:val="23"/>
    </w:rPr>
  </w:style>
  <w:style w:type="character" w:customStyle="1" w:styleId="A13">
    <w:name w:val="A13"/>
    <w:uiPriority w:val="99"/>
    <w:rsid w:val="003A42EA"/>
    <w:rPr>
      <w:color w:val="000000"/>
      <w:sz w:val="22"/>
    </w:rPr>
  </w:style>
  <w:style w:type="paragraph" w:customStyle="1" w:styleId="Pa45">
    <w:name w:val="Pa45"/>
    <w:basedOn w:val="Normal"/>
    <w:next w:val="Normal"/>
    <w:uiPriority w:val="99"/>
    <w:rsid w:val="003A42EA"/>
    <w:pPr>
      <w:autoSpaceDE w:val="0"/>
      <w:autoSpaceDN w:val="0"/>
      <w:adjustRightInd w:val="0"/>
      <w:spacing w:line="221" w:lineRule="atLeast"/>
    </w:pPr>
    <w:rPr>
      <w:rFonts w:ascii="Franklin Gothic Demi" w:eastAsia="Calibri" w:hAnsi="Franklin Gothic Demi"/>
      <w:lang w:eastAsia="en-US"/>
    </w:rPr>
  </w:style>
  <w:style w:type="paragraph" w:customStyle="1" w:styleId="a7">
    <w:name w:val="Боковушка"/>
    <w:basedOn w:val="Normal"/>
    <w:uiPriority w:val="99"/>
    <w:rsid w:val="003A42EA"/>
    <w:pPr>
      <w:keepNext/>
      <w:autoSpaceDE w:val="0"/>
      <w:autoSpaceDN w:val="0"/>
      <w:outlineLvl w:val="8"/>
    </w:pPr>
    <w:rPr>
      <w:rFonts w:ascii="Arial" w:hAnsi="Arial" w:cs="Arial"/>
      <w:b/>
      <w:bCs/>
      <w:i/>
      <w:iCs/>
      <w:sz w:val="22"/>
      <w:szCs w:val="22"/>
    </w:rPr>
  </w:style>
  <w:style w:type="paragraph" w:customStyle="1" w:styleId="15">
    <w:name w:val="Абзац списка1"/>
    <w:basedOn w:val="Normal"/>
    <w:uiPriority w:val="99"/>
    <w:rsid w:val="003A42EA"/>
    <w:pPr>
      <w:ind w:left="720"/>
      <w:contextualSpacing/>
    </w:pPr>
    <w:rPr>
      <w:sz w:val="28"/>
      <w:szCs w:val="22"/>
      <w:lang w:eastAsia="en-US"/>
    </w:rPr>
  </w:style>
  <w:style w:type="character" w:customStyle="1" w:styleId="aDovidka0">
    <w:name w:val="a Dovidka Знак"/>
    <w:link w:val="aDovidka"/>
    <w:uiPriority w:val="99"/>
    <w:locked/>
    <w:rsid w:val="003A42EA"/>
    <w:rPr>
      <w:rFonts w:ascii="Times New Roman" w:hAnsi="Times New Roman"/>
      <w:sz w:val="28"/>
      <w:lang w:eastAsia="ru-RU"/>
    </w:rPr>
  </w:style>
  <w:style w:type="paragraph" w:customStyle="1" w:styleId="shorttext">
    <w:name w:val="shorttext"/>
    <w:basedOn w:val="Normal"/>
    <w:uiPriority w:val="99"/>
    <w:rsid w:val="003A42EA"/>
    <w:pPr>
      <w:shd w:val="clear" w:color="auto" w:fill="ECECEC"/>
      <w:spacing w:before="100" w:beforeAutospacing="1" w:after="100" w:afterAutospacing="1"/>
    </w:pPr>
  </w:style>
  <w:style w:type="paragraph" w:customStyle="1" w:styleId="113">
    <w:name w:val="Абзац списка11"/>
    <w:basedOn w:val="Normal"/>
    <w:uiPriority w:val="99"/>
    <w:rsid w:val="003A42EA"/>
    <w:pPr>
      <w:ind w:left="720"/>
      <w:contextualSpacing/>
    </w:pPr>
    <w:rPr>
      <w:rFonts w:eastAsia="Calibri"/>
      <w:lang w:val="uk-UA"/>
    </w:rPr>
  </w:style>
  <w:style w:type="paragraph" w:styleId="PlainText">
    <w:name w:val="Plain Text"/>
    <w:basedOn w:val="Normal"/>
    <w:link w:val="PlainTextChar"/>
    <w:uiPriority w:val="99"/>
    <w:rsid w:val="003A42EA"/>
    <w:rPr>
      <w:rFonts w:ascii="Courier New" w:hAnsi="Courier New"/>
      <w:sz w:val="20"/>
      <w:szCs w:val="20"/>
    </w:rPr>
  </w:style>
  <w:style w:type="character" w:customStyle="1" w:styleId="PlainTextChar">
    <w:name w:val="Plain Text Char"/>
    <w:basedOn w:val="DefaultParagraphFont"/>
    <w:link w:val="PlainText"/>
    <w:uiPriority w:val="99"/>
    <w:locked/>
    <w:rsid w:val="003A42EA"/>
    <w:rPr>
      <w:rFonts w:ascii="Courier New" w:hAnsi="Courier New" w:cs="Times New Roman"/>
      <w:sz w:val="20"/>
      <w:szCs w:val="20"/>
    </w:rPr>
  </w:style>
  <w:style w:type="table" w:styleId="TableGrid">
    <w:name w:val="Table Grid"/>
    <w:basedOn w:val="TableNormal"/>
    <w:uiPriority w:val="99"/>
    <w:rsid w:val="003A42EA"/>
    <w:rPr>
      <w:rFonts w:ascii="Times New Roman" w:eastAsia="Times New Roman" w:hAnsi="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Стиль"/>
    <w:uiPriority w:val="99"/>
    <w:rsid w:val="003A42EA"/>
    <w:pPr>
      <w:widowControl w:val="0"/>
    </w:pPr>
    <w:rPr>
      <w:rFonts w:ascii="Times New Roman" w:eastAsia="Times New Roman" w:hAnsi="Times New Roman"/>
      <w:spacing w:val="-1"/>
      <w:kern w:val="3276"/>
      <w:position w:val="-1"/>
      <w:sz w:val="24"/>
      <w:szCs w:val="20"/>
      <w:lang w:val="en-US"/>
    </w:rPr>
  </w:style>
  <w:style w:type="paragraph" w:customStyle="1" w:styleId="a9">
    <w:name w:val="Знак Знак Знак Знак Знак Знак"/>
    <w:basedOn w:val="Normal"/>
    <w:uiPriority w:val="99"/>
    <w:rsid w:val="003A42EA"/>
    <w:rPr>
      <w:rFonts w:ascii="Verdana" w:hAnsi="Verdana" w:cs="Verdana"/>
      <w:sz w:val="20"/>
      <w:szCs w:val="20"/>
      <w:lang w:val="en-US" w:eastAsia="en-US"/>
    </w:rPr>
  </w:style>
  <w:style w:type="character" w:customStyle="1" w:styleId="aa">
    <w:name w:val="Знак Знак Знак Знак Знак"/>
    <w:uiPriority w:val="99"/>
    <w:rsid w:val="003A42EA"/>
    <w:rPr>
      <w:sz w:val="24"/>
      <w:lang w:val="ru-RU" w:eastAsia="ru-RU"/>
    </w:rPr>
  </w:style>
  <w:style w:type="paragraph" w:customStyle="1" w:styleId="16">
    <w:name w:val="Стиль Знак Знак Знак1 Знак Знак Знак Знак"/>
    <w:basedOn w:val="Normal"/>
    <w:uiPriority w:val="99"/>
    <w:rsid w:val="003A42EA"/>
    <w:rPr>
      <w:rFonts w:ascii="Verdana" w:hAnsi="Verdana" w:cs="Verdana"/>
      <w:color w:val="000000"/>
      <w:sz w:val="20"/>
      <w:szCs w:val="20"/>
      <w:lang w:val="en-US" w:eastAsia="en-US"/>
    </w:rPr>
  </w:style>
  <w:style w:type="paragraph" w:customStyle="1" w:styleId="1111">
    <w:name w:val="Знак1 Знак Знак Знак Знак Знак1 Знак Знак Знак1 Знак Знак Знак Знак1"/>
    <w:basedOn w:val="Normal"/>
    <w:uiPriority w:val="99"/>
    <w:rsid w:val="003A42EA"/>
    <w:pPr>
      <w:spacing w:after="160" w:line="240" w:lineRule="exact"/>
    </w:pPr>
    <w:rPr>
      <w:rFonts w:ascii="Arial" w:hAnsi="Arial" w:cs="Arial"/>
      <w:sz w:val="20"/>
      <w:szCs w:val="20"/>
      <w:lang w:val="en-US" w:eastAsia="en-US"/>
    </w:rPr>
  </w:style>
  <w:style w:type="character" w:styleId="Strong">
    <w:name w:val="Strong"/>
    <w:basedOn w:val="DefaultParagraphFont"/>
    <w:uiPriority w:val="99"/>
    <w:qFormat/>
    <w:rsid w:val="003A42EA"/>
    <w:rPr>
      <w:rFonts w:cs="Times New Roman"/>
      <w:b/>
    </w:rPr>
  </w:style>
  <w:style w:type="character" w:customStyle="1" w:styleId="apple-converted-space">
    <w:name w:val="apple-converted-space"/>
    <w:basedOn w:val="DefaultParagraphFont"/>
    <w:uiPriority w:val="99"/>
    <w:rsid w:val="003A42EA"/>
    <w:rPr>
      <w:rFonts w:cs="Times New Roman"/>
    </w:rPr>
  </w:style>
  <w:style w:type="character" w:customStyle="1" w:styleId="rvts46">
    <w:name w:val="rvts46"/>
    <w:basedOn w:val="DefaultParagraphFont"/>
    <w:uiPriority w:val="99"/>
    <w:rsid w:val="003A42EA"/>
    <w:rPr>
      <w:rFonts w:cs="Times New Roman"/>
    </w:rPr>
  </w:style>
  <w:style w:type="character" w:customStyle="1" w:styleId="rvts0">
    <w:name w:val="rvts0"/>
    <w:basedOn w:val="DefaultParagraphFont"/>
    <w:uiPriority w:val="99"/>
    <w:rsid w:val="003A42EA"/>
    <w:rPr>
      <w:rFonts w:cs="Times New Roman"/>
    </w:rPr>
  </w:style>
  <w:style w:type="paragraph" w:customStyle="1" w:styleId="17">
    <w:name w:val="Без интервала1"/>
    <w:link w:val="NoSpacingChar"/>
    <w:uiPriority w:val="99"/>
    <w:rsid w:val="003A42EA"/>
    <w:rPr>
      <w:rFonts w:eastAsia="Times New Roman"/>
    </w:rPr>
  </w:style>
  <w:style w:type="paragraph" w:styleId="Caption">
    <w:name w:val="caption"/>
    <w:basedOn w:val="Normal"/>
    <w:uiPriority w:val="99"/>
    <w:qFormat/>
    <w:rsid w:val="003A42EA"/>
    <w:pPr>
      <w:jc w:val="center"/>
    </w:pPr>
    <w:rPr>
      <w:b/>
      <w:szCs w:val="20"/>
      <w:lang w:val="uk-UA"/>
    </w:rPr>
  </w:style>
  <w:style w:type="paragraph" w:customStyle="1" w:styleId="ab">
    <w:name w:val="Стиль Знак"/>
    <w:basedOn w:val="Normal"/>
    <w:uiPriority w:val="99"/>
    <w:rsid w:val="003A42EA"/>
    <w:rPr>
      <w:rFonts w:ascii="Verdana" w:hAnsi="Verdana" w:cs="Verdana"/>
      <w:color w:val="000000"/>
      <w:sz w:val="20"/>
      <w:szCs w:val="20"/>
      <w:lang w:val="en-US" w:eastAsia="en-US"/>
    </w:rPr>
  </w:style>
  <w:style w:type="paragraph" w:styleId="NoSpacing">
    <w:name w:val="No Spacing"/>
    <w:link w:val="NoSpacingChar1"/>
    <w:uiPriority w:val="99"/>
    <w:qFormat/>
    <w:rsid w:val="003A42EA"/>
    <w:rPr>
      <w:lang w:eastAsia="en-US"/>
    </w:rPr>
  </w:style>
  <w:style w:type="paragraph" w:customStyle="1" w:styleId="114">
    <w:name w:val="Без интервала11"/>
    <w:uiPriority w:val="99"/>
    <w:rsid w:val="003A42EA"/>
    <w:rPr>
      <w:rFonts w:eastAsia="Times New Roman"/>
    </w:rPr>
  </w:style>
  <w:style w:type="paragraph" w:customStyle="1" w:styleId="ac">
    <w:name w:val="Стиль Знак Знак Знак Знак"/>
    <w:basedOn w:val="Normal"/>
    <w:uiPriority w:val="99"/>
    <w:rsid w:val="003A42EA"/>
    <w:rPr>
      <w:rFonts w:ascii="Verdana" w:hAnsi="Verdana" w:cs="Verdana"/>
      <w:color w:val="000000"/>
      <w:sz w:val="20"/>
      <w:szCs w:val="20"/>
      <w:lang w:val="en-US" w:eastAsia="en-US"/>
    </w:rPr>
  </w:style>
  <w:style w:type="paragraph" w:customStyle="1" w:styleId="ad">
    <w:name w:val="Знак Знак Знак Знак Знак Знак Знак Знак Знак Знак Знак Знак Знак Знак Знак Знак"/>
    <w:basedOn w:val="Normal"/>
    <w:uiPriority w:val="99"/>
    <w:rsid w:val="003A42EA"/>
    <w:pPr>
      <w:spacing w:after="160" w:line="240" w:lineRule="exact"/>
      <w:jc w:val="both"/>
    </w:pPr>
    <w:rPr>
      <w:rFonts w:ascii="Tahoma" w:hAnsi="Tahoma"/>
      <w:b/>
      <w:szCs w:val="20"/>
      <w:lang w:val="en-US" w:eastAsia="en-US"/>
    </w:rPr>
  </w:style>
  <w:style w:type="character" w:customStyle="1" w:styleId="NoSpacingChar">
    <w:name w:val="No Spacing Char"/>
    <w:link w:val="17"/>
    <w:uiPriority w:val="99"/>
    <w:locked/>
    <w:rsid w:val="003A42EA"/>
    <w:rPr>
      <w:rFonts w:ascii="Calibri" w:hAnsi="Calibri"/>
      <w:sz w:val="22"/>
      <w:lang w:val="ru-RU" w:eastAsia="ru-RU"/>
    </w:rPr>
  </w:style>
  <w:style w:type="paragraph" w:customStyle="1" w:styleId="23">
    <w:name w:val="Без интервала2"/>
    <w:uiPriority w:val="99"/>
    <w:rsid w:val="003A42EA"/>
    <w:rPr>
      <w:rFonts w:eastAsia="Times New Roman"/>
      <w:lang w:val="uk-UA" w:eastAsia="uk-UA"/>
    </w:rPr>
  </w:style>
  <w:style w:type="character" w:customStyle="1" w:styleId="NormalWebChar">
    <w:name w:val="Normal (Web) Char"/>
    <w:aliases w:val="Обычный (веб) Знак2 Char,Обычный (веб) Знак1 Знак Char,Обычный (веб) Знак2 Знак1 Знак Char,Обычный (веб) Знак1 Знак Знак Знак Char,Обычный (веб) Знак Знак Знак Знак Знак Char,Обычный (Web) Знак Знак Знак Знак Знак Char"/>
    <w:link w:val="NormalWeb"/>
    <w:uiPriority w:val="99"/>
    <w:locked/>
    <w:rsid w:val="003A42EA"/>
    <w:rPr>
      <w:rFonts w:ascii="Times New Roman" w:hAnsi="Times New Roman"/>
      <w:sz w:val="24"/>
      <w:lang w:val="ru-RU" w:eastAsia="ru-RU"/>
    </w:rPr>
  </w:style>
  <w:style w:type="character" w:customStyle="1" w:styleId="Normal0">
    <w:name w:val="Normal Знак"/>
    <w:link w:val="10"/>
    <w:uiPriority w:val="99"/>
    <w:locked/>
    <w:rsid w:val="003A42EA"/>
    <w:rPr>
      <w:rFonts w:ascii="Times New Roman" w:hAnsi="Times New Roman"/>
      <w:snapToGrid w:val="0"/>
      <w:sz w:val="22"/>
      <w:lang w:eastAsia="ru-RU"/>
    </w:rPr>
  </w:style>
  <w:style w:type="paragraph" w:customStyle="1" w:styleId="ae">
    <w:name w:val="ААА"/>
    <w:uiPriority w:val="99"/>
    <w:rsid w:val="003A42EA"/>
    <w:rPr>
      <w:rFonts w:ascii="Times New Roman" w:eastAsia="Times New Roman" w:hAnsi="Times New Roman"/>
      <w:sz w:val="28"/>
      <w:szCs w:val="20"/>
      <w:lang w:val="uk-UA"/>
    </w:rPr>
  </w:style>
  <w:style w:type="paragraph" w:styleId="FootnoteText">
    <w:name w:val="footnote text"/>
    <w:basedOn w:val="Normal"/>
    <w:link w:val="FootnoteTextChar"/>
    <w:uiPriority w:val="99"/>
    <w:rsid w:val="003A42EA"/>
    <w:rPr>
      <w:sz w:val="20"/>
      <w:szCs w:val="20"/>
    </w:rPr>
  </w:style>
  <w:style w:type="character" w:customStyle="1" w:styleId="FootnoteTextChar">
    <w:name w:val="Footnote Text Char"/>
    <w:basedOn w:val="DefaultParagraphFont"/>
    <w:link w:val="FootnoteText"/>
    <w:uiPriority w:val="99"/>
    <w:locked/>
    <w:rsid w:val="003A42EA"/>
    <w:rPr>
      <w:rFonts w:ascii="Times New Roman" w:hAnsi="Times New Roman" w:cs="Times New Roman"/>
      <w:sz w:val="20"/>
      <w:szCs w:val="20"/>
      <w:lang w:val="ru-RU" w:eastAsia="ru-RU"/>
    </w:rPr>
  </w:style>
  <w:style w:type="paragraph" w:customStyle="1" w:styleId="af">
    <w:name w:val="Îáû÷íûé"/>
    <w:uiPriority w:val="99"/>
    <w:rsid w:val="003A42EA"/>
    <w:rPr>
      <w:rFonts w:ascii="Times New Roman" w:eastAsia="Times New Roman" w:hAnsi="Times New Roman"/>
      <w:sz w:val="20"/>
      <w:szCs w:val="20"/>
      <w:lang w:val="en-GB"/>
    </w:rPr>
  </w:style>
  <w:style w:type="paragraph" w:customStyle="1" w:styleId="ZVIT">
    <w:name w:val="а ZVIT"/>
    <w:basedOn w:val="Normal"/>
    <w:autoRedefine/>
    <w:uiPriority w:val="99"/>
    <w:rsid w:val="003A42EA"/>
    <w:pPr>
      <w:keepNext/>
      <w:keepLines/>
      <w:spacing w:line="240" w:lineRule="exact"/>
      <w:ind w:left="-64" w:hanging="6"/>
      <w:jc w:val="center"/>
    </w:pPr>
    <w:rPr>
      <w:b/>
      <w:color w:val="000000"/>
      <w:lang w:val="uk-UA"/>
    </w:rPr>
  </w:style>
  <w:style w:type="paragraph" w:customStyle="1" w:styleId="5">
    <w:name w:val="çàãîëîâîê 5"/>
    <w:basedOn w:val="af"/>
    <w:next w:val="af"/>
    <w:uiPriority w:val="99"/>
    <w:rsid w:val="003A42EA"/>
    <w:pPr>
      <w:keepNext/>
      <w:ind w:firstLine="567"/>
      <w:jc w:val="center"/>
    </w:pPr>
    <w:rPr>
      <w:rFonts w:ascii="Arial" w:hAnsi="Arial"/>
      <w:sz w:val="24"/>
    </w:rPr>
  </w:style>
  <w:style w:type="paragraph" w:customStyle="1" w:styleId="18">
    <w:name w:val="çàãîëîâîê 1"/>
    <w:basedOn w:val="af"/>
    <w:next w:val="af"/>
    <w:uiPriority w:val="99"/>
    <w:rsid w:val="003A42EA"/>
    <w:pPr>
      <w:keepNext/>
      <w:ind w:firstLine="851"/>
      <w:jc w:val="center"/>
    </w:pPr>
    <w:rPr>
      <w:rFonts w:ascii="Arial" w:hAnsi="Arial"/>
      <w:b/>
      <w:sz w:val="24"/>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w:basedOn w:val="Normal"/>
    <w:uiPriority w:val="99"/>
    <w:rsid w:val="003A42EA"/>
    <w:rPr>
      <w:rFonts w:ascii="Verdana" w:hAnsi="Verdana" w:cs="Verdana"/>
      <w:sz w:val="20"/>
      <w:szCs w:val="20"/>
      <w:lang w:val="en-US" w:eastAsia="en-US"/>
    </w:rPr>
  </w:style>
  <w:style w:type="paragraph" w:customStyle="1" w:styleId="rvps2">
    <w:name w:val="rvps2"/>
    <w:basedOn w:val="Normal"/>
    <w:uiPriority w:val="99"/>
    <w:rsid w:val="003A42EA"/>
    <w:pPr>
      <w:spacing w:before="100" w:beforeAutospacing="1" w:after="100" w:afterAutospacing="1"/>
    </w:pPr>
  </w:style>
  <w:style w:type="paragraph" w:styleId="ListNumber2">
    <w:name w:val="List Number 2"/>
    <w:basedOn w:val="Normal"/>
    <w:uiPriority w:val="99"/>
    <w:rsid w:val="003A42EA"/>
    <w:pPr>
      <w:numPr>
        <w:numId w:val="6"/>
      </w:numPr>
      <w:tabs>
        <w:tab w:val="clear" w:pos="720"/>
        <w:tab w:val="num" w:pos="643"/>
      </w:tabs>
      <w:ind w:left="643"/>
    </w:pPr>
    <w:rPr>
      <w:sz w:val="20"/>
      <w:szCs w:val="20"/>
      <w:lang w:val="uk-UA"/>
    </w:rPr>
  </w:style>
  <w:style w:type="paragraph" w:customStyle="1" w:styleId="TableParagraph">
    <w:name w:val="Table Paragraph"/>
    <w:basedOn w:val="Normal"/>
    <w:uiPriority w:val="99"/>
    <w:rsid w:val="003A42EA"/>
    <w:pPr>
      <w:widowControl w:val="0"/>
    </w:pPr>
    <w:rPr>
      <w:rFonts w:ascii="Calibri" w:hAnsi="Calibri"/>
      <w:sz w:val="22"/>
      <w:szCs w:val="22"/>
      <w:lang w:val="en-US" w:eastAsia="en-US"/>
    </w:rPr>
  </w:style>
  <w:style w:type="table" w:customStyle="1" w:styleId="19">
    <w:name w:val="Светлый список1"/>
    <w:uiPriority w:val="99"/>
    <w:rsid w:val="003A42EA"/>
    <w:rPr>
      <w:rFonts w:eastAsia="Times New Roman"/>
      <w:sz w:val="20"/>
      <w:szCs w:val="20"/>
      <w:lang w:eastAsia="uk-U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oSpacingChar1">
    <w:name w:val="No Spacing Char1"/>
    <w:link w:val="NoSpacing"/>
    <w:uiPriority w:val="99"/>
    <w:locked/>
    <w:rsid w:val="003A42EA"/>
    <w:rPr>
      <w:rFonts w:ascii="Calibri" w:eastAsia="Times New Roman" w:hAnsi="Calibri"/>
      <w:sz w:val="22"/>
      <w:lang w:val="ru-RU" w:eastAsia="en-US"/>
    </w:rPr>
  </w:style>
  <w:style w:type="character" w:customStyle="1" w:styleId="24">
    <w:name w:val="Основной текст (2)_"/>
    <w:basedOn w:val="DefaultParagraphFont"/>
    <w:link w:val="210"/>
    <w:uiPriority w:val="99"/>
    <w:locked/>
    <w:rsid w:val="003A42EA"/>
    <w:rPr>
      <w:rFonts w:cs="Times New Roman"/>
      <w:shd w:val="clear" w:color="auto" w:fill="FFFFFF"/>
    </w:rPr>
  </w:style>
  <w:style w:type="paragraph" w:customStyle="1" w:styleId="210">
    <w:name w:val="Основной текст (2)1"/>
    <w:basedOn w:val="Normal"/>
    <w:link w:val="24"/>
    <w:uiPriority w:val="99"/>
    <w:rsid w:val="003A42EA"/>
    <w:pPr>
      <w:widowControl w:val="0"/>
      <w:shd w:val="clear" w:color="auto" w:fill="FFFFFF"/>
      <w:spacing w:line="317" w:lineRule="exact"/>
      <w:jc w:val="both"/>
    </w:pPr>
    <w:rPr>
      <w:rFonts w:ascii="Calibri" w:eastAsia="Calibri" w:hAnsi="Calibri"/>
      <w:sz w:val="22"/>
      <w:szCs w:val="22"/>
      <w:lang w:val="uk-UA" w:eastAsia="en-US"/>
    </w:rPr>
  </w:style>
  <w:style w:type="paragraph" w:customStyle="1" w:styleId="xfmc1">
    <w:name w:val="xfmc1"/>
    <w:basedOn w:val="Normal"/>
    <w:uiPriority w:val="99"/>
    <w:rsid w:val="003A42EA"/>
    <w:pPr>
      <w:spacing w:before="100" w:beforeAutospacing="1" w:after="100" w:afterAutospacing="1"/>
    </w:pPr>
    <w:rPr>
      <w:lang w:val="uk-UA"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google.com/url?sa=i&amp;rct=j&amp;q=&amp;esrc=s&amp;source=images&amp;cd=&amp;cad=rja&amp;uact=8&amp;ved=2ahUKEwiCofrXnKXZAhXLjqQKHb-RBMwQjRx6BAgAEAY&amp;url=http%3A%2F%2Fopzab.ru%2Fmenu%2F189&amp;psig=AOvVaw3O5ai8TqLUiczNJEISmCIC&amp;ust=1518691370864161"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hyperlink" Target="https://www.google.com/url?sa=i&amp;rct=j&amp;q=&amp;esrc=s&amp;source=images&amp;cd=&amp;ved=2ahUKEwjh6_rot6XZAhVPKuwKHYPECi0QjRx6BAgAEAY&amp;url=http%3A%2F%2Fblog.venture.com.bd%2Fstarting-business-in-bangladesh-documents-you-need-to-get-sme-loan-from-banksfinancial-institutions%2F&amp;psig=AOvVaw3Vx0lEMb0V6Y10utU53dpI&amp;ust=15186987280017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109</TotalTime>
  <Pages>28</Pages>
  <Words>8766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Admin</cp:lastModifiedBy>
  <cp:revision>14</cp:revision>
  <cp:lastPrinted>2018-12-11T08:45:00Z</cp:lastPrinted>
  <dcterms:created xsi:type="dcterms:W3CDTF">2018-12-11T06:56:00Z</dcterms:created>
  <dcterms:modified xsi:type="dcterms:W3CDTF">2019-02-25T11:01:00Z</dcterms:modified>
</cp:coreProperties>
</file>