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F3" w:rsidRDefault="001F04D1">
      <w:pPr>
        <w:pStyle w:val="3"/>
        <w:keepNext w:val="0"/>
        <w:keepLines w:val="0"/>
        <w:spacing w:before="280"/>
        <w:rPr>
          <w:rFonts w:ascii="Montserrat" w:eastAsia="Montserrat" w:hAnsi="Montserrat" w:cs="Montserrat"/>
          <w:b/>
          <w:bCs/>
          <w:color w:val="000000"/>
          <w:sz w:val="26"/>
          <w:szCs w:val="26"/>
        </w:rPr>
      </w:pPr>
      <w:bookmarkStart w:id="0" w:name="_wbzn5gsb3m1l" w:colFirst="0" w:colLast="0"/>
      <w:bookmarkEnd w:id="0"/>
      <w:r>
        <w:rPr>
          <w:rFonts w:ascii="Montserrat" w:eastAsia="Montserrat" w:hAnsi="Montserrat" w:cs="Montserrat"/>
          <w:b/>
          <w:bCs/>
          <w:noProof/>
          <w:color w:val="000000"/>
          <w:sz w:val="26"/>
          <w:szCs w:val="26"/>
          <w:lang w:val="ru-RU"/>
        </w:rPr>
        <w:drawing>
          <wp:inline distT="114300" distB="114300" distL="114300" distR="114300">
            <wp:extent cx="5731200" cy="5727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278F3" w:rsidRDefault="001F04D1">
      <w:pPr>
        <w:pStyle w:val="3"/>
        <w:keepNext w:val="0"/>
        <w:keepLines w:val="0"/>
        <w:spacing w:before="280"/>
        <w:rPr>
          <w:rFonts w:ascii="Montserrat" w:eastAsia="Montserrat" w:hAnsi="Montserrat" w:cs="Montserrat"/>
          <w:b/>
          <w:bCs/>
          <w:color w:val="000000"/>
          <w:sz w:val="26"/>
          <w:szCs w:val="26"/>
        </w:rPr>
      </w:pPr>
      <w:bookmarkStart w:id="1" w:name="_7qjrlmvvhiso" w:colFirst="0" w:colLast="0"/>
      <w:bookmarkEnd w:id="1"/>
      <w:r>
        <w:rPr>
          <w:rFonts w:ascii="Montserrat" w:eastAsia="Montserrat" w:hAnsi="Montserrat" w:cs="Montserrat"/>
          <w:b/>
          <w:bCs/>
          <w:color w:val="000000"/>
          <w:sz w:val="26"/>
          <w:szCs w:val="26"/>
        </w:rPr>
        <w:t>Ви ВПО і шукаєте роботу, навчання або можливості для власної справи?</w:t>
      </w:r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Скористайтеся </w:t>
      </w:r>
      <w:r>
        <w:rPr>
          <w:rFonts w:ascii="Montserrat" w:eastAsia="Montserrat" w:hAnsi="Montserrat" w:cs="Montserrat"/>
          <w:b/>
          <w:bCs/>
        </w:rPr>
        <w:t>Мапою можливостей для ВПО</w:t>
      </w:r>
      <w:r>
        <w:rPr>
          <w:rFonts w:ascii="Montserrat" w:eastAsia="Montserrat" w:hAnsi="Montserrat" w:cs="Montserrat"/>
        </w:rPr>
        <w:t xml:space="preserve"> — </w:t>
      </w:r>
      <w:proofErr w:type="spellStart"/>
      <w:r>
        <w:rPr>
          <w:rFonts w:ascii="Montserrat" w:eastAsia="Montserrat" w:hAnsi="Montserrat" w:cs="Montserrat"/>
        </w:rPr>
        <w:t>онлайн-інструментом</w:t>
      </w:r>
      <w:proofErr w:type="spellEnd"/>
      <w:r>
        <w:rPr>
          <w:rFonts w:ascii="Montserrat" w:eastAsia="Montserrat" w:hAnsi="Montserrat" w:cs="Montserrat"/>
        </w:rPr>
        <w:t>, де зібрані актуальні програми підтримки по всій Україні.</w:t>
      </w:r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На мапі можна знайти: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вакансії від роботодавців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гранти та к</w:t>
      </w:r>
      <w:r>
        <w:rPr>
          <w:rFonts w:ascii="Montserrat" w:eastAsia="Montserrat" w:hAnsi="Montserrat" w:cs="Montserrat"/>
        </w:rPr>
        <w:t>редити для започаткування або розвитку власної справи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тренінги та менторські програми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стипендійні</w:t>
      </w:r>
      <w:proofErr w:type="spellEnd"/>
      <w:r>
        <w:rPr>
          <w:rFonts w:ascii="Montserrat" w:eastAsia="Montserrat" w:hAnsi="Montserrat" w:cs="Montserrat"/>
        </w:rPr>
        <w:t xml:space="preserve"> програми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курси перекваліфікації та підвищення кваліфікації</w:t>
      </w:r>
      <w:r>
        <w:rPr>
          <w:rFonts w:ascii="Montserrat" w:eastAsia="Montserrat" w:hAnsi="Montserrat" w:cs="Montserrat"/>
        </w:rPr>
        <w:br/>
        <w:t xml:space="preserve"> ✔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можливості навчання за державними ваучерами</w:t>
      </w:r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lastRenderedPageBreak/>
        <w:t>Щоб знайти потрібну програму:</w:t>
      </w:r>
      <w:r>
        <w:rPr>
          <w:rFonts w:ascii="Montserrat" w:eastAsia="Montserrat" w:hAnsi="Montserrat" w:cs="Montserrat"/>
        </w:rPr>
        <w:br/>
        <w:t xml:space="preserve"> ▫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обері</w:t>
      </w:r>
      <w:r>
        <w:rPr>
          <w:rFonts w:ascii="Montserrat" w:eastAsia="Montserrat" w:hAnsi="Montserrat" w:cs="Montserrat"/>
        </w:rPr>
        <w:t>ть свій регіон</w:t>
      </w:r>
      <w:r>
        <w:rPr>
          <w:rFonts w:ascii="Montserrat" w:eastAsia="Montserrat" w:hAnsi="Montserrat" w:cs="Montserrat"/>
        </w:rPr>
        <w:br/>
        <w:t xml:space="preserve"> ▫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оберіть тип можливості — </w:t>
      </w:r>
      <w:r>
        <w:rPr>
          <w:rFonts w:ascii="Montserrat" w:eastAsia="Montserrat" w:hAnsi="Montserrat" w:cs="Montserrat"/>
          <w:b/>
          <w:bCs/>
        </w:rPr>
        <w:t>працевлаштування або освіта</w:t>
      </w:r>
      <w:r>
        <w:rPr>
          <w:rFonts w:ascii="Montserrat" w:eastAsia="Montserrat" w:hAnsi="Montserrat" w:cs="Montserrat"/>
          <w:b/>
          <w:bCs/>
        </w:rPr>
        <w:br/>
      </w:r>
      <w:r>
        <w:rPr>
          <w:rFonts w:ascii="Montserrat" w:eastAsia="Montserrat" w:hAnsi="Montserrat" w:cs="Montserrat"/>
        </w:rPr>
        <w:t xml:space="preserve"> ▫</w:t>
      </w:r>
      <w:r>
        <w:rPr>
          <w:rFonts w:ascii="Montserrat" w:eastAsia="Montserrat" w:hAnsi="Montserrat" w:cs="Montserrat"/>
        </w:rPr>
        <w:t>️</w:t>
      </w:r>
      <w:r>
        <w:rPr>
          <w:rFonts w:ascii="Montserrat" w:eastAsia="Montserrat" w:hAnsi="Montserrat" w:cs="Montserrat"/>
        </w:rPr>
        <w:t xml:space="preserve"> перегляньте доступні програми.</w:t>
      </w:r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🔗</w:t>
      </w:r>
      <w:r>
        <w:rPr>
          <w:rFonts w:ascii="Montserrat" w:eastAsia="Montserrat" w:hAnsi="Montserrat" w:cs="Montserrat"/>
        </w:rPr>
        <w:t xml:space="preserve"> Перейти до Мапи можливостей: </w:t>
      </w:r>
      <w:hyperlink r:id="rId5">
        <w:r>
          <w:rPr>
            <w:rFonts w:ascii="Montserrat" w:eastAsia="Montserrat" w:hAnsi="Montserrat" w:cs="Montserrat"/>
            <w:color w:val="1155CC"/>
            <w:u w:val="single"/>
          </w:rPr>
          <w:t>https://yednanniazaradydii.org.ua/cases/</w:t>
        </w:r>
      </w:hyperlink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Можливості поруч —</w:t>
      </w:r>
      <w:r>
        <w:rPr>
          <w:rFonts w:ascii="Montserrat" w:eastAsia="Montserrat" w:hAnsi="Montserrat" w:cs="Montserrat"/>
        </w:rPr>
        <w:t xml:space="preserve"> зробіть крок до змін.</w:t>
      </w:r>
    </w:p>
    <w:p w:rsidR="00F278F3" w:rsidRDefault="001F04D1">
      <w:pPr>
        <w:pStyle w:val="normal"/>
        <w:spacing w:before="240" w:after="240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Мапу можливостей створено в межах програми «Єднання заради дії», яку впроваджує міжнародна організація IREX </w:t>
      </w:r>
      <w:proofErr w:type="spellStart"/>
      <w:r>
        <w:rPr>
          <w:rFonts w:ascii="Montserrat" w:eastAsia="Montserrat" w:hAnsi="Montserrat" w:cs="Montserrat"/>
        </w:rPr>
        <w:t>in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Ukraine</w:t>
      </w:r>
      <w:proofErr w:type="spellEnd"/>
      <w:r>
        <w:rPr>
          <w:rFonts w:ascii="Montserrat" w:eastAsia="Montserrat" w:hAnsi="Montserrat" w:cs="Montserrat"/>
        </w:rPr>
        <w:t xml:space="preserve"> за підтримки Державного департаменту США.</w:t>
      </w:r>
    </w:p>
    <w:p w:rsidR="00F278F3" w:rsidRDefault="00F278F3">
      <w:pPr>
        <w:pStyle w:val="normal"/>
        <w:spacing w:before="240" w:after="240"/>
        <w:rPr>
          <w:rFonts w:ascii="Montserrat" w:eastAsia="Montserrat" w:hAnsi="Montserrat" w:cs="Montserrat"/>
        </w:rPr>
      </w:pPr>
    </w:p>
    <w:p w:rsidR="00F278F3" w:rsidRDefault="00F278F3">
      <w:pPr>
        <w:pStyle w:val="normal"/>
        <w:rPr>
          <w:rFonts w:ascii="Montserrat" w:eastAsia="Montserrat" w:hAnsi="Montserrat" w:cs="Montserrat"/>
        </w:rPr>
      </w:pPr>
    </w:p>
    <w:sectPr w:rsidR="00F278F3" w:rsidSect="00F278F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68F762F7-D90B-4356-833D-F80CCEB0924F}"/>
  </w:font>
  <w:font w:name="Montserrat">
    <w:charset w:val="00"/>
    <w:family w:val="auto"/>
    <w:pitch w:val="default"/>
    <w:sig w:usb0="00000000" w:usb1="00000000" w:usb2="00000000" w:usb3="00000000" w:csb0="00000000" w:csb1="00000000"/>
    <w:embedRegular r:id="rId2" w:fontKey="{31CD41A1-AC99-4705-94E2-7635FAD21715}"/>
    <w:embedBold r:id="rId3" w:fontKey="{EB3F0E9C-CA5C-44E0-83F3-D329E51EC3BB}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F88E959D-1228-43D7-929D-F1AFF1F69DC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37F2E127-D0FF-4B5D-8A6C-343E2867596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F278F3"/>
    <w:rsid w:val="001F04D1"/>
    <w:rsid w:val="00F27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278F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278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278F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278F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278F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278F3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278F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278F3"/>
  </w:style>
  <w:style w:type="paragraph" w:styleId="a3">
    <w:name w:val="Title"/>
    <w:basedOn w:val="normal"/>
    <w:next w:val="normal"/>
    <w:rsid w:val="00F278F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278F3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1F04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ednanniazaradydii.org.ua/cases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KAB-11B</cp:lastModifiedBy>
  <cp:revision>3</cp:revision>
  <dcterms:created xsi:type="dcterms:W3CDTF">2026-07-24T09:24:00Z</dcterms:created>
  <dcterms:modified xsi:type="dcterms:W3CDTF">2026-07-24T09:24:00Z</dcterms:modified>
</cp:coreProperties>
</file>