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91CC79" w14:textId="5C074463" w:rsidR="00DA3F27" w:rsidRPr="0021137F" w:rsidRDefault="00F76C21" w:rsidP="0021137F">
      <w:pPr>
        <w:spacing w:after="0"/>
        <w:ind w:left="5387" w:right="-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</w:t>
      </w:r>
      <w:r w:rsidR="00906EE4">
        <w:rPr>
          <w:rFonts w:ascii="Times New Roman" w:hAnsi="Times New Roman"/>
          <w:sz w:val="28"/>
          <w:szCs w:val="28"/>
          <w:lang w:val="uk-UA"/>
        </w:rPr>
        <w:t>аступник голови</w:t>
      </w:r>
    </w:p>
    <w:p w14:paraId="37870A7A" w14:textId="5620F6CE" w:rsidR="00B419E8" w:rsidRDefault="0021137F" w:rsidP="0021137F">
      <w:pPr>
        <w:spacing w:after="0"/>
        <w:ind w:left="5387" w:right="-1"/>
        <w:rPr>
          <w:rFonts w:ascii="Times New Roman" w:hAnsi="Times New Roman"/>
          <w:sz w:val="28"/>
          <w:szCs w:val="28"/>
          <w:lang w:val="uk-UA"/>
        </w:rPr>
      </w:pPr>
      <w:r w:rsidRPr="0021137F">
        <w:rPr>
          <w:rFonts w:ascii="Times New Roman" w:hAnsi="Times New Roman"/>
          <w:sz w:val="28"/>
          <w:szCs w:val="28"/>
          <w:lang w:val="uk-UA"/>
        </w:rPr>
        <w:t xml:space="preserve">Білгород-Дністровської районної державної адміністрації </w:t>
      </w:r>
    </w:p>
    <w:p w14:paraId="52A9C8F4" w14:textId="32DEBADE" w:rsidR="0021137F" w:rsidRPr="0021137F" w:rsidRDefault="00F76C21" w:rsidP="0021137F">
      <w:pPr>
        <w:spacing w:after="0"/>
        <w:ind w:left="5387" w:right="-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_______Максим БРИТКОВ</w:t>
      </w:r>
    </w:p>
    <w:p w14:paraId="568F224A" w14:textId="4148791B" w:rsidR="0021137F" w:rsidRPr="0021137F" w:rsidRDefault="00906EE4" w:rsidP="0021137F">
      <w:pPr>
        <w:spacing w:after="0"/>
        <w:ind w:left="5387" w:right="-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«___» _____________ 2026</w:t>
      </w:r>
      <w:r w:rsidR="00F723BB">
        <w:rPr>
          <w:rFonts w:ascii="Times New Roman" w:hAnsi="Times New Roman"/>
          <w:sz w:val="28"/>
          <w:szCs w:val="28"/>
          <w:lang w:val="uk-UA"/>
        </w:rPr>
        <w:t xml:space="preserve"> р.</w:t>
      </w:r>
    </w:p>
    <w:p w14:paraId="4C234F11" w14:textId="77777777" w:rsidR="0021137F" w:rsidRDefault="0021137F" w:rsidP="00666DAE">
      <w:pPr>
        <w:spacing w:after="0"/>
        <w:rPr>
          <w:rFonts w:ascii="Times New Roman" w:hAnsi="Times New Roman"/>
          <w:b/>
          <w:sz w:val="28"/>
          <w:szCs w:val="28"/>
          <w:lang w:val="uk-UA"/>
        </w:rPr>
      </w:pPr>
    </w:p>
    <w:p w14:paraId="28251D64" w14:textId="77777777" w:rsidR="0043327D" w:rsidRDefault="0043327D" w:rsidP="00666DAE">
      <w:pPr>
        <w:tabs>
          <w:tab w:val="left" w:pos="390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ЗВІТ</w:t>
      </w:r>
    </w:p>
    <w:p w14:paraId="670364F9" w14:textId="1F2BDF8F" w:rsidR="009A2D1D" w:rsidRPr="009A2D1D" w:rsidRDefault="0043327D" w:rsidP="00666DAE">
      <w:pPr>
        <w:tabs>
          <w:tab w:val="left" w:pos="390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п</w:t>
      </w:r>
      <w:bookmarkStart w:id="0" w:name="_GoBack"/>
      <w:bookmarkEnd w:id="0"/>
      <w:r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 xml:space="preserve">ро роботу відділу забезпечення взаємодії з органами місцевого самоврядування </w:t>
      </w:r>
      <w:r w:rsidR="0021137F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 xml:space="preserve">за </w:t>
      </w:r>
      <w:r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березень</w:t>
      </w:r>
      <w:r w:rsidR="00906EE4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 xml:space="preserve"> 2026</w:t>
      </w:r>
      <w:r w:rsidR="0021137F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 xml:space="preserve"> року</w:t>
      </w:r>
    </w:p>
    <w:p w14:paraId="084595A3" w14:textId="77777777" w:rsidR="00C321C7" w:rsidRPr="00616914" w:rsidRDefault="00C321C7" w:rsidP="00666DA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08A3506" w14:textId="242390A1" w:rsidR="009145A5" w:rsidRPr="00DA3F27" w:rsidRDefault="003C773E" w:rsidP="00666DA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color w:val="111111"/>
          <w:sz w:val="28"/>
          <w:szCs w:val="28"/>
          <w:lang w:val="uk-UA"/>
        </w:rPr>
        <w:t>В</w:t>
      </w:r>
      <w:r w:rsidR="002275FB" w:rsidRPr="00616914">
        <w:rPr>
          <w:rFonts w:ascii="Times New Roman" w:hAnsi="Times New Roman"/>
          <w:bCs/>
          <w:sz w:val="28"/>
          <w:szCs w:val="28"/>
          <w:lang w:val="uk-UA"/>
        </w:rPr>
        <w:t xml:space="preserve">ідділ </w:t>
      </w:r>
      <w:r w:rsidR="00906EE4" w:rsidRPr="00906EE4">
        <w:rPr>
          <w:rFonts w:ascii="Times New Roman" w:hAnsi="Times New Roman"/>
          <w:bCs/>
          <w:sz w:val="28"/>
          <w:szCs w:val="28"/>
          <w:lang w:val="uk-UA"/>
        </w:rPr>
        <w:t xml:space="preserve">забезпечення взаємодії з органами місцевого самоврядування </w:t>
      </w:r>
      <w:r w:rsidR="00D93209">
        <w:rPr>
          <w:rFonts w:ascii="Times New Roman" w:hAnsi="Times New Roman"/>
          <w:bCs/>
          <w:sz w:val="28"/>
          <w:szCs w:val="28"/>
          <w:lang w:val="uk-UA"/>
        </w:rPr>
        <w:t>Білгород-Дністровської районної державної адміністрації</w:t>
      </w:r>
      <w:r w:rsidR="002275FB" w:rsidRPr="00616914">
        <w:rPr>
          <w:rFonts w:ascii="Times New Roman" w:hAnsi="Times New Roman"/>
          <w:color w:val="0F0F0F"/>
          <w:sz w:val="28"/>
          <w:szCs w:val="28"/>
          <w:lang w:val="uk-UA"/>
        </w:rPr>
        <w:t xml:space="preserve"> </w:t>
      </w:r>
      <w:r w:rsidR="00CF198E">
        <w:rPr>
          <w:rFonts w:ascii="Times New Roman" w:hAnsi="Times New Roman"/>
          <w:color w:val="0F0F0F"/>
          <w:sz w:val="28"/>
          <w:szCs w:val="28"/>
          <w:lang w:val="uk-UA"/>
        </w:rPr>
        <w:t>протягом</w:t>
      </w:r>
      <w:r w:rsidR="00A61A04">
        <w:rPr>
          <w:rFonts w:ascii="Times New Roman" w:hAnsi="Times New Roman"/>
          <w:color w:val="0F0F0F"/>
          <w:sz w:val="28"/>
          <w:szCs w:val="28"/>
          <w:lang w:val="uk-UA"/>
        </w:rPr>
        <w:t xml:space="preserve"> </w:t>
      </w:r>
      <w:proofErr w:type="spellStart"/>
      <w:r w:rsidR="002A5FAF">
        <w:rPr>
          <w:rFonts w:ascii="Times New Roman" w:hAnsi="Times New Roman"/>
          <w:b/>
          <w:color w:val="0F0F0F"/>
          <w:sz w:val="28"/>
          <w:szCs w:val="28"/>
          <w:u w:val="single"/>
          <w:lang w:val="uk-UA"/>
        </w:rPr>
        <w:t>березеня</w:t>
      </w:r>
      <w:proofErr w:type="spellEnd"/>
      <w:r w:rsidR="0053632E">
        <w:rPr>
          <w:rFonts w:ascii="Times New Roman" w:hAnsi="Times New Roman"/>
          <w:b/>
          <w:color w:val="0F0F0F"/>
          <w:sz w:val="28"/>
          <w:szCs w:val="28"/>
          <w:u w:val="single"/>
          <w:lang w:val="uk-UA"/>
        </w:rPr>
        <w:t xml:space="preserve"> </w:t>
      </w:r>
      <w:r w:rsidR="00906EE4">
        <w:rPr>
          <w:rFonts w:ascii="Times New Roman" w:hAnsi="Times New Roman"/>
          <w:b/>
          <w:color w:val="0F0F0F"/>
          <w:sz w:val="28"/>
          <w:szCs w:val="28"/>
          <w:u w:val="single"/>
          <w:lang w:val="uk-UA"/>
        </w:rPr>
        <w:t>2026</w:t>
      </w:r>
      <w:r w:rsidR="0015090B" w:rsidRPr="0053632E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 року</w:t>
      </w:r>
      <w:r>
        <w:rPr>
          <w:rFonts w:ascii="Times New Roman" w:hAnsi="Times New Roman"/>
          <w:sz w:val="28"/>
          <w:szCs w:val="28"/>
          <w:lang w:val="uk-UA"/>
        </w:rPr>
        <w:t xml:space="preserve"> забезпечував</w:t>
      </w:r>
      <w:r w:rsidR="002275FB" w:rsidRPr="00616914">
        <w:rPr>
          <w:rFonts w:ascii="Times New Roman" w:hAnsi="Times New Roman"/>
          <w:sz w:val="28"/>
          <w:szCs w:val="28"/>
          <w:lang w:val="uk-UA"/>
        </w:rPr>
        <w:t xml:space="preserve"> виконання </w:t>
      </w:r>
      <w:r>
        <w:rPr>
          <w:rFonts w:ascii="Times New Roman" w:hAnsi="Times New Roman"/>
          <w:sz w:val="28"/>
          <w:szCs w:val="28"/>
          <w:lang w:val="uk-UA"/>
        </w:rPr>
        <w:t>завдань, визначених</w:t>
      </w:r>
      <w:r w:rsidRPr="003C773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16914">
        <w:rPr>
          <w:rFonts w:ascii="Times New Roman" w:hAnsi="Times New Roman"/>
          <w:sz w:val="28"/>
          <w:szCs w:val="28"/>
          <w:lang w:val="uk-UA"/>
        </w:rPr>
        <w:t>розпоряджен</w:t>
      </w:r>
      <w:r>
        <w:rPr>
          <w:rFonts w:ascii="Times New Roman" w:hAnsi="Times New Roman"/>
          <w:sz w:val="28"/>
          <w:szCs w:val="28"/>
          <w:lang w:val="uk-UA"/>
        </w:rPr>
        <w:t>ням</w:t>
      </w:r>
      <w:r w:rsidRPr="00616914">
        <w:rPr>
          <w:rFonts w:ascii="Times New Roman" w:hAnsi="Times New Roman"/>
          <w:sz w:val="28"/>
          <w:szCs w:val="28"/>
          <w:lang w:val="uk-UA"/>
        </w:rPr>
        <w:t xml:space="preserve"> голови Білгород-Дністровської районної державної </w:t>
      </w:r>
      <w:r>
        <w:rPr>
          <w:rFonts w:ascii="Times New Roman" w:hAnsi="Times New Roman"/>
          <w:spacing w:val="-2"/>
          <w:sz w:val="28"/>
          <w:szCs w:val="28"/>
          <w:lang w:val="uk-UA"/>
        </w:rPr>
        <w:t xml:space="preserve">адміністрації </w:t>
      </w:r>
      <w:r w:rsidR="00906EE4" w:rsidRPr="00906EE4">
        <w:rPr>
          <w:rFonts w:ascii="Times New Roman" w:hAnsi="Times New Roman"/>
          <w:sz w:val="28"/>
          <w:szCs w:val="28"/>
          <w:lang w:val="uk-UA"/>
        </w:rPr>
        <w:t>28.05.2021 р. № 119/А-2021 «Про затвердження Положення про відділ забезпечення взаємодії з органами місцевого самоврядування Білгород-Дністровської районної державної адміністрації»</w:t>
      </w:r>
      <w:r w:rsidR="00906EE4">
        <w:rPr>
          <w:rFonts w:ascii="Times New Roman" w:hAnsi="Times New Roman"/>
          <w:sz w:val="28"/>
          <w:szCs w:val="28"/>
          <w:lang w:val="uk-UA"/>
        </w:rPr>
        <w:t>.</w:t>
      </w:r>
    </w:p>
    <w:p w14:paraId="628C3E24" w14:textId="555894C6" w:rsidR="00BE1B97" w:rsidRDefault="00A61A04" w:rsidP="002E29D3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val="uk-UA" w:eastAsia="uk-UA"/>
        </w:rPr>
      </w:pPr>
      <w:r w:rsidRPr="009145A5">
        <w:rPr>
          <w:rFonts w:ascii="Times New Roman" w:eastAsia="Times New Roman" w:hAnsi="Times New Roman"/>
          <w:b/>
          <w:sz w:val="28"/>
          <w:szCs w:val="28"/>
          <w:u w:val="single"/>
          <w:lang w:val="uk-UA" w:eastAsia="uk-UA"/>
        </w:rPr>
        <w:t>Працівниками відділу</w:t>
      </w:r>
      <w:r w:rsidR="00CF198E">
        <w:rPr>
          <w:rFonts w:ascii="Times New Roman" w:eastAsia="Times New Roman" w:hAnsi="Times New Roman"/>
          <w:b/>
          <w:sz w:val="28"/>
          <w:szCs w:val="28"/>
          <w:u w:val="single"/>
          <w:lang w:val="uk-UA" w:eastAsia="uk-UA"/>
        </w:rPr>
        <w:t xml:space="preserve"> </w:t>
      </w:r>
      <w:r w:rsidR="00CF198E" w:rsidRPr="00CF198E">
        <w:rPr>
          <w:rFonts w:ascii="Times New Roman" w:eastAsia="Times New Roman" w:hAnsi="Times New Roman"/>
          <w:b/>
          <w:spacing w:val="-14"/>
          <w:sz w:val="28"/>
          <w:szCs w:val="28"/>
          <w:u w:val="single"/>
          <w:lang w:val="uk-UA" w:eastAsia="uk-UA"/>
        </w:rPr>
        <w:t>здійснювались заходи щодо</w:t>
      </w:r>
      <w:r w:rsidRPr="009145A5">
        <w:rPr>
          <w:rFonts w:ascii="Times New Roman" w:eastAsia="Times New Roman" w:hAnsi="Times New Roman"/>
          <w:b/>
          <w:sz w:val="28"/>
          <w:szCs w:val="28"/>
          <w:u w:val="single"/>
          <w:lang w:val="uk-UA" w:eastAsia="uk-UA"/>
        </w:rPr>
        <w:t>:</w:t>
      </w:r>
    </w:p>
    <w:p w14:paraId="39E92DBC" w14:textId="42505B01" w:rsidR="00BE1B97" w:rsidRDefault="00CF198E" w:rsidP="002E29D3">
      <w:pPr>
        <w:pStyle w:val="a7"/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CF198E">
        <w:rPr>
          <w:rFonts w:ascii="Times New Roman" w:eastAsia="Times New Roman" w:hAnsi="Times New Roman"/>
          <w:spacing w:val="-14"/>
          <w:sz w:val="28"/>
          <w:szCs w:val="28"/>
          <w:lang w:val="uk-UA" w:eastAsia="uk-UA"/>
        </w:rPr>
        <w:t>взаємодії</w:t>
      </w:r>
      <w:r w:rsidR="00BE1B97" w:rsidRPr="00CF198E">
        <w:rPr>
          <w:rFonts w:ascii="Times New Roman" w:eastAsia="Times New Roman" w:hAnsi="Times New Roman"/>
          <w:spacing w:val="-14"/>
          <w:sz w:val="28"/>
          <w:szCs w:val="28"/>
          <w:lang w:val="uk-UA" w:eastAsia="uk-UA"/>
        </w:rPr>
        <w:t xml:space="preserve"> райдержадміністрації з</w:t>
      </w:r>
      <w:r w:rsidR="00BE1B97" w:rsidRPr="00BE1B97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>сільськими, селищними, міськими радами району в межах визначених повноважень;</w:t>
      </w:r>
    </w:p>
    <w:p w14:paraId="0EDCD290" w14:textId="3D167141" w:rsidR="00BE1B97" w:rsidRDefault="00BE1B97" w:rsidP="002E29D3">
      <w:pPr>
        <w:pStyle w:val="a7"/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BE1B97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 w:rsidR="00CF198E">
        <w:rPr>
          <w:rFonts w:ascii="Times New Roman" w:eastAsia="Times New Roman" w:hAnsi="Times New Roman"/>
          <w:sz w:val="28"/>
          <w:szCs w:val="28"/>
          <w:lang w:val="uk-UA" w:eastAsia="uk-UA"/>
        </w:rPr>
        <w:t>збору</w:t>
      </w:r>
      <w:r w:rsidRPr="00BE1B97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інформації </w:t>
      </w:r>
      <w:r w:rsidR="00CF198E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про пленарні засідання </w:t>
      </w:r>
      <w:r w:rsidRPr="00BE1B97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сесій місцевих рад та засідань виконавчих комітетів територіальних громад району з подальшим наданням інформації до Одеської обласної державної (військової) </w:t>
      </w:r>
      <w:r w:rsidR="008E0E78">
        <w:rPr>
          <w:rFonts w:ascii="Times New Roman" w:eastAsia="Times New Roman" w:hAnsi="Times New Roman"/>
          <w:sz w:val="28"/>
          <w:szCs w:val="28"/>
          <w:lang w:val="uk-UA" w:eastAsia="uk-UA"/>
        </w:rPr>
        <w:t>адміністрації</w:t>
      </w:r>
      <w:r w:rsidRPr="00BE1B97">
        <w:rPr>
          <w:rFonts w:ascii="Times New Roman" w:eastAsia="Times New Roman" w:hAnsi="Times New Roman"/>
          <w:sz w:val="28"/>
          <w:szCs w:val="28"/>
          <w:lang w:val="uk-UA" w:eastAsia="uk-UA"/>
        </w:rPr>
        <w:t>;</w:t>
      </w:r>
    </w:p>
    <w:p w14:paraId="48868FC4" w14:textId="4D0B3F70" w:rsidR="00BE1B97" w:rsidRDefault="000F35D9" w:rsidP="002E29D3">
      <w:pPr>
        <w:pStyle w:val="a7"/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участі</w:t>
      </w:r>
      <w:r w:rsidR="00BE1B97" w:rsidRPr="00BE1B97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у </w:t>
      </w:r>
      <w:r w:rsidR="002E29D3" w:rsidRPr="002E29D3">
        <w:rPr>
          <w:rFonts w:ascii="Times New Roman" w:eastAsia="Times New Roman" w:hAnsi="Times New Roman"/>
          <w:sz w:val="28"/>
          <w:szCs w:val="28"/>
          <w:lang w:val="uk-UA" w:eastAsia="uk-UA"/>
        </w:rPr>
        <w:t>засіданнях дорадчих органів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при Білгород-Дні</w:t>
      </w:r>
      <w:r w:rsidR="00FC6F58">
        <w:rPr>
          <w:rFonts w:ascii="Times New Roman" w:eastAsia="Times New Roman" w:hAnsi="Times New Roman"/>
          <w:sz w:val="28"/>
          <w:szCs w:val="28"/>
          <w:lang w:val="uk-UA" w:eastAsia="uk-UA"/>
        </w:rPr>
        <w:t>стровській райдержадміністрації та щотижневих апаратних нарадах з представниками ОМС.</w:t>
      </w:r>
    </w:p>
    <w:p w14:paraId="6D46278B" w14:textId="43E4F7A6" w:rsidR="00BE1B97" w:rsidRDefault="000F35D9" w:rsidP="002E29D3">
      <w:pPr>
        <w:pStyle w:val="a7"/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підготовки та надання до сектору організаційної роботи райдержадміністрації пропозицій</w:t>
      </w:r>
      <w:r w:rsidR="00BE1B97" w:rsidRPr="008E0E78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до плану роботи адміністрації на </w:t>
      </w:r>
      <w:r w:rsidR="002A5FAF">
        <w:rPr>
          <w:rFonts w:ascii="Times New Roman" w:eastAsia="Times New Roman" w:hAnsi="Times New Roman"/>
          <w:sz w:val="28"/>
          <w:szCs w:val="28"/>
          <w:lang w:val="uk-UA" w:eastAsia="uk-UA"/>
        </w:rPr>
        <w:t>ІІ квартал</w:t>
      </w:r>
      <w:r w:rsidR="00BE1B97" w:rsidRPr="008E0E78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та звіту про роботу відділу за </w:t>
      </w:r>
      <w:r w:rsidR="002A5FAF">
        <w:rPr>
          <w:rFonts w:ascii="Times New Roman" w:eastAsia="Times New Roman" w:hAnsi="Times New Roman"/>
          <w:sz w:val="28"/>
          <w:szCs w:val="28"/>
          <w:lang w:val="uk-UA" w:eastAsia="uk-UA"/>
        </w:rPr>
        <w:t>березень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 w:rsidR="00BE1B97" w:rsidRPr="008E0E78">
        <w:rPr>
          <w:rFonts w:ascii="Times New Roman" w:eastAsia="Times New Roman" w:hAnsi="Times New Roman"/>
          <w:sz w:val="28"/>
          <w:szCs w:val="28"/>
          <w:lang w:val="uk-UA" w:eastAsia="uk-UA"/>
        </w:rPr>
        <w:t>2026 року;</w:t>
      </w:r>
    </w:p>
    <w:p w14:paraId="3767FB6E" w14:textId="48B3675E" w:rsidR="00BE1B97" w:rsidRDefault="000F35D9" w:rsidP="002E29D3">
      <w:pPr>
        <w:pStyle w:val="a7"/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підготовки та напра</w:t>
      </w:r>
      <w:r w:rsidR="00EB7802">
        <w:rPr>
          <w:rFonts w:ascii="Times New Roman" w:eastAsia="Times New Roman" w:hAnsi="Times New Roman"/>
          <w:sz w:val="28"/>
          <w:szCs w:val="28"/>
          <w:lang w:val="uk-UA" w:eastAsia="uk-UA"/>
        </w:rPr>
        <w:t>влення</w:t>
      </w:r>
      <w:r w:rsidR="002A5FAF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20</w:t>
      </w:r>
      <w:r w:rsidR="00BE1B97" w:rsidRPr="008E0E78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листів через програму АСКОД; </w:t>
      </w:r>
    </w:p>
    <w:p w14:paraId="2B256F39" w14:textId="57E2A102" w:rsidR="00BE1B97" w:rsidRDefault="000F35D9" w:rsidP="002E29D3">
      <w:pPr>
        <w:pStyle w:val="a7"/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координації</w:t>
      </w:r>
      <w:r w:rsidR="00BE1B97" w:rsidRPr="008E0E78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дій </w:t>
      </w:r>
      <w:proofErr w:type="spellStart"/>
      <w:r w:rsidR="00BE1B97" w:rsidRPr="008E0E78">
        <w:rPr>
          <w:rFonts w:ascii="Times New Roman" w:eastAsia="Times New Roman" w:hAnsi="Times New Roman"/>
          <w:sz w:val="28"/>
          <w:szCs w:val="28"/>
          <w:lang w:val="uk-UA" w:eastAsia="uk-UA"/>
        </w:rPr>
        <w:t>Старокозацької</w:t>
      </w:r>
      <w:proofErr w:type="spellEnd"/>
      <w:r w:rsidR="00BE1B97" w:rsidRPr="008E0E78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сільської ради та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структурних підрозділів апарату райдержадміністрації, причетних до</w:t>
      </w:r>
      <w:r w:rsidR="00BE1B97" w:rsidRPr="008E0E78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передачі іншого окремо індивідуально визначеного майна з комунальної власності територіальної громади у державну власність, 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>в особі Білгород-Дністровської</w:t>
      </w:r>
      <w:r w:rsidR="00BE1B97" w:rsidRPr="008E0E78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районн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>ої державної (військової) адміністрації</w:t>
      </w:r>
      <w:r w:rsidR="00BE1B97" w:rsidRPr="008E0E78">
        <w:rPr>
          <w:rFonts w:ascii="Times New Roman" w:eastAsia="Times New Roman" w:hAnsi="Times New Roman"/>
          <w:sz w:val="28"/>
          <w:szCs w:val="28"/>
          <w:lang w:val="uk-UA" w:eastAsia="uk-UA"/>
        </w:rPr>
        <w:t>, відповідно до вимог Закону України «Про передачу об’єктів права державної та комунальної</w:t>
      </w:r>
      <w:r w:rsidR="00B01FBD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власності», постанови КМУ</w:t>
      </w:r>
      <w:r w:rsidR="00BE1B97" w:rsidRPr="008E0E78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від 21.09.1998 №1482 «Про передачу об’єктів права державної та комунальної власності»;</w:t>
      </w:r>
    </w:p>
    <w:p w14:paraId="70110A51" w14:textId="311AC86B" w:rsidR="00BE1B97" w:rsidRDefault="002E29D3" w:rsidP="002E29D3">
      <w:pPr>
        <w:pStyle w:val="a7"/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моніторинг</w:t>
      </w:r>
      <w:r w:rsidR="00FC6F58">
        <w:rPr>
          <w:rFonts w:ascii="Times New Roman" w:eastAsia="Times New Roman" w:hAnsi="Times New Roman"/>
          <w:sz w:val="28"/>
          <w:szCs w:val="28"/>
          <w:lang w:val="uk-UA" w:eastAsia="uk-UA"/>
        </w:rPr>
        <w:t>у</w:t>
      </w:r>
      <w:r w:rsidR="00BE1B97" w:rsidRPr="008E0E78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діяльності територіальних громад району </w:t>
      </w:r>
      <w:r w:rsidR="00F6036C">
        <w:rPr>
          <w:rFonts w:ascii="Times New Roman" w:eastAsia="Times New Roman" w:hAnsi="Times New Roman"/>
          <w:sz w:val="28"/>
          <w:szCs w:val="28"/>
          <w:lang w:val="uk-UA" w:eastAsia="uk-UA"/>
        </w:rPr>
        <w:t>щодо</w:t>
      </w:r>
      <w:r w:rsidR="00BE1B97" w:rsidRPr="008E0E78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затвердження середньострокових планів пріоритетних публічних інвестицій, створення інвестиційних рад, координаційних рад з питань розподілу публічних інвестицій, формування єдиних </w:t>
      </w:r>
      <w:proofErr w:type="spellStart"/>
      <w:r w:rsidR="00BE1B97" w:rsidRPr="008E0E78">
        <w:rPr>
          <w:rFonts w:ascii="Times New Roman" w:eastAsia="Times New Roman" w:hAnsi="Times New Roman"/>
          <w:sz w:val="28"/>
          <w:szCs w:val="28"/>
          <w:lang w:val="uk-UA" w:eastAsia="uk-UA"/>
        </w:rPr>
        <w:t>проєктних</w:t>
      </w:r>
      <w:proofErr w:type="spellEnd"/>
      <w:r w:rsidR="00BE1B97" w:rsidRPr="008E0E78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портфелів, участі громад у регіональних/держав</w:t>
      </w:r>
      <w:r w:rsidR="00FC6F58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них </w:t>
      </w:r>
      <w:proofErr w:type="spellStart"/>
      <w:r w:rsidR="00FC6F58">
        <w:rPr>
          <w:rFonts w:ascii="Times New Roman" w:eastAsia="Times New Roman" w:hAnsi="Times New Roman"/>
          <w:sz w:val="28"/>
          <w:szCs w:val="28"/>
          <w:lang w:val="uk-UA" w:eastAsia="uk-UA"/>
        </w:rPr>
        <w:t>проєктах</w:t>
      </w:r>
      <w:proofErr w:type="spellEnd"/>
      <w:r w:rsidR="00FC6F58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на платформі DREАM</w:t>
      </w:r>
      <w:r w:rsidR="00F6036C">
        <w:rPr>
          <w:rFonts w:ascii="Times New Roman" w:eastAsia="Times New Roman" w:hAnsi="Times New Roman"/>
          <w:sz w:val="28"/>
          <w:szCs w:val="28"/>
          <w:lang w:val="uk-UA" w:eastAsia="uk-UA"/>
        </w:rPr>
        <w:t>,</w:t>
      </w:r>
      <w:r w:rsidR="00EB7802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фінансування програм на 2026 рік</w:t>
      </w:r>
      <w:r w:rsidR="00FC6F58">
        <w:rPr>
          <w:rFonts w:ascii="Times New Roman" w:eastAsia="Times New Roman" w:hAnsi="Times New Roman"/>
          <w:sz w:val="28"/>
          <w:szCs w:val="28"/>
          <w:lang w:val="uk-UA" w:eastAsia="uk-UA"/>
        </w:rPr>
        <w:t>;</w:t>
      </w:r>
    </w:p>
    <w:p w14:paraId="2FCF5DA6" w14:textId="5C9655C0" w:rsidR="00F723BB" w:rsidRDefault="00FC6F58" w:rsidP="002E29D3">
      <w:pPr>
        <w:pStyle w:val="a7"/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lastRenderedPageBreak/>
        <w:t>збору та аналізу</w:t>
      </w:r>
      <w:r w:rsidR="00BE1B97" w:rsidRPr="008E0E78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>прийнятих рішень виконавчими комітетами</w:t>
      </w:r>
      <w:r w:rsidR="00BE1B97" w:rsidRPr="008E0E78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сільських, селищних та міських </w:t>
      </w:r>
      <w:r w:rsidR="00BE1B97" w:rsidRPr="008E0E78">
        <w:rPr>
          <w:rFonts w:ascii="Times New Roman" w:eastAsia="Times New Roman" w:hAnsi="Times New Roman"/>
          <w:sz w:val="28"/>
          <w:szCs w:val="28"/>
          <w:lang w:val="uk-UA" w:eastAsia="uk-UA"/>
        </w:rPr>
        <w:t>рад з питань виконання делегованих повноважень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органів виконавчої влади</w:t>
      </w:r>
      <w:r w:rsidR="00BE1B97" w:rsidRPr="008E0E78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(відповідно до статей 27,28, 30-38 Закону України «Про мі</w:t>
      </w:r>
      <w:r w:rsidR="00F17941">
        <w:rPr>
          <w:rFonts w:ascii="Times New Roman" w:eastAsia="Times New Roman" w:hAnsi="Times New Roman"/>
          <w:sz w:val="28"/>
          <w:szCs w:val="28"/>
          <w:lang w:val="uk-UA" w:eastAsia="uk-UA"/>
        </w:rPr>
        <w:t>сцеве самоврядування в Україні);</w:t>
      </w:r>
    </w:p>
    <w:p w14:paraId="3B30E95B" w14:textId="7D55D6B1" w:rsidR="00FC6F58" w:rsidRDefault="00F17941" w:rsidP="00F17941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ф</w:t>
      </w:r>
      <w:r w:rsidRPr="00F17941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ормування 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>архівних справ відділу відповідно до діючої номенклатури</w:t>
      </w:r>
      <w:r w:rsidRPr="00F17941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</w:p>
    <w:p w14:paraId="0E649E0A" w14:textId="0C7E78AB" w:rsidR="00F17941" w:rsidRDefault="00F17941" w:rsidP="00F17941">
      <w:pPr>
        <w:pStyle w:val="a7"/>
        <w:numPr>
          <w:ilvl w:val="0"/>
          <w:numId w:val="8"/>
        </w:numPr>
        <w:spacing w:after="0" w:line="240" w:lineRule="auto"/>
        <w:ind w:left="709" w:hanging="425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в</w:t>
      </w:r>
      <w:r w:rsidRPr="00F17941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иконання інших завдань та окремих доручень наданих 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керівництвом </w:t>
      </w:r>
      <w:r w:rsidRPr="00F17941">
        <w:rPr>
          <w:rFonts w:ascii="Times New Roman" w:eastAsia="Times New Roman" w:hAnsi="Times New Roman"/>
          <w:sz w:val="28"/>
          <w:szCs w:val="28"/>
          <w:lang w:val="uk-UA" w:eastAsia="uk-UA"/>
        </w:rPr>
        <w:t>райдержадміністрації.</w:t>
      </w:r>
    </w:p>
    <w:p w14:paraId="611A3571" w14:textId="77777777" w:rsidR="00F17941" w:rsidRPr="00F17941" w:rsidRDefault="00F17941" w:rsidP="00F1794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</w:p>
    <w:p w14:paraId="49B62BC2" w14:textId="69FE127F" w:rsidR="00616914" w:rsidRDefault="00F17941" w:rsidP="00F17941">
      <w:pPr>
        <w:spacing w:after="0" w:line="240" w:lineRule="auto"/>
        <w:ind w:firstLine="426"/>
        <w:jc w:val="both"/>
        <w:rPr>
          <w:rFonts w:ascii="Times New Roman" w:hAnsi="Times New Roman"/>
          <w:b/>
          <w:sz w:val="28"/>
          <w:szCs w:val="28"/>
          <w:u w:val="single"/>
          <w:lang w:val="uk-UA"/>
        </w:rPr>
      </w:pPr>
      <w:r w:rsidRPr="00F17941">
        <w:rPr>
          <w:rFonts w:ascii="Times New Roman" w:hAnsi="Times New Roman"/>
          <w:bCs/>
          <w:sz w:val="28"/>
          <w:szCs w:val="28"/>
          <w:lang w:val="uk-UA" w:eastAsia="uk-UA"/>
        </w:rPr>
        <w:t xml:space="preserve">Протягом звітного періоду діяльність відділу забезпечення взаємодії з органами місцевого самоврядування районної державної (військової) адміністрації була спрямована на реалізацію визначених </w:t>
      </w:r>
      <w:r>
        <w:rPr>
          <w:rFonts w:ascii="Times New Roman" w:hAnsi="Times New Roman"/>
          <w:bCs/>
          <w:sz w:val="28"/>
          <w:szCs w:val="28"/>
          <w:lang w:val="uk-UA" w:eastAsia="uk-UA"/>
        </w:rPr>
        <w:t xml:space="preserve">Положенням про відділ завдань, виконання актів, </w:t>
      </w:r>
      <w:r w:rsidRPr="00F17941">
        <w:rPr>
          <w:rFonts w:ascii="Times New Roman" w:hAnsi="Times New Roman"/>
          <w:bCs/>
          <w:sz w:val="28"/>
          <w:szCs w:val="28"/>
          <w:lang w:val="uk-UA" w:eastAsia="uk-UA"/>
        </w:rPr>
        <w:t>доручень</w:t>
      </w:r>
      <w:r>
        <w:rPr>
          <w:rFonts w:ascii="Times New Roman" w:hAnsi="Times New Roman"/>
          <w:bCs/>
          <w:sz w:val="28"/>
          <w:szCs w:val="28"/>
          <w:lang w:val="uk-UA" w:eastAsia="uk-UA"/>
        </w:rPr>
        <w:t>, розпоряджень вищих органів влади</w:t>
      </w:r>
      <w:r w:rsidRPr="00F17941">
        <w:rPr>
          <w:rFonts w:ascii="Times New Roman" w:hAnsi="Times New Roman"/>
          <w:bCs/>
          <w:sz w:val="28"/>
          <w:szCs w:val="28"/>
          <w:lang w:val="uk-UA" w:eastAsia="uk-UA"/>
        </w:rPr>
        <w:t>, які й надалі перебуватимуть на постійному контролі.</w:t>
      </w:r>
    </w:p>
    <w:p w14:paraId="6CB97BCE" w14:textId="77777777" w:rsidR="000363DE" w:rsidRPr="00616914" w:rsidRDefault="000363DE" w:rsidP="00666DA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04E793D" w14:textId="79B566BE" w:rsidR="00F65F27" w:rsidRDefault="002E29D3" w:rsidP="00F65F2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Т.в.о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н</w:t>
      </w:r>
      <w:r w:rsidR="00A61A04">
        <w:rPr>
          <w:rFonts w:ascii="Times New Roman" w:hAnsi="Times New Roman"/>
          <w:sz w:val="28"/>
          <w:szCs w:val="28"/>
          <w:lang w:val="uk-UA"/>
        </w:rPr>
        <w:t>ачальник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A61A04">
        <w:rPr>
          <w:rFonts w:ascii="Times New Roman" w:hAnsi="Times New Roman"/>
          <w:sz w:val="28"/>
          <w:szCs w:val="28"/>
          <w:lang w:val="uk-UA"/>
        </w:rPr>
        <w:t xml:space="preserve"> відділу</w:t>
      </w:r>
      <w:r w:rsidR="0061691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65F27" w:rsidRPr="00F65F27">
        <w:rPr>
          <w:rFonts w:ascii="Times New Roman" w:hAnsi="Times New Roman"/>
          <w:sz w:val="28"/>
          <w:szCs w:val="28"/>
          <w:lang w:val="uk-UA"/>
        </w:rPr>
        <w:t xml:space="preserve">забезпечення </w:t>
      </w:r>
    </w:p>
    <w:p w14:paraId="0ADD1D2F" w14:textId="4D8DD840" w:rsidR="00B651B4" w:rsidRPr="00616914" w:rsidRDefault="00F65F27" w:rsidP="00F65F2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65F27">
        <w:rPr>
          <w:rFonts w:ascii="Times New Roman" w:hAnsi="Times New Roman"/>
          <w:sz w:val="28"/>
          <w:szCs w:val="28"/>
          <w:lang w:val="uk-UA"/>
        </w:rPr>
        <w:t>взаємодії з органами місцевого самоврядування</w:t>
      </w:r>
    </w:p>
    <w:p w14:paraId="5FB54214" w14:textId="77777777" w:rsidR="00B651B4" w:rsidRPr="00616914" w:rsidRDefault="00B651B4" w:rsidP="00666DA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16914">
        <w:rPr>
          <w:rFonts w:ascii="Times New Roman" w:hAnsi="Times New Roman"/>
          <w:sz w:val="28"/>
          <w:szCs w:val="28"/>
          <w:lang w:val="uk-UA"/>
        </w:rPr>
        <w:t xml:space="preserve">Білгород-Дністровської районної </w:t>
      </w:r>
    </w:p>
    <w:p w14:paraId="47B4E756" w14:textId="156B36FD" w:rsidR="000363DE" w:rsidRDefault="002E29D3" w:rsidP="00DA3F2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державної адміністрації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Світлана МАКАРЕНКО</w:t>
      </w:r>
    </w:p>
    <w:p w14:paraId="76253781" w14:textId="21ED49AC" w:rsidR="00F17941" w:rsidRPr="00DA3F27" w:rsidRDefault="00F17941" w:rsidP="00DA3F2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F17941" w:rsidRPr="00DA3F27" w:rsidSect="0043327D">
      <w:footerReference w:type="default" r:id="rId8"/>
      <w:pgSz w:w="11906" w:h="16838"/>
      <w:pgMar w:top="993" w:right="70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D6FDC5" w14:textId="77777777" w:rsidR="004D4C70" w:rsidRDefault="004D4C70">
      <w:pPr>
        <w:spacing w:line="240" w:lineRule="auto"/>
      </w:pPr>
      <w:r>
        <w:separator/>
      </w:r>
    </w:p>
  </w:endnote>
  <w:endnote w:type="continuationSeparator" w:id="0">
    <w:p w14:paraId="4B173326" w14:textId="77777777" w:rsidR="004D4C70" w:rsidRDefault="004D4C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97577061"/>
    </w:sdtPr>
    <w:sdtEndPr/>
    <w:sdtContent>
      <w:p w14:paraId="7C579123" w14:textId="77777777" w:rsidR="000363DE" w:rsidRDefault="002275F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327D">
          <w:rPr>
            <w:noProof/>
          </w:rPr>
          <w:t>2</w:t>
        </w:r>
        <w:r>
          <w:fldChar w:fldCharType="end"/>
        </w:r>
      </w:p>
    </w:sdtContent>
  </w:sdt>
  <w:p w14:paraId="4667F73B" w14:textId="77777777" w:rsidR="000363DE" w:rsidRDefault="000363D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F01D84" w14:textId="77777777" w:rsidR="004D4C70" w:rsidRDefault="004D4C70">
      <w:pPr>
        <w:spacing w:after="0"/>
      </w:pPr>
      <w:r>
        <w:separator/>
      </w:r>
    </w:p>
  </w:footnote>
  <w:footnote w:type="continuationSeparator" w:id="0">
    <w:p w14:paraId="0D6E9B5B" w14:textId="77777777" w:rsidR="004D4C70" w:rsidRDefault="004D4C7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202F2"/>
    <w:multiLevelType w:val="hybridMultilevel"/>
    <w:tmpl w:val="9BAC8B38"/>
    <w:lvl w:ilvl="0" w:tplc="777C6F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43A47BE"/>
    <w:multiLevelType w:val="hybridMultilevel"/>
    <w:tmpl w:val="62086908"/>
    <w:lvl w:ilvl="0" w:tplc="7E447C00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4B24E2B"/>
    <w:multiLevelType w:val="hybridMultilevel"/>
    <w:tmpl w:val="7F0EDA86"/>
    <w:lvl w:ilvl="0" w:tplc="68BED6CA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i/>
        <w:u w:val="singl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6158C9"/>
    <w:multiLevelType w:val="hybridMultilevel"/>
    <w:tmpl w:val="C2525CB0"/>
    <w:lvl w:ilvl="0" w:tplc="E7D229F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F778A0"/>
    <w:multiLevelType w:val="multilevel"/>
    <w:tmpl w:val="CEEA7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7F4EB8"/>
    <w:multiLevelType w:val="hybridMultilevel"/>
    <w:tmpl w:val="819A66DE"/>
    <w:lvl w:ilvl="0" w:tplc="1BFCF856">
      <w:start w:val="10"/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4845474B"/>
    <w:multiLevelType w:val="hybridMultilevel"/>
    <w:tmpl w:val="599889C6"/>
    <w:lvl w:ilvl="0" w:tplc="0AD621BA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6F2540A8"/>
    <w:multiLevelType w:val="hybridMultilevel"/>
    <w:tmpl w:val="4F90DDA0"/>
    <w:lvl w:ilvl="0" w:tplc="7E447C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BB33E0"/>
    <w:multiLevelType w:val="hybridMultilevel"/>
    <w:tmpl w:val="C1660F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5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3DE"/>
    <w:rsid w:val="0003010F"/>
    <w:rsid w:val="000363DE"/>
    <w:rsid w:val="000518F4"/>
    <w:rsid w:val="000616A9"/>
    <w:rsid w:val="00093B79"/>
    <w:rsid w:val="000D5E08"/>
    <w:rsid w:val="000F35D9"/>
    <w:rsid w:val="00143BF9"/>
    <w:rsid w:val="0015090B"/>
    <w:rsid w:val="00186A2A"/>
    <w:rsid w:val="001D7514"/>
    <w:rsid w:val="0021137F"/>
    <w:rsid w:val="00212FC6"/>
    <w:rsid w:val="002275FB"/>
    <w:rsid w:val="00296EB2"/>
    <w:rsid w:val="002A573A"/>
    <w:rsid w:val="002A5FAF"/>
    <w:rsid w:val="002E09FC"/>
    <w:rsid w:val="002E29D3"/>
    <w:rsid w:val="00320AB0"/>
    <w:rsid w:val="00395BC2"/>
    <w:rsid w:val="003B1BBC"/>
    <w:rsid w:val="003C12CB"/>
    <w:rsid w:val="003C773E"/>
    <w:rsid w:val="004266CE"/>
    <w:rsid w:val="0043327D"/>
    <w:rsid w:val="004352CF"/>
    <w:rsid w:val="00457EE0"/>
    <w:rsid w:val="00464D9C"/>
    <w:rsid w:val="00487931"/>
    <w:rsid w:val="004A0947"/>
    <w:rsid w:val="004C205E"/>
    <w:rsid w:val="004D4C70"/>
    <w:rsid w:val="004F7C99"/>
    <w:rsid w:val="0052476B"/>
    <w:rsid w:val="0053632E"/>
    <w:rsid w:val="005E3462"/>
    <w:rsid w:val="0060536E"/>
    <w:rsid w:val="00616914"/>
    <w:rsid w:val="00621705"/>
    <w:rsid w:val="006528B8"/>
    <w:rsid w:val="00666DAE"/>
    <w:rsid w:val="0068403A"/>
    <w:rsid w:val="006955CB"/>
    <w:rsid w:val="006A5820"/>
    <w:rsid w:val="006E619A"/>
    <w:rsid w:val="006F4718"/>
    <w:rsid w:val="006F7F1C"/>
    <w:rsid w:val="00713CE1"/>
    <w:rsid w:val="007E5660"/>
    <w:rsid w:val="00813154"/>
    <w:rsid w:val="00833350"/>
    <w:rsid w:val="008A4902"/>
    <w:rsid w:val="008C4B0B"/>
    <w:rsid w:val="008C68EA"/>
    <w:rsid w:val="008D2862"/>
    <w:rsid w:val="008E0E78"/>
    <w:rsid w:val="00906EE4"/>
    <w:rsid w:val="009145A5"/>
    <w:rsid w:val="00930D3E"/>
    <w:rsid w:val="009A2D1D"/>
    <w:rsid w:val="009A2E55"/>
    <w:rsid w:val="009C7867"/>
    <w:rsid w:val="009D2949"/>
    <w:rsid w:val="009E5659"/>
    <w:rsid w:val="009E56D0"/>
    <w:rsid w:val="00A61A04"/>
    <w:rsid w:val="00AB3642"/>
    <w:rsid w:val="00AB524E"/>
    <w:rsid w:val="00AE2ED7"/>
    <w:rsid w:val="00B01FBD"/>
    <w:rsid w:val="00B059BF"/>
    <w:rsid w:val="00B20DC1"/>
    <w:rsid w:val="00B33254"/>
    <w:rsid w:val="00B419E8"/>
    <w:rsid w:val="00B651B4"/>
    <w:rsid w:val="00B864BA"/>
    <w:rsid w:val="00BD4050"/>
    <w:rsid w:val="00BD61FB"/>
    <w:rsid w:val="00BE1B97"/>
    <w:rsid w:val="00BE24A5"/>
    <w:rsid w:val="00C179E8"/>
    <w:rsid w:val="00C3116B"/>
    <w:rsid w:val="00C321C7"/>
    <w:rsid w:val="00C50C58"/>
    <w:rsid w:val="00C6748A"/>
    <w:rsid w:val="00CB0EBC"/>
    <w:rsid w:val="00CE7192"/>
    <w:rsid w:val="00CF198E"/>
    <w:rsid w:val="00CF21C2"/>
    <w:rsid w:val="00D0504E"/>
    <w:rsid w:val="00D05B86"/>
    <w:rsid w:val="00D33C60"/>
    <w:rsid w:val="00D44CDE"/>
    <w:rsid w:val="00D631C8"/>
    <w:rsid w:val="00D77DD4"/>
    <w:rsid w:val="00D93209"/>
    <w:rsid w:val="00DA3F27"/>
    <w:rsid w:val="00DB11E8"/>
    <w:rsid w:val="00DE0038"/>
    <w:rsid w:val="00E13F3C"/>
    <w:rsid w:val="00E2518B"/>
    <w:rsid w:val="00EA430E"/>
    <w:rsid w:val="00EB65F9"/>
    <w:rsid w:val="00EB7802"/>
    <w:rsid w:val="00F17941"/>
    <w:rsid w:val="00F6036C"/>
    <w:rsid w:val="00F614E1"/>
    <w:rsid w:val="00F65F27"/>
    <w:rsid w:val="00F723BB"/>
    <w:rsid w:val="00F76C21"/>
    <w:rsid w:val="00FC6F58"/>
    <w:rsid w:val="0BAA2FC3"/>
    <w:rsid w:val="0BCB5146"/>
    <w:rsid w:val="1AE817E5"/>
    <w:rsid w:val="3CD42859"/>
    <w:rsid w:val="458F2C40"/>
    <w:rsid w:val="46BC11AC"/>
    <w:rsid w:val="5211291F"/>
    <w:rsid w:val="550B50B7"/>
    <w:rsid w:val="5D4F3D5F"/>
    <w:rsid w:val="6163022C"/>
    <w:rsid w:val="74FE2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6F1FC0"/>
  <w15:docId w15:val="{280AC596-E7B5-4E83-9CE4-94247BC16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99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qFormat/>
    <w:pPr>
      <w:widowControl w:val="0"/>
      <w:shd w:val="clear" w:color="auto" w:fill="FFFFFF"/>
      <w:spacing w:before="240" w:after="0" w:line="269" w:lineRule="exact"/>
      <w:ind w:hanging="300"/>
    </w:pPr>
    <w:rPr>
      <w:rFonts w:ascii="Times New Roman" w:eastAsiaTheme="minorHAnsi" w:hAnsi="Times New Roman"/>
    </w:rPr>
  </w:style>
  <w:style w:type="paragraph" w:styleId="a5">
    <w:name w:val="footer"/>
    <w:basedOn w:val="a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Основной текст Знак"/>
    <w:basedOn w:val="a0"/>
    <w:link w:val="a3"/>
    <w:uiPriority w:val="99"/>
    <w:qFormat/>
    <w:rPr>
      <w:rFonts w:ascii="Times New Roman" w:eastAsiaTheme="minorHAnsi" w:hAnsi="Times New Roman"/>
    </w:rPr>
  </w:style>
  <w:style w:type="character" w:customStyle="1" w:styleId="rvts44">
    <w:name w:val="rvts44"/>
  </w:style>
  <w:style w:type="paragraph" w:styleId="a8">
    <w:name w:val="header"/>
    <w:basedOn w:val="a"/>
    <w:link w:val="a9"/>
    <w:rsid w:val="00143BF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val="uk-UA" w:eastAsia="x-none"/>
    </w:rPr>
  </w:style>
  <w:style w:type="character" w:customStyle="1" w:styleId="a9">
    <w:name w:val="Верхний колонтитул Знак"/>
    <w:basedOn w:val="a0"/>
    <w:link w:val="a8"/>
    <w:rsid w:val="00143BF9"/>
    <w:rPr>
      <w:rFonts w:ascii="Times New Roman" w:eastAsia="Times New Roman" w:hAnsi="Times New Roman" w:cs="Times New Roman"/>
      <w:lang w:val="uk-UA" w:eastAsia="x-none"/>
    </w:rPr>
  </w:style>
  <w:style w:type="character" w:styleId="aa">
    <w:name w:val="Hyperlink"/>
    <w:basedOn w:val="a0"/>
    <w:uiPriority w:val="99"/>
    <w:unhideWhenUsed/>
    <w:rsid w:val="00B864BA"/>
    <w:rPr>
      <w:color w:val="0000FF"/>
      <w:u w:val="single"/>
    </w:rPr>
  </w:style>
  <w:style w:type="paragraph" w:customStyle="1" w:styleId="rvps2">
    <w:name w:val="rvps2"/>
    <w:basedOn w:val="a"/>
    <w:rsid w:val="007E56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Balloon Text"/>
    <w:basedOn w:val="a"/>
    <w:link w:val="ac"/>
    <w:rsid w:val="00D05B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rsid w:val="00D05B86"/>
    <w:rPr>
      <w:rFonts w:ascii="Segoe UI" w:eastAsia="Calibri" w:hAnsi="Segoe UI" w:cs="Segoe UI"/>
      <w:sz w:val="18"/>
      <w:szCs w:val="18"/>
      <w:lang w:eastAsia="en-US"/>
    </w:rPr>
  </w:style>
  <w:style w:type="paragraph" w:styleId="ad">
    <w:name w:val="No Spacing"/>
    <w:uiPriority w:val="1"/>
    <w:qFormat/>
    <w:rsid w:val="00906EE4"/>
    <w:rPr>
      <w:rFonts w:eastAsiaTheme="minorHAnsi"/>
      <w:sz w:val="22"/>
      <w:szCs w:val="22"/>
      <w:lang w:val="uk-UA" w:eastAsia="en-US"/>
    </w:rPr>
  </w:style>
  <w:style w:type="character" w:styleId="ae">
    <w:name w:val="annotation reference"/>
    <w:basedOn w:val="a0"/>
    <w:rsid w:val="00487931"/>
    <w:rPr>
      <w:sz w:val="16"/>
      <w:szCs w:val="16"/>
    </w:rPr>
  </w:style>
  <w:style w:type="paragraph" w:styleId="af">
    <w:name w:val="annotation text"/>
    <w:basedOn w:val="a"/>
    <w:link w:val="af0"/>
    <w:rsid w:val="00487931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rsid w:val="00487931"/>
    <w:rPr>
      <w:rFonts w:ascii="Calibri" w:eastAsia="Calibri" w:hAnsi="Calibri" w:cs="Times New Roman"/>
      <w:lang w:eastAsia="en-US"/>
    </w:rPr>
  </w:style>
  <w:style w:type="paragraph" w:styleId="af1">
    <w:name w:val="annotation subject"/>
    <w:basedOn w:val="af"/>
    <w:next w:val="af"/>
    <w:link w:val="af2"/>
    <w:rsid w:val="00487931"/>
    <w:rPr>
      <w:b/>
      <w:bCs/>
    </w:rPr>
  </w:style>
  <w:style w:type="character" w:customStyle="1" w:styleId="af2">
    <w:name w:val="Тема примечания Знак"/>
    <w:basedOn w:val="af0"/>
    <w:link w:val="af1"/>
    <w:rsid w:val="00487931"/>
    <w:rPr>
      <w:rFonts w:ascii="Calibri" w:eastAsia="Calibri" w:hAnsi="Calibri" w:cs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34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33D185-B2F4-4AE4-AC19-B61FDA81E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2026-04-15T06:46:00Z</cp:lastPrinted>
  <dcterms:created xsi:type="dcterms:W3CDTF">2026-01-19T06:58:00Z</dcterms:created>
  <dcterms:modified xsi:type="dcterms:W3CDTF">2026-04-15T06:49:00Z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DBCA7BAD2CE347E8A29F9C7F92346DB0</vt:lpwstr>
  </property>
</Properties>
</file>