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B682" w14:textId="0B18C79E" w:rsidR="00526265" w:rsidRPr="006F19F1" w:rsidRDefault="00526265" w:rsidP="006C0B77">
      <w:pPr>
        <w:spacing w:after="0"/>
        <w:ind w:firstLine="709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</w:t>
      </w:r>
      <w:r w:rsidRPr="006F19F1">
        <w:rPr>
          <w:sz w:val="26"/>
          <w:szCs w:val="26"/>
          <w:lang w:val="uk-UA"/>
        </w:rPr>
        <w:t>ЗАТВЕРДЖ</w:t>
      </w:r>
      <w:r w:rsidR="006F19F1" w:rsidRPr="006F19F1">
        <w:rPr>
          <w:sz w:val="26"/>
          <w:szCs w:val="26"/>
          <w:lang w:val="uk-UA"/>
        </w:rPr>
        <w:t>ЕНО</w:t>
      </w:r>
    </w:p>
    <w:p w14:paraId="75FD610C" w14:textId="009AFFBB" w:rsidR="00526265" w:rsidRPr="006F19F1" w:rsidRDefault="00526265" w:rsidP="006C0B77">
      <w:pPr>
        <w:spacing w:after="0"/>
        <w:ind w:firstLine="709"/>
        <w:jc w:val="both"/>
        <w:rPr>
          <w:sz w:val="26"/>
          <w:szCs w:val="26"/>
          <w:lang w:val="uk-UA"/>
        </w:rPr>
      </w:pPr>
      <w:r w:rsidRPr="006F19F1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</w:t>
      </w:r>
      <w:r w:rsidR="006F19F1">
        <w:rPr>
          <w:sz w:val="26"/>
          <w:szCs w:val="26"/>
          <w:lang w:val="uk-UA"/>
        </w:rPr>
        <w:t xml:space="preserve">         </w:t>
      </w:r>
      <w:r w:rsidRPr="006F19F1">
        <w:rPr>
          <w:sz w:val="26"/>
          <w:szCs w:val="26"/>
          <w:lang w:val="uk-UA"/>
        </w:rPr>
        <w:t xml:space="preserve"> </w:t>
      </w:r>
      <w:r w:rsidR="00E84023" w:rsidRPr="006F19F1">
        <w:rPr>
          <w:sz w:val="26"/>
          <w:szCs w:val="26"/>
          <w:lang w:val="uk-UA"/>
        </w:rPr>
        <w:t>Рішенням Координаційної ради з питань</w:t>
      </w:r>
    </w:p>
    <w:p w14:paraId="20540424" w14:textId="03684927" w:rsidR="00E84023" w:rsidRPr="006F19F1" w:rsidRDefault="00E84023" w:rsidP="00E84023">
      <w:pPr>
        <w:spacing w:after="0"/>
        <w:ind w:firstLine="709"/>
        <w:jc w:val="both"/>
        <w:rPr>
          <w:sz w:val="26"/>
          <w:szCs w:val="26"/>
          <w:lang w:val="uk-UA"/>
        </w:rPr>
      </w:pPr>
      <w:r w:rsidRPr="006F19F1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</w:t>
      </w:r>
      <w:r w:rsidR="006F19F1">
        <w:rPr>
          <w:sz w:val="26"/>
          <w:szCs w:val="26"/>
          <w:lang w:val="uk-UA"/>
        </w:rPr>
        <w:t xml:space="preserve">         </w:t>
      </w:r>
      <w:r w:rsidRPr="006F19F1">
        <w:rPr>
          <w:sz w:val="26"/>
          <w:szCs w:val="26"/>
          <w:lang w:val="uk-UA"/>
        </w:rPr>
        <w:t>утвердження української національної та</w:t>
      </w:r>
    </w:p>
    <w:p w14:paraId="522FAC3F" w14:textId="36EC8FD4" w:rsidR="00E84023" w:rsidRPr="006F19F1" w:rsidRDefault="00E84023" w:rsidP="00E84023">
      <w:pPr>
        <w:spacing w:after="0"/>
        <w:ind w:firstLine="709"/>
        <w:jc w:val="both"/>
        <w:rPr>
          <w:sz w:val="26"/>
          <w:szCs w:val="26"/>
          <w:lang w:val="uk-UA"/>
        </w:rPr>
      </w:pPr>
      <w:r w:rsidRPr="006F19F1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</w:t>
      </w:r>
      <w:r w:rsidR="006F19F1">
        <w:rPr>
          <w:sz w:val="26"/>
          <w:szCs w:val="26"/>
          <w:lang w:val="uk-UA"/>
        </w:rPr>
        <w:t xml:space="preserve">         </w:t>
      </w:r>
      <w:r w:rsidRPr="006F19F1">
        <w:rPr>
          <w:sz w:val="26"/>
          <w:szCs w:val="26"/>
          <w:lang w:val="uk-UA"/>
        </w:rPr>
        <w:t xml:space="preserve">громадянської ідентичності при </w:t>
      </w:r>
    </w:p>
    <w:p w14:paraId="09EFDE8E" w14:textId="76CAAF3F" w:rsidR="00E84023" w:rsidRPr="006F19F1" w:rsidRDefault="00E84023" w:rsidP="00E84023">
      <w:pPr>
        <w:spacing w:after="0"/>
        <w:ind w:firstLine="709"/>
        <w:jc w:val="both"/>
        <w:rPr>
          <w:sz w:val="26"/>
          <w:szCs w:val="26"/>
          <w:lang w:val="uk-UA"/>
        </w:rPr>
      </w:pPr>
      <w:r w:rsidRPr="006F19F1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</w:t>
      </w:r>
      <w:r w:rsidR="006F19F1">
        <w:rPr>
          <w:sz w:val="26"/>
          <w:szCs w:val="26"/>
          <w:lang w:val="uk-UA"/>
        </w:rPr>
        <w:t xml:space="preserve">         </w:t>
      </w:r>
      <w:r w:rsidRPr="006F19F1">
        <w:rPr>
          <w:sz w:val="26"/>
          <w:szCs w:val="26"/>
          <w:lang w:val="uk-UA"/>
        </w:rPr>
        <w:t>Білгород-Дністровській районній</w:t>
      </w:r>
    </w:p>
    <w:p w14:paraId="5239B61E" w14:textId="3D8DF52E" w:rsidR="00E84023" w:rsidRPr="006F19F1" w:rsidRDefault="00E84023" w:rsidP="00E84023">
      <w:pPr>
        <w:spacing w:after="0"/>
        <w:ind w:firstLine="709"/>
        <w:jc w:val="both"/>
        <w:rPr>
          <w:sz w:val="26"/>
          <w:szCs w:val="26"/>
          <w:lang w:val="uk-UA"/>
        </w:rPr>
      </w:pPr>
      <w:r w:rsidRPr="006F19F1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</w:t>
      </w:r>
      <w:r w:rsidR="006F19F1">
        <w:rPr>
          <w:sz w:val="26"/>
          <w:szCs w:val="26"/>
          <w:lang w:val="uk-UA"/>
        </w:rPr>
        <w:t xml:space="preserve">          </w:t>
      </w:r>
      <w:r w:rsidRPr="006F19F1">
        <w:rPr>
          <w:sz w:val="26"/>
          <w:szCs w:val="26"/>
          <w:lang w:val="uk-UA"/>
        </w:rPr>
        <w:t>державній адміністрації</w:t>
      </w:r>
    </w:p>
    <w:p w14:paraId="684E9DA4" w14:textId="77589D85" w:rsidR="00E84023" w:rsidRPr="006F19F1" w:rsidRDefault="00E84023" w:rsidP="006C0B77">
      <w:pPr>
        <w:spacing w:after="0"/>
        <w:ind w:firstLine="709"/>
        <w:jc w:val="both"/>
        <w:rPr>
          <w:sz w:val="26"/>
          <w:szCs w:val="26"/>
          <w:lang w:val="uk-UA"/>
        </w:rPr>
      </w:pPr>
      <w:r w:rsidRPr="006F19F1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</w:t>
      </w:r>
      <w:r w:rsidR="006F19F1">
        <w:rPr>
          <w:sz w:val="26"/>
          <w:szCs w:val="26"/>
          <w:lang w:val="uk-UA"/>
        </w:rPr>
        <w:t xml:space="preserve">          </w:t>
      </w:r>
      <w:r w:rsidRPr="006F19F1">
        <w:rPr>
          <w:sz w:val="26"/>
          <w:szCs w:val="26"/>
          <w:lang w:val="uk-UA"/>
        </w:rPr>
        <w:t>від 30 грудня 2025</w:t>
      </w:r>
    </w:p>
    <w:p w14:paraId="7304DB07" w14:textId="5DC8E96E" w:rsidR="00F12C76" w:rsidRDefault="00526265" w:rsidP="00E8402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</w:t>
      </w:r>
    </w:p>
    <w:p w14:paraId="763971BB" w14:textId="4B563B59" w:rsidR="00526265" w:rsidRDefault="00526265" w:rsidP="00526265">
      <w:pPr>
        <w:spacing w:after="0"/>
        <w:ind w:firstLine="709"/>
        <w:jc w:val="center"/>
        <w:rPr>
          <w:lang w:val="uk-UA"/>
        </w:rPr>
      </w:pPr>
      <w:r w:rsidRPr="00526265">
        <w:rPr>
          <w:lang w:val="uk-UA"/>
        </w:rPr>
        <w:t xml:space="preserve">План роботи </w:t>
      </w:r>
    </w:p>
    <w:p w14:paraId="1AFC5089" w14:textId="6168AE0C" w:rsidR="00526265" w:rsidRDefault="00526265" w:rsidP="00526265">
      <w:pPr>
        <w:spacing w:after="0"/>
        <w:ind w:firstLine="709"/>
        <w:jc w:val="center"/>
        <w:rPr>
          <w:lang w:val="uk-UA"/>
        </w:rPr>
      </w:pPr>
      <w:r w:rsidRPr="00526265">
        <w:rPr>
          <w:lang w:val="uk-UA"/>
        </w:rPr>
        <w:t>координаційної ради з питань утвердження української національної та громадянської ідентичності</w:t>
      </w:r>
    </w:p>
    <w:p w14:paraId="31FC1ED7" w14:textId="77777777" w:rsidR="00526265" w:rsidRDefault="00526265" w:rsidP="00526265">
      <w:pPr>
        <w:spacing w:after="0"/>
        <w:ind w:firstLine="709"/>
        <w:jc w:val="center"/>
        <w:rPr>
          <w:lang w:val="uk-UA"/>
        </w:rPr>
      </w:pPr>
      <w:r w:rsidRPr="00526265">
        <w:rPr>
          <w:lang w:val="uk-UA"/>
        </w:rPr>
        <w:t xml:space="preserve">при </w:t>
      </w:r>
      <w:r>
        <w:rPr>
          <w:lang w:val="uk-UA"/>
        </w:rPr>
        <w:t>Білгород-Дністровській районній</w:t>
      </w:r>
      <w:r w:rsidRPr="00526265">
        <w:rPr>
          <w:lang w:val="uk-UA"/>
        </w:rPr>
        <w:t xml:space="preserve"> державній адміністрації </w:t>
      </w:r>
    </w:p>
    <w:p w14:paraId="51B3D82F" w14:textId="07E9DE26" w:rsidR="00526265" w:rsidRPr="001F7986" w:rsidRDefault="00526265" w:rsidP="00526265">
      <w:pPr>
        <w:spacing w:after="0"/>
        <w:ind w:firstLine="709"/>
        <w:jc w:val="center"/>
        <w:rPr>
          <w:b/>
          <w:bCs/>
          <w:sz w:val="32"/>
          <w:szCs w:val="32"/>
          <w:lang w:val="uk-UA"/>
        </w:rPr>
      </w:pPr>
      <w:r w:rsidRPr="001F7986">
        <w:rPr>
          <w:b/>
          <w:bCs/>
          <w:sz w:val="32"/>
          <w:szCs w:val="32"/>
          <w:lang w:val="uk-UA"/>
        </w:rPr>
        <w:t>на 2026 рік</w:t>
      </w:r>
    </w:p>
    <w:p w14:paraId="698F85DE" w14:textId="77777777" w:rsidR="00526265" w:rsidRDefault="00526265" w:rsidP="00526265">
      <w:pPr>
        <w:spacing w:after="0"/>
        <w:ind w:firstLine="709"/>
        <w:jc w:val="center"/>
        <w:rPr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7097"/>
        <w:gridCol w:w="3640"/>
      </w:tblGrid>
      <w:tr w:rsidR="00526265" w14:paraId="72AAA10F" w14:textId="77777777" w:rsidTr="00C04422">
        <w:tc>
          <w:tcPr>
            <w:tcW w:w="846" w:type="dxa"/>
          </w:tcPr>
          <w:p w14:paraId="40BF03D3" w14:textId="5F11F7BA" w:rsidR="00526265" w:rsidRDefault="00526265" w:rsidP="00526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2977" w:type="dxa"/>
          </w:tcPr>
          <w:p w14:paraId="7B029868" w14:textId="0590FD5A" w:rsidR="00526265" w:rsidRDefault="00526265" w:rsidP="00526265">
            <w:pPr>
              <w:jc w:val="center"/>
              <w:rPr>
                <w:lang w:val="uk-UA"/>
              </w:rPr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координаційної</w:t>
            </w:r>
            <w:proofErr w:type="spellEnd"/>
            <w:r>
              <w:t xml:space="preserve"> ради</w:t>
            </w:r>
          </w:p>
        </w:tc>
        <w:tc>
          <w:tcPr>
            <w:tcW w:w="7097" w:type="dxa"/>
          </w:tcPr>
          <w:p w14:paraId="2D9DB70F" w14:textId="4C8E12AD" w:rsidR="00526265" w:rsidRDefault="00526265" w:rsidP="00526265">
            <w:pPr>
              <w:jc w:val="center"/>
              <w:rPr>
                <w:lang w:val="uk-UA"/>
              </w:rPr>
            </w:pPr>
            <w:proofErr w:type="spellStart"/>
            <w:r>
              <w:t>Питання</w:t>
            </w:r>
            <w:proofErr w:type="spellEnd"/>
            <w:r>
              <w:t xml:space="preserve"> для </w:t>
            </w:r>
            <w:proofErr w:type="spellStart"/>
            <w:r>
              <w:t>розгляду</w:t>
            </w:r>
            <w:proofErr w:type="spellEnd"/>
          </w:p>
        </w:tc>
        <w:tc>
          <w:tcPr>
            <w:tcW w:w="3640" w:type="dxa"/>
          </w:tcPr>
          <w:p w14:paraId="168475DF" w14:textId="37D0ABF7" w:rsidR="00526265" w:rsidRDefault="00526265" w:rsidP="00526265">
            <w:pPr>
              <w:jc w:val="center"/>
              <w:rPr>
                <w:lang w:val="uk-UA"/>
              </w:rPr>
            </w:pPr>
            <w:proofErr w:type="spellStart"/>
            <w:r>
              <w:t>Відповідальні</w:t>
            </w:r>
            <w:proofErr w:type="spellEnd"/>
            <w:r>
              <w:t xml:space="preserve"> (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доповідачі</w:t>
            </w:r>
            <w:proofErr w:type="spellEnd"/>
            <w:r>
              <w:t xml:space="preserve">, </w:t>
            </w:r>
            <w:proofErr w:type="spellStart"/>
            <w:r>
              <w:t>запрошені</w:t>
            </w:r>
            <w:proofErr w:type="spellEnd"/>
            <w:r>
              <w:t>)</w:t>
            </w:r>
          </w:p>
        </w:tc>
      </w:tr>
      <w:tr w:rsidR="00526265" w:rsidRPr="006F19F1" w14:paraId="113E5D5D" w14:textId="77777777" w:rsidTr="00C04422">
        <w:tc>
          <w:tcPr>
            <w:tcW w:w="846" w:type="dxa"/>
          </w:tcPr>
          <w:p w14:paraId="1D1C683B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65D768C9" w14:textId="5D2F9719" w:rsidR="00526265" w:rsidRPr="00526265" w:rsidRDefault="00EF75D0" w:rsidP="00526265">
            <w:pPr>
              <w:jc w:val="center"/>
              <w:rPr>
                <w:lang w:val="uk-UA"/>
              </w:rPr>
            </w:pPr>
            <w:r>
              <w:t>І квартал (березень)</w:t>
            </w:r>
          </w:p>
        </w:tc>
        <w:tc>
          <w:tcPr>
            <w:tcW w:w="7097" w:type="dxa"/>
          </w:tcPr>
          <w:p w14:paraId="13DBE08E" w14:textId="54FB4F38" w:rsidR="00526265" w:rsidRPr="00EF75D0" w:rsidRDefault="00D9211D" w:rsidP="00165755">
            <w:pPr>
              <w:jc w:val="center"/>
              <w:rPr>
                <w:lang w:val="uk-UA"/>
              </w:rPr>
            </w:pPr>
            <w:r w:rsidRPr="00165755">
              <w:rPr>
                <w:b/>
                <w:bCs/>
                <w:szCs w:val="28"/>
                <w:lang w:val="uk-UA"/>
              </w:rPr>
              <w:t>«</w:t>
            </w:r>
            <w:r w:rsidR="00165755" w:rsidRPr="0066634C">
              <w:rPr>
                <w:rFonts w:eastAsia="Times New Roman" w:cs="Times New Roman"/>
                <w:b/>
                <w:bCs/>
                <w:szCs w:val="28"/>
                <w:lang w:val="uk-UA" w:eastAsia="ru-RU"/>
              </w:rPr>
              <w:t>Організація і проведення регіональних заходів та проєктів з формування української національної та громадянської ідентичності для ВПО: звіт за 202</w:t>
            </w:r>
            <w:r w:rsidR="00165755">
              <w:rPr>
                <w:rFonts w:eastAsia="Times New Roman" w:cs="Times New Roman"/>
                <w:b/>
                <w:bCs/>
                <w:szCs w:val="28"/>
                <w:lang w:val="uk-UA" w:eastAsia="ru-RU"/>
              </w:rPr>
              <w:t>5</w:t>
            </w:r>
            <w:r w:rsidR="00165755" w:rsidRPr="0066634C">
              <w:rPr>
                <w:rFonts w:eastAsia="Times New Roman" w:cs="Times New Roman"/>
                <w:b/>
                <w:bCs/>
                <w:szCs w:val="28"/>
                <w:lang w:val="uk-UA" w:eastAsia="ru-RU"/>
              </w:rPr>
              <w:t xml:space="preserve"> рік та перспективні завдання на 202</w:t>
            </w:r>
            <w:r w:rsidR="00165755">
              <w:rPr>
                <w:rFonts w:eastAsia="Times New Roman" w:cs="Times New Roman"/>
                <w:b/>
                <w:bCs/>
                <w:szCs w:val="28"/>
                <w:lang w:val="uk-UA" w:eastAsia="ru-RU"/>
              </w:rPr>
              <w:t>6</w:t>
            </w:r>
            <w:r w:rsidR="00165755" w:rsidRPr="0066634C">
              <w:rPr>
                <w:rFonts w:eastAsia="Times New Roman" w:cs="Times New Roman"/>
                <w:b/>
                <w:bCs/>
                <w:szCs w:val="28"/>
                <w:lang w:val="uk-UA" w:eastAsia="ru-RU"/>
              </w:rPr>
              <w:t xml:space="preserve"> рік» (</w:t>
            </w:r>
            <w:r w:rsidR="00165755" w:rsidRPr="0066634C">
              <w:rPr>
                <w:rFonts w:eastAsia="Times New Roman" w:cs="Times New Roman"/>
                <w:szCs w:val="28"/>
                <w:lang w:val="uk-UA" w:eastAsia="ru-RU"/>
              </w:rPr>
              <w:t>відповідно операційного плану заходів з реалізації у 2023-2025 роках</w:t>
            </w:r>
            <w:r w:rsidR="00165755" w:rsidRPr="0066634C">
              <w:rPr>
                <w:rFonts w:eastAsia="Times New Roman" w:cs="Times New Roman"/>
                <w:szCs w:val="28"/>
                <w:lang w:eastAsia="ru-RU"/>
              </w:rPr>
              <w:t> </w:t>
            </w:r>
            <w:hyperlink r:id="rId5" w:anchor="n13" w:history="1">
              <w:r w:rsidR="00165755" w:rsidRPr="0066634C">
                <w:rPr>
                  <w:rFonts w:eastAsia="Times New Roman" w:cs="Times New Roman"/>
                  <w:szCs w:val="28"/>
                  <w:u w:val="single"/>
                  <w:lang w:val="uk-UA" w:eastAsia="ru-RU"/>
                </w:rPr>
                <w:t>Стратегії державної політики щодо внутрішнього переміщення на період до 2025 року</w:t>
              </w:r>
            </w:hyperlink>
            <w:r w:rsidR="00165755" w:rsidRPr="0066634C">
              <w:rPr>
                <w:rFonts w:eastAsia="Times New Roman" w:cs="Times New Roman"/>
                <w:szCs w:val="28"/>
                <w:lang w:val="uk-UA" w:eastAsia="ru-RU"/>
              </w:rPr>
              <w:t xml:space="preserve"> (розпорядження КМУ від 07.04.2023 № 312-р)</w:t>
            </w:r>
          </w:p>
        </w:tc>
        <w:tc>
          <w:tcPr>
            <w:tcW w:w="3640" w:type="dxa"/>
          </w:tcPr>
          <w:p w14:paraId="2AC189E4" w14:textId="77777777" w:rsidR="00165755" w:rsidRPr="00165755" w:rsidRDefault="00EF75D0" w:rsidP="00165755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0901BC">
              <w:rPr>
                <w:b/>
                <w:bCs/>
                <w:lang w:val="uk-UA"/>
              </w:rPr>
              <w:t>Доповідач:</w:t>
            </w:r>
            <w:r w:rsidRPr="00EF75D0">
              <w:rPr>
                <w:lang w:val="uk-UA"/>
              </w:rPr>
              <w:t xml:space="preserve"> </w:t>
            </w:r>
            <w:r w:rsidR="00165755" w:rsidRPr="00165755">
              <w:rPr>
                <w:rFonts w:eastAsia="Times New Roman" w:cs="Times New Roman"/>
                <w:szCs w:val="28"/>
                <w:lang w:val="uk-UA" w:eastAsia="ru-RU"/>
              </w:rPr>
              <w:t>Управління соціального захисту населення Білгород-Дністровської районної державної адміністрації</w:t>
            </w:r>
          </w:p>
          <w:p w14:paraId="754272E3" w14:textId="0122FD3D" w:rsidR="00526265" w:rsidRPr="00EF75D0" w:rsidRDefault="000901BC" w:rsidP="0016575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526265" w14:paraId="06DC9C55" w14:textId="77777777" w:rsidTr="00C04422">
        <w:tc>
          <w:tcPr>
            <w:tcW w:w="846" w:type="dxa"/>
          </w:tcPr>
          <w:p w14:paraId="1D6E5DE7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2E15220A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7097" w:type="dxa"/>
          </w:tcPr>
          <w:p w14:paraId="02C7171A" w14:textId="562C8266" w:rsidR="000901BC" w:rsidRPr="000901BC" w:rsidRDefault="00EF75D0" w:rsidP="00526265">
            <w:pPr>
              <w:jc w:val="center"/>
              <w:rPr>
                <w:b/>
                <w:bCs/>
                <w:lang w:val="uk-UA"/>
              </w:rPr>
            </w:pPr>
            <w:r w:rsidRPr="000901BC">
              <w:rPr>
                <w:lang w:val="uk-UA"/>
              </w:rPr>
              <w:t xml:space="preserve">2. </w:t>
            </w:r>
            <w:r w:rsidRPr="000901BC">
              <w:rPr>
                <w:b/>
                <w:bCs/>
                <w:lang w:val="uk-UA"/>
              </w:rPr>
              <w:t>«</w:t>
            </w:r>
            <w:r w:rsidR="000901BC" w:rsidRPr="000901BC">
              <w:rPr>
                <w:b/>
                <w:bCs/>
                <w:lang w:val="uk-UA"/>
              </w:rPr>
              <w:t>Про діяльність осередків з вивчення предмету «Захист України» в закладах загальної середньої освіти Білгород-Дністровського району</w:t>
            </w:r>
            <w:r w:rsidRPr="000901BC">
              <w:rPr>
                <w:b/>
                <w:bCs/>
                <w:lang w:val="uk-UA"/>
              </w:rPr>
              <w:t>»</w:t>
            </w:r>
            <w:r w:rsidR="000901BC">
              <w:rPr>
                <w:b/>
                <w:bCs/>
                <w:lang w:val="uk-UA"/>
              </w:rPr>
              <w:t xml:space="preserve"> </w:t>
            </w:r>
            <w:r w:rsidRPr="000901BC">
              <w:rPr>
                <w:b/>
                <w:bCs/>
                <w:lang w:val="uk-UA"/>
              </w:rPr>
              <w:t xml:space="preserve"> </w:t>
            </w:r>
          </w:p>
          <w:p w14:paraId="7BC7992B" w14:textId="75338C20" w:rsidR="00526265" w:rsidRPr="000901BC" w:rsidRDefault="000901BC" w:rsidP="00526265">
            <w:pPr>
              <w:jc w:val="center"/>
            </w:pPr>
            <w:r w:rsidRPr="000901BC">
              <w:rPr>
                <w:b/>
                <w:bCs/>
                <w:lang w:val="uk-UA"/>
              </w:rPr>
              <w:t>(</w:t>
            </w:r>
            <w:r w:rsidR="00EF75D0" w:rsidRPr="000901BC">
              <w:rPr>
                <w:b/>
                <w:bCs/>
                <w:lang w:val="uk-UA"/>
              </w:rPr>
              <w:t>звіт за 2025</w:t>
            </w:r>
            <w:r w:rsidR="00C04422">
              <w:rPr>
                <w:b/>
                <w:bCs/>
                <w:lang w:val="uk-UA"/>
              </w:rPr>
              <w:t xml:space="preserve"> – 2026 навчальний</w:t>
            </w:r>
            <w:r w:rsidR="00EF75D0" w:rsidRPr="000901BC">
              <w:rPr>
                <w:b/>
                <w:bCs/>
                <w:lang w:val="uk-UA"/>
              </w:rPr>
              <w:t xml:space="preserve"> р</w:t>
            </w:r>
            <w:r w:rsidR="00C04422">
              <w:rPr>
                <w:b/>
                <w:bCs/>
                <w:lang w:val="uk-UA"/>
              </w:rPr>
              <w:t>і</w:t>
            </w:r>
            <w:r w:rsidR="00EF75D0" w:rsidRPr="000901BC">
              <w:rPr>
                <w:b/>
                <w:bCs/>
                <w:lang w:val="uk-UA"/>
              </w:rPr>
              <w:t>к</w:t>
            </w:r>
            <w:r w:rsidRPr="000901BC">
              <w:rPr>
                <w:b/>
                <w:bCs/>
                <w:lang w:val="uk-UA"/>
              </w:rPr>
              <w:t>)</w:t>
            </w:r>
          </w:p>
        </w:tc>
        <w:tc>
          <w:tcPr>
            <w:tcW w:w="3640" w:type="dxa"/>
          </w:tcPr>
          <w:p w14:paraId="2FE67643" w14:textId="79D8CF4E" w:rsidR="00526265" w:rsidRDefault="00EF75D0" w:rsidP="00526265">
            <w:pPr>
              <w:jc w:val="center"/>
              <w:rPr>
                <w:lang w:val="uk-UA"/>
              </w:rPr>
            </w:pPr>
            <w:proofErr w:type="spellStart"/>
            <w:r w:rsidRPr="00E217A6">
              <w:rPr>
                <w:b/>
                <w:bCs/>
              </w:rPr>
              <w:t>Доповідач</w:t>
            </w:r>
            <w:proofErr w:type="spellEnd"/>
            <w:r w:rsidR="00E217A6">
              <w:rPr>
                <w:b/>
                <w:bCs/>
                <w:lang w:val="uk-UA"/>
              </w:rPr>
              <w:t xml:space="preserve">: </w:t>
            </w:r>
            <w:r w:rsidR="000901BC">
              <w:rPr>
                <w:lang w:val="uk-UA"/>
              </w:rPr>
              <w:t xml:space="preserve">відділ освіти, культури, спорту та охорони здоров’я Білгород-Дністровської районної державної адміністрації </w:t>
            </w:r>
          </w:p>
          <w:p w14:paraId="4B386C04" w14:textId="77777777" w:rsidR="00E217A6" w:rsidRDefault="00E217A6" w:rsidP="00526265">
            <w:pPr>
              <w:jc w:val="center"/>
              <w:rPr>
                <w:lang w:val="uk-UA"/>
              </w:rPr>
            </w:pPr>
            <w:r w:rsidRPr="00E217A6">
              <w:rPr>
                <w:b/>
                <w:bCs/>
                <w:lang w:val="uk-UA"/>
              </w:rPr>
              <w:lastRenderedPageBreak/>
              <w:t>Співдоповідачі</w:t>
            </w:r>
            <w:r>
              <w:rPr>
                <w:lang w:val="uk-UA"/>
              </w:rPr>
              <w:t xml:space="preserve">: </w:t>
            </w:r>
          </w:p>
          <w:p w14:paraId="31CCB250" w14:textId="77777777" w:rsidR="006F19F1" w:rsidRDefault="006F19F1" w:rsidP="00526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Органи управління освітою територіальних громад</w:t>
            </w:r>
          </w:p>
          <w:p w14:paraId="334C0806" w14:textId="268318FA" w:rsidR="000901BC" w:rsidRDefault="006F19F1" w:rsidP="00526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(за списком</w:t>
            </w:r>
            <w:r w:rsidR="00E217A6">
              <w:rPr>
                <w:lang w:val="uk-UA"/>
              </w:rPr>
              <w:t xml:space="preserve"> )</w:t>
            </w:r>
          </w:p>
        </w:tc>
      </w:tr>
      <w:tr w:rsidR="00526265" w:rsidRPr="00230BA7" w14:paraId="4CD228DC" w14:textId="77777777" w:rsidTr="00C04422">
        <w:tc>
          <w:tcPr>
            <w:tcW w:w="846" w:type="dxa"/>
          </w:tcPr>
          <w:p w14:paraId="005CD893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04ED24B8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7097" w:type="dxa"/>
          </w:tcPr>
          <w:p w14:paraId="18A66BDB" w14:textId="347AE86C" w:rsidR="00526265" w:rsidRPr="00230BA7" w:rsidRDefault="00EF75D0" w:rsidP="00526265">
            <w:pPr>
              <w:jc w:val="center"/>
              <w:rPr>
                <w:lang w:val="uk-UA"/>
              </w:rPr>
            </w:pPr>
            <w:r w:rsidRPr="00230BA7">
              <w:rPr>
                <w:lang w:val="uk-UA"/>
              </w:rPr>
              <w:t xml:space="preserve">3. </w:t>
            </w:r>
            <w:r w:rsidRPr="00230BA7">
              <w:rPr>
                <w:b/>
                <w:bCs/>
                <w:lang w:val="uk-UA"/>
              </w:rPr>
              <w:t>«</w:t>
            </w:r>
            <w:r w:rsidR="00230BA7" w:rsidRPr="00230BA7">
              <w:rPr>
                <w:b/>
                <w:bCs/>
                <w:lang w:val="uk-UA"/>
              </w:rPr>
              <w:t>Про створення в закладах освіти куренів як первинних осередків</w:t>
            </w:r>
            <w:r w:rsidR="00230BA7">
              <w:rPr>
                <w:lang w:val="uk-UA"/>
              </w:rPr>
              <w:t xml:space="preserve"> </w:t>
            </w:r>
            <w:r w:rsidR="00230BA7" w:rsidRPr="002F0685">
              <w:rPr>
                <w:b/>
                <w:bCs/>
                <w:lang w:val="uk-UA"/>
              </w:rPr>
              <w:t>Всеукраїнської дитячо-юнацької військово-патріотичної гри «Сокіл» («Джура»)»</w:t>
            </w:r>
          </w:p>
        </w:tc>
        <w:tc>
          <w:tcPr>
            <w:tcW w:w="3640" w:type="dxa"/>
          </w:tcPr>
          <w:p w14:paraId="7344AED8" w14:textId="77777777" w:rsidR="00230BA7" w:rsidRDefault="00EF75D0" w:rsidP="00526265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230BA7">
              <w:rPr>
                <w:b/>
                <w:bCs/>
                <w:lang w:val="uk-UA"/>
              </w:rPr>
              <w:t>Доповідач</w:t>
            </w:r>
            <w:r w:rsidRPr="00230BA7">
              <w:rPr>
                <w:lang w:val="uk-UA"/>
              </w:rPr>
              <w:t>:</w:t>
            </w:r>
            <w:r w:rsidR="00230BA7" w:rsidRPr="00230BA7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  <w:p w14:paraId="509FA27F" w14:textId="77777777" w:rsidR="00526265" w:rsidRDefault="00230BA7" w:rsidP="00526265">
            <w:pPr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Тимофєєв В.Я. - </w:t>
            </w:r>
            <w:r w:rsidRPr="00230BA7">
              <w:rPr>
                <w:rFonts w:eastAsia="Times New Roman" w:cs="Times New Roman"/>
                <w:szCs w:val="28"/>
                <w:lang w:val="uk-UA" w:eastAsia="ru-RU"/>
              </w:rPr>
              <w:t xml:space="preserve">отаман-координатор Українського </w:t>
            </w:r>
            <w:proofErr w:type="spellStart"/>
            <w:r w:rsidRPr="00230BA7">
              <w:rPr>
                <w:rFonts w:eastAsia="Times New Roman" w:cs="Times New Roman"/>
                <w:szCs w:val="28"/>
                <w:lang w:val="uk-UA" w:eastAsia="ru-RU"/>
              </w:rPr>
              <w:t>Буджацького</w:t>
            </w:r>
            <w:proofErr w:type="spellEnd"/>
            <w:r w:rsidRPr="00230BA7">
              <w:rPr>
                <w:rFonts w:eastAsia="Times New Roman" w:cs="Times New Roman"/>
                <w:szCs w:val="28"/>
                <w:lang w:val="uk-UA" w:eastAsia="ru-RU"/>
              </w:rPr>
              <w:t xml:space="preserve"> козацтва, заступник голови координаційної ради</w:t>
            </w:r>
          </w:p>
          <w:p w14:paraId="15D3D0D8" w14:textId="77777777" w:rsidR="00230BA7" w:rsidRPr="00230BA7" w:rsidRDefault="00230BA7" w:rsidP="00526265">
            <w:pPr>
              <w:jc w:val="center"/>
              <w:rPr>
                <w:b/>
                <w:bCs/>
                <w:lang w:val="uk-UA"/>
              </w:rPr>
            </w:pPr>
            <w:r w:rsidRPr="00230BA7">
              <w:rPr>
                <w:b/>
                <w:bCs/>
                <w:lang w:val="uk-UA"/>
              </w:rPr>
              <w:t xml:space="preserve">Співдоповідачі: </w:t>
            </w:r>
          </w:p>
          <w:p w14:paraId="4E0F866D" w14:textId="77777777" w:rsidR="006F19F1" w:rsidRDefault="006F19F1" w:rsidP="006F19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Органи управління освітою територіальних громад</w:t>
            </w:r>
          </w:p>
          <w:p w14:paraId="43847D92" w14:textId="7502EB53" w:rsidR="00230BA7" w:rsidRPr="00230BA7" w:rsidRDefault="006F19F1" w:rsidP="006F19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(за списком )</w:t>
            </w:r>
          </w:p>
        </w:tc>
      </w:tr>
      <w:tr w:rsidR="00526265" w:rsidRPr="00D9211D" w14:paraId="25B3130E" w14:textId="77777777" w:rsidTr="00C04422">
        <w:tc>
          <w:tcPr>
            <w:tcW w:w="846" w:type="dxa"/>
          </w:tcPr>
          <w:p w14:paraId="006BF169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4818F102" w14:textId="09303C5C" w:rsidR="00526265" w:rsidRDefault="00EF75D0" w:rsidP="00526265">
            <w:pPr>
              <w:jc w:val="center"/>
              <w:rPr>
                <w:lang w:val="uk-UA"/>
              </w:rPr>
            </w:pPr>
            <w:r>
              <w:t>ІІ квартал (</w:t>
            </w:r>
            <w:r w:rsidR="000901BC">
              <w:rPr>
                <w:lang w:val="uk-UA"/>
              </w:rPr>
              <w:t>лип</w:t>
            </w:r>
            <w:proofErr w:type="spellStart"/>
            <w:r>
              <w:t>ень</w:t>
            </w:r>
            <w:proofErr w:type="spellEnd"/>
            <w:r>
              <w:t>)</w:t>
            </w:r>
          </w:p>
        </w:tc>
        <w:tc>
          <w:tcPr>
            <w:tcW w:w="7097" w:type="dxa"/>
          </w:tcPr>
          <w:p w14:paraId="7FE2BC79" w14:textId="1B389717" w:rsidR="00526265" w:rsidRPr="00E217A6" w:rsidRDefault="00EF75D0" w:rsidP="00526265">
            <w:pPr>
              <w:jc w:val="center"/>
              <w:rPr>
                <w:lang w:val="uk-UA"/>
              </w:rPr>
            </w:pPr>
            <w:r>
              <w:t xml:space="preserve">1. </w:t>
            </w:r>
            <w:r w:rsidRPr="00E217A6">
              <w:rPr>
                <w:b/>
                <w:bCs/>
              </w:rPr>
              <w:t>«</w:t>
            </w:r>
            <w:r w:rsidR="00E217A6" w:rsidRPr="00E217A6">
              <w:rPr>
                <w:b/>
                <w:bCs/>
                <w:lang w:val="uk-UA"/>
              </w:rPr>
              <w:t xml:space="preserve">Про діяльність Молодіжних рад, створених при органах місцевого самоврядування територіальних громад Білгород-Дністровського району, на предмет участі в утвердженні національної та громадянської </w:t>
            </w:r>
            <w:proofErr w:type="gramStart"/>
            <w:r w:rsidR="00E217A6" w:rsidRPr="00E217A6">
              <w:rPr>
                <w:b/>
                <w:bCs/>
                <w:lang w:val="uk-UA"/>
              </w:rPr>
              <w:t>ідентичності</w:t>
            </w:r>
            <w:r w:rsidRPr="00E217A6">
              <w:rPr>
                <w:b/>
                <w:bCs/>
              </w:rPr>
              <w:t xml:space="preserve">» </w:t>
            </w:r>
            <w:r w:rsidR="00E217A6">
              <w:rPr>
                <w:b/>
                <w:bCs/>
                <w:lang w:val="uk-UA"/>
              </w:rPr>
              <w:t xml:space="preserve"> (</w:t>
            </w:r>
            <w:proofErr w:type="gramEnd"/>
            <w:r>
              <w:t xml:space="preserve">за результатами І </w:t>
            </w:r>
            <w:proofErr w:type="spellStart"/>
            <w:r>
              <w:t>півріччя</w:t>
            </w:r>
            <w:proofErr w:type="spellEnd"/>
            <w:r>
              <w:t xml:space="preserve"> 2026 року</w:t>
            </w:r>
            <w:r w:rsidR="00E217A6">
              <w:rPr>
                <w:lang w:val="uk-UA"/>
              </w:rPr>
              <w:t>)</w:t>
            </w:r>
          </w:p>
        </w:tc>
        <w:tc>
          <w:tcPr>
            <w:tcW w:w="3640" w:type="dxa"/>
          </w:tcPr>
          <w:p w14:paraId="162D8D4A" w14:textId="4C1337B7" w:rsidR="00E217A6" w:rsidRDefault="00EF75D0" w:rsidP="00E217A6">
            <w:pPr>
              <w:rPr>
                <w:lang w:val="uk-UA"/>
              </w:rPr>
            </w:pPr>
            <w:r w:rsidRPr="00C04422">
              <w:rPr>
                <w:b/>
                <w:bCs/>
                <w:lang w:val="uk-UA"/>
              </w:rPr>
              <w:t>Доповідач:</w:t>
            </w:r>
            <w:r w:rsidR="00E217A6">
              <w:rPr>
                <w:lang w:val="uk-UA"/>
              </w:rPr>
              <w:t xml:space="preserve"> відділ освіти, культури, спорту та охорони здоров’я Білгород-Дністровської районної державної адміністрації</w:t>
            </w:r>
          </w:p>
          <w:p w14:paraId="782F4111" w14:textId="77777777" w:rsidR="00E217A6" w:rsidRPr="00C04422" w:rsidRDefault="00E217A6" w:rsidP="00E217A6">
            <w:pPr>
              <w:rPr>
                <w:b/>
                <w:bCs/>
                <w:lang w:val="uk-UA"/>
              </w:rPr>
            </w:pPr>
            <w:r w:rsidRPr="00C04422">
              <w:rPr>
                <w:b/>
                <w:bCs/>
                <w:lang w:val="uk-UA"/>
              </w:rPr>
              <w:t xml:space="preserve">Співдоповідачі: </w:t>
            </w:r>
          </w:p>
          <w:p w14:paraId="5DE8BB08" w14:textId="77777777" w:rsidR="00526265" w:rsidRDefault="00C04422" w:rsidP="00E217A6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E217A6">
              <w:rPr>
                <w:lang w:val="uk-UA"/>
              </w:rPr>
              <w:t>олов</w:t>
            </w:r>
            <w:r>
              <w:rPr>
                <w:lang w:val="uk-UA"/>
              </w:rPr>
              <w:t>а</w:t>
            </w:r>
            <w:r w:rsidR="00E217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Б</w:t>
            </w:r>
            <w:r w:rsidR="00E217A6">
              <w:rPr>
                <w:lang w:val="uk-UA"/>
              </w:rPr>
              <w:t>ілгород-Дністровської Молодіжної ради</w:t>
            </w:r>
            <w:r>
              <w:rPr>
                <w:lang w:val="uk-UA"/>
              </w:rPr>
              <w:t>;</w:t>
            </w:r>
          </w:p>
          <w:p w14:paraId="38656A7D" w14:textId="0C0AB44F" w:rsidR="00C04422" w:rsidRPr="00EF75D0" w:rsidRDefault="00C04422" w:rsidP="00C04422">
            <w:pPr>
              <w:rPr>
                <w:lang w:val="uk-UA"/>
              </w:rPr>
            </w:pPr>
            <w:r>
              <w:rPr>
                <w:lang w:val="uk-UA"/>
              </w:rPr>
              <w:t>голова Татарбунарської Молодіжної ради</w:t>
            </w:r>
          </w:p>
        </w:tc>
      </w:tr>
      <w:tr w:rsidR="00526265" w:rsidRPr="006F19F1" w14:paraId="28555647" w14:textId="77777777" w:rsidTr="00C04422">
        <w:tc>
          <w:tcPr>
            <w:tcW w:w="846" w:type="dxa"/>
          </w:tcPr>
          <w:p w14:paraId="24A34A11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275D3D27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7097" w:type="dxa"/>
          </w:tcPr>
          <w:p w14:paraId="3EFFC5E1" w14:textId="221139DC" w:rsidR="00526265" w:rsidRPr="00EF75D0" w:rsidRDefault="00EF75D0" w:rsidP="00C04422">
            <w:pPr>
              <w:jc w:val="center"/>
              <w:rPr>
                <w:lang w:val="uk-UA"/>
              </w:rPr>
            </w:pPr>
            <w:r w:rsidRPr="00EF75D0">
              <w:rPr>
                <w:lang w:val="uk-UA"/>
              </w:rPr>
              <w:t xml:space="preserve">2. </w:t>
            </w:r>
            <w:r w:rsidRPr="00C04422">
              <w:rPr>
                <w:b/>
                <w:bCs/>
                <w:lang w:val="uk-UA"/>
              </w:rPr>
              <w:t xml:space="preserve">«Про діяльність координаційних рад з питань утвердження української національної та громадянської ідентичності при територіальних </w:t>
            </w:r>
            <w:r w:rsidRPr="00C04422">
              <w:rPr>
                <w:b/>
                <w:bCs/>
                <w:lang w:val="uk-UA"/>
              </w:rPr>
              <w:lastRenderedPageBreak/>
              <w:t>громадах р</w:t>
            </w:r>
            <w:r w:rsidR="00C04422" w:rsidRPr="00C04422">
              <w:rPr>
                <w:b/>
                <w:bCs/>
                <w:lang w:val="uk-UA"/>
              </w:rPr>
              <w:t>айону</w:t>
            </w:r>
            <w:r w:rsidRPr="00C04422">
              <w:rPr>
                <w:b/>
                <w:bCs/>
                <w:lang w:val="uk-UA"/>
              </w:rPr>
              <w:t>»</w:t>
            </w:r>
            <w:r w:rsidRPr="00EF75D0">
              <w:rPr>
                <w:lang w:val="uk-UA"/>
              </w:rPr>
              <w:t xml:space="preserve"> </w:t>
            </w:r>
            <w:r w:rsidR="00C04422">
              <w:rPr>
                <w:lang w:val="uk-UA"/>
              </w:rPr>
              <w:t xml:space="preserve"> (</w:t>
            </w:r>
            <w:r w:rsidRPr="00EF75D0">
              <w:rPr>
                <w:lang w:val="uk-UA"/>
              </w:rPr>
              <w:t>за результатами І півріччя 2026 року</w:t>
            </w:r>
            <w:r w:rsidR="00C04422">
              <w:rPr>
                <w:lang w:val="uk-UA"/>
              </w:rPr>
              <w:t>)</w:t>
            </w:r>
          </w:p>
        </w:tc>
        <w:tc>
          <w:tcPr>
            <w:tcW w:w="3640" w:type="dxa"/>
          </w:tcPr>
          <w:p w14:paraId="755711DE" w14:textId="738C15C3" w:rsidR="00526265" w:rsidRPr="00EF75D0" w:rsidRDefault="00EF75D0" w:rsidP="00C04422">
            <w:pPr>
              <w:rPr>
                <w:lang w:val="uk-UA"/>
              </w:rPr>
            </w:pPr>
            <w:r w:rsidRPr="002F0685">
              <w:rPr>
                <w:b/>
                <w:bCs/>
                <w:lang w:val="uk-UA"/>
              </w:rPr>
              <w:lastRenderedPageBreak/>
              <w:t>Доповідачі:</w:t>
            </w:r>
            <w:r w:rsidRPr="00EF75D0">
              <w:rPr>
                <w:lang w:val="uk-UA"/>
              </w:rPr>
              <w:t xml:space="preserve"> голови координаційних рад з питань утвердження </w:t>
            </w:r>
            <w:r w:rsidRPr="00EF75D0">
              <w:rPr>
                <w:lang w:val="uk-UA"/>
              </w:rPr>
              <w:lastRenderedPageBreak/>
              <w:t xml:space="preserve">української національної та громадянської ідентичності при </w:t>
            </w:r>
            <w:r w:rsidR="002F0685">
              <w:rPr>
                <w:lang w:val="uk-UA"/>
              </w:rPr>
              <w:t xml:space="preserve">територіальних громадах (за окремим </w:t>
            </w:r>
            <w:r w:rsidR="006F19F1">
              <w:rPr>
                <w:lang w:val="uk-UA"/>
              </w:rPr>
              <w:t>спис</w:t>
            </w:r>
            <w:r w:rsidR="005548F3">
              <w:rPr>
                <w:lang w:val="uk-UA"/>
              </w:rPr>
              <w:t>ком</w:t>
            </w:r>
            <w:r w:rsidR="002F0685">
              <w:rPr>
                <w:lang w:val="uk-UA"/>
              </w:rPr>
              <w:t>)</w:t>
            </w:r>
          </w:p>
        </w:tc>
      </w:tr>
      <w:tr w:rsidR="00526265" w:rsidRPr="006F19F1" w14:paraId="14CFC216" w14:textId="77777777" w:rsidTr="00C04422">
        <w:tc>
          <w:tcPr>
            <w:tcW w:w="846" w:type="dxa"/>
          </w:tcPr>
          <w:p w14:paraId="664A6250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4EAA8069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7097" w:type="dxa"/>
          </w:tcPr>
          <w:p w14:paraId="7E0D24D1" w14:textId="17FE25AD" w:rsidR="00526265" w:rsidRPr="00EF75D0" w:rsidRDefault="00EF75D0" w:rsidP="00526265">
            <w:pPr>
              <w:jc w:val="center"/>
              <w:rPr>
                <w:lang w:val="uk-UA"/>
              </w:rPr>
            </w:pPr>
            <w:r w:rsidRPr="00EF75D0">
              <w:rPr>
                <w:lang w:val="uk-UA"/>
              </w:rPr>
              <w:t xml:space="preserve">3. </w:t>
            </w:r>
            <w:r w:rsidRPr="002F0685">
              <w:rPr>
                <w:b/>
                <w:bCs/>
                <w:lang w:val="uk-UA"/>
              </w:rPr>
              <w:t>«</w:t>
            </w:r>
            <w:r w:rsidR="002F0685" w:rsidRPr="002F0685">
              <w:rPr>
                <w:b/>
                <w:bCs/>
                <w:lang w:val="uk-UA"/>
              </w:rPr>
              <w:t>Звіт про результати проведення у 2025-2026 навчальному році Всеукраїнської дитячо-юнацької військово-патріотичної гри «Сокіл» («Джура»)</w:t>
            </w:r>
            <w:r w:rsidRPr="002F0685">
              <w:rPr>
                <w:b/>
                <w:bCs/>
                <w:lang w:val="uk-UA"/>
              </w:rPr>
              <w:t>»</w:t>
            </w:r>
            <w:r w:rsidRPr="00EF75D0">
              <w:rPr>
                <w:lang w:val="uk-UA"/>
              </w:rPr>
              <w:t xml:space="preserve"> </w:t>
            </w:r>
          </w:p>
        </w:tc>
        <w:tc>
          <w:tcPr>
            <w:tcW w:w="3640" w:type="dxa"/>
          </w:tcPr>
          <w:p w14:paraId="594A5C9C" w14:textId="0DECB0D4" w:rsidR="00526265" w:rsidRPr="00EF75D0" w:rsidRDefault="00EF75D0" w:rsidP="002F0685">
            <w:pPr>
              <w:rPr>
                <w:lang w:val="uk-UA"/>
              </w:rPr>
            </w:pPr>
            <w:r w:rsidRPr="002F0685">
              <w:rPr>
                <w:b/>
                <w:bCs/>
                <w:lang w:val="uk-UA"/>
              </w:rPr>
              <w:t>Доповідач:</w:t>
            </w:r>
            <w:r w:rsidRPr="00EF75D0">
              <w:rPr>
                <w:lang w:val="uk-UA"/>
              </w:rPr>
              <w:t xml:space="preserve"> </w:t>
            </w:r>
            <w:r w:rsidR="002F0685">
              <w:rPr>
                <w:lang w:val="uk-UA"/>
              </w:rPr>
              <w:t>відділ освіти, культури, спорту та охорони здоров’я Білгород-Дністровської районної державної адміністрації</w:t>
            </w:r>
          </w:p>
        </w:tc>
      </w:tr>
      <w:tr w:rsidR="00526265" w:rsidRPr="006F19F1" w14:paraId="497F8A5D" w14:textId="77777777" w:rsidTr="00C04422">
        <w:tc>
          <w:tcPr>
            <w:tcW w:w="846" w:type="dxa"/>
          </w:tcPr>
          <w:p w14:paraId="79AD8C6C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11F0F81C" w14:textId="08812D49" w:rsidR="00526265" w:rsidRDefault="00EF75D0" w:rsidP="00526265">
            <w:pPr>
              <w:jc w:val="center"/>
              <w:rPr>
                <w:lang w:val="uk-UA"/>
              </w:rPr>
            </w:pPr>
            <w:r>
              <w:t>ІІІ квартал (вересень)</w:t>
            </w:r>
          </w:p>
        </w:tc>
        <w:tc>
          <w:tcPr>
            <w:tcW w:w="7097" w:type="dxa"/>
          </w:tcPr>
          <w:p w14:paraId="2AF34A6A" w14:textId="527A9AC0" w:rsidR="008E7F4C" w:rsidRPr="008E7F4C" w:rsidRDefault="008E7F4C" w:rsidP="008E7F4C">
            <w:pPr>
              <w:pStyle w:val="a7"/>
              <w:numPr>
                <w:ilvl w:val="0"/>
                <w:numId w:val="1"/>
              </w:numPr>
              <w:jc w:val="center"/>
              <w:rPr>
                <w:lang w:val="uk-UA"/>
              </w:rPr>
            </w:pPr>
            <w:r w:rsidRPr="008E7F4C">
              <w:rPr>
                <w:b/>
                <w:bCs/>
              </w:rPr>
              <w:t>«</w:t>
            </w:r>
            <w:proofErr w:type="spellStart"/>
            <w:r w:rsidRPr="008E7F4C">
              <w:rPr>
                <w:b/>
                <w:bCs/>
              </w:rPr>
              <w:t>Забезпечення</w:t>
            </w:r>
            <w:proofErr w:type="spellEnd"/>
            <w:r w:rsidRPr="008E7F4C">
              <w:rPr>
                <w:b/>
                <w:bCs/>
              </w:rPr>
              <w:t xml:space="preserve"> </w:t>
            </w:r>
            <w:proofErr w:type="spellStart"/>
            <w:r w:rsidRPr="008E7F4C">
              <w:rPr>
                <w:b/>
                <w:bCs/>
              </w:rPr>
              <w:t>заходів</w:t>
            </w:r>
            <w:proofErr w:type="spellEnd"/>
            <w:r w:rsidRPr="008E7F4C">
              <w:rPr>
                <w:b/>
                <w:bCs/>
              </w:rPr>
              <w:t xml:space="preserve"> та </w:t>
            </w:r>
            <w:proofErr w:type="spellStart"/>
            <w:r w:rsidRPr="008E7F4C">
              <w:rPr>
                <w:b/>
                <w:bCs/>
              </w:rPr>
              <w:t>програм</w:t>
            </w:r>
            <w:proofErr w:type="spellEnd"/>
            <w:r w:rsidRPr="008E7F4C">
              <w:rPr>
                <w:b/>
                <w:bCs/>
              </w:rPr>
              <w:t xml:space="preserve">, </w:t>
            </w:r>
            <w:proofErr w:type="spellStart"/>
            <w:r w:rsidRPr="008E7F4C">
              <w:rPr>
                <w:b/>
                <w:bCs/>
              </w:rPr>
              <w:t>спрямованих</w:t>
            </w:r>
            <w:proofErr w:type="spellEnd"/>
            <w:r w:rsidRPr="008E7F4C">
              <w:rPr>
                <w:b/>
                <w:bCs/>
              </w:rPr>
              <w:t xml:space="preserve"> на </w:t>
            </w:r>
            <w:proofErr w:type="spellStart"/>
            <w:r w:rsidRPr="008E7F4C">
              <w:rPr>
                <w:b/>
                <w:bCs/>
              </w:rPr>
              <w:t>посилення</w:t>
            </w:r>
            <w:proofErr w:type="spellEnd"/>
            <w:r w:rsidRPr="008E7F4C">
              <w:rPr>
                <w:b/>
                <w:bCs/>
              </w:rPr>
              <w:t xml:space="preserve"> </w:t>
            </w:r>
            <w:proofErr w:type="spellStart"/>
            <w:r w:rsidRPr="008E7F4C">
              <w:rPr>
                <w:b/>
                <w:bCs/>
              </w:rPr>
              <w:t>поваги</w:t>
            </w:r>
            <w:proofErr w:type="spellEnd"/>
            <w:r w:rsidRPr="008E7F4C">
              <w:rPr>
                <w:b/>
                <w:bCs/>
              </w:rPr>
              <w:t xml:space="preserve"> до </w:t>
            </w:r>
            <w:proofErr w:type="spellStart"/>
            <w:r w:rsidRPr="008E7F4C">
              <w:rPr>
                <w:b/>
                <w:bCs/>
              </w:rPr>
              <w:t>ветеранів</w:t>
            </w:r>
            <w:proofErr w:type="spellEnd"/>
            <w:r w:rsidRPr="008E7F4C">
              <w:rPr>
                <w:b/>
                <w:bCs/>
              </w:rPr>
              <w:t xml:space="preserve">/ветеранок в </w:t>
            </w:r>
            <w:proofErr w:type="spellStart"/>
            <w:r w:rsidRPr="008E7F4C">
              <w:rPr>
                <w:b/>
                <w:bCs/>
              </w:rPr>
              <w:t>контексті</w:t>
            </w:r>
            <w:proofErr w:type="spellEnd"/>
            <w:r w:rsidRPr="008E7F4C">
              <w:rPr>
                <w:b/>
                <w:bCs/>
              </w:rPr>
              <w:t xml:space="preserve"> </w:t>
            </w:r>
            <w:proofErr w:type="spellStart"/>
            <w:r w:rsidRPr="008E7F4C">
              <w:rPr>
                <w:b/>
                <w:bCs/>
              </w:rPr>
              <w:t>зміцнення</w:t>
            </w:r>
            <w:proofErr w:type="spellEnd"/>
            <w:r w:rsidRPr="008E7F4C">
              <w:rPr>
                <w:b/>
                <w:bCs/>
              </w:rPr>
              <w:t xml:space="preserve"> </w:t>
            </w:r>
            <w:proofErr w:type="spellStart"/>
            <w:r w:rsidRPr="008E7F4C">
              <w:rPr>
                <w:b/>
                <w:bCs/>
              </w:rPr>
              <w:t>безпекової</w:t>
            </w:r>
            <w:proofErr w:type="spellEnd"/>
            <w:r w:rsidRPr="008E7F4C">
              <w:rPr>
                <w:b/>
                <w:bCs/>
              </w:rPr>
              <w:t xml:space="preserve"> </w:t>
            </w:r>
            <w:proofErr w:type="spellStart"/>
            <w:r w:rsidRPr="008E7F4C">
              <w:rPr>
                <w:b/>
                <w:bCs/>
              </w:rPr>
              <w:t>стійкості</w:t>
            </w:r>
            <w:proofErr w:type="spellEnd"/>
            <w:r w:rsidRPr="008E7F4C">
              <w:rPr>
                <w:b/>
                <w:bCs/>
              </w:rPr>
              <w:t xml:space="preserve"> </w:t>
            </w:r>
            <w:proofErr w:type="spellStart"/>
            <w:r w:rsidRPr="008E7F4C">
              <w:rPr>
                <w:b/>
                <w:bCs/>
              </w:rPr>
              <w:t>держави</w:t>
            </w:r>
            <w:proofErr w:type="spellEnd"/>
            <w:r w:rsidRPr="008E7F4C">
              <w:rPr>
                <w:b/>
                <w:bCs/>
              </w:rPr>
              <w:t xml:space="preserve">, </w:t>
            </w:r>
            <w:proofErr w:type="spellStart"/>
            <w:r w:rsidRPr="008E7F4C">
              <w:rPr>
                <w:b/>
                <w:bCs/>
              </w:rPr>
              <w:t>популяризації</w:t>
            </w:r>
            <w:proofErr w:type="spellEnd"/>
            <w:r w:rsidRPr="008E7F4C">
              <w:rPr>
                <w:b/>
                <w:bCs/>
              </w:rPr>
              <w:t xml:space="preserve"> </w:t>
            </w:r>
            <w:proofErr w:type="spellStart"/>
            <w:r w:rsidRPr="008E7F4C">
              <w:rPr>
                <w:b/>
                <w:bCs/>
              </w:rPr>
              <w:t>історії</w:t>
            </w:r>
            <w:proofErr w:type="spellEnd"/>
            <w:r w:rsidRPr="008E7F4C">
              <w:rPr>
                <w:b/>
                <w:bCs/>
              </w:rPr>
              <w:t xml:space="preserve"> </w:t>
            </w:r>
            <w:proofErr w:type="spellStart"/>
            <w:r w:rsidRPr="008E7F4C">
              <w:rPr>
                <w:b/>
                <w:bCs/>
              </w:rPr>
              <w:t>боротьби</w:t>
            </w:r>
            <w:proofErr w:type="spellEnd"/>
            <w:r w:rsidRPr="008E7F4C">
              <w:rPr>
                <w:b/>
                <w:bCs/>
              </w:rPr>
              <w:t xml:space="preserve"> </w:t>
            </w:r>
            <w:proofErr w:type="spellStart"/>
            <w:r w:rsidRPr="008E7F4C">
              <w:rPr>
                <w:b/>
                <w:bCs/>
              </w:rPr>
              <w:t>України</w:t>
            </w:r>
            <w:proofErr w:type="spellEnd"/>
            <w:r w:rsidRPr="008E7F4C">
              <w:rPr>
                <w:b/>
                <w:bCs/>
              </w:rPr>
              <w:t xml:space="preserve"> за </w:t>
            </w:r>
            <w:proofErr w:type="spellStart"/>
            <w:r w:rsidRPr="008E7F4C">
              <w:rPr>
                <w:b/>
                <w:bCs/>
              </w:rPr>
              <w:t>незалежність</w:t>
            </w:r>
            <w:proofErr w:type="spellEnd"/>
            <w:r w:rsidRPr="008E7F4C">
              <w:rPr>
                <w:b/>
                <w:bCs/>
              </w:rPr>
              <w:t>»</w:t>
            </w:r>
            <w:r>
              <w:t xml:space="preserve"> </w:t>
            </w:r>
          </w:p>
          <w:p w14:paraId="646AFACC" w14:textId="0C00A665" w:rsidR="00526265" w:rsidRPr="008E7F4C" w:rsidRDefault="008E7F4C" w:rsidP="008E7F4C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</w:p>
        </w:tc>
        <w:tc>
          <w:tcPr>
            <w:tcW w:w="3640" w:type="dxa"/>
          </w:tcPr>
          <w:p w14:paraId="77245FE3" w14:textId="3F39BC0D" w:rsidR="00526265" w:rsidRPr="008E7F4C" w:rsidRDefault="00EF75D0" w:rsidP="00526265">
            <w:pPr>
              <w:jc w:val="center"/>
              <w:rPr>
                <w:lang w:val="uk-UA"/>
              </w:rPr>
            </w:pPr>
            <w:r w:rsidRPr="008E7F4C">
              <w:rPr>
                <w:b/>
                <w:bCs/>
                <w:lang w:val="uk-UA"/>
              </w:rPr>
              <w:t>Доповідач:</w:t>
            </w:r>
            <w:r w:rsidRPr="008E7F4C">
              <w:rPr>
                <w:lang w:val="uk-UA"/>
              </w:rPr>
              <w:t xml:space="preserve"> </w:t>
            </w:r>
            <w:r w:rsidR="008E7F4C">
              <w:rPr>
                <w:lang w:val="uk-UA"/>
              </w:rPr>
              <w:t>відділ з питань ветеранської політики Білгород-Дністровської районної державної адміністрації</w:t>
            </w:r>
          </w:p>
        </w:tc>
      </w:tr>
      <w:tr w:rsidR="00526265" w:rsidRPr="00D9211D" w14:paraId="4DDE02FE" w14:textId="77777777" w:rsidTr="00C04422">
        <w:tc>
          <w:tcPr>
            <w:tcW w:w="846" w:type="dxa"/>
          </w:tcPr>
          <w:p w14:paraId="494B5D45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6B45F050" w14:textId="77777777" w:rsidR="00526265" w:rsidRDefault="00526265" w:rsidP="00526265">
            <w:pPr>
              <w:jc w:val="center"/>
              <w:rPr>
                <w:lang w:val="uk-UA"/>
              </w:rPr>
            </w:pPr>
          </w:p>
        </w:tc>
        <w:tc>
          <w:tcPr>
            <w:tcW w:w="7097" w:type="dxa"/>
          </w:tcPr>
          <w:p w14:paraId="75211B81" w14:textId="6474AC0E" w:rsidR="00526265" w:rsidRDefault="00EF75D0" w:rsidP="00526265">
            <w:pPr>
              <w:jc w:val="center"/>
              <w:rPr>
                <w:lang w:val="uk-UA"/>
              </w:rPr>
            </w:pPr>
            <w:r>
              <w:t xml:space="preserve">2. </w:t>
            </w:r>
            <w:r w:rsidRPr="00D02814">
              <w:rPr>
                <w:b/>
                <w:bCs/>
              </w:rPr>
              <w:t xml:space="preserve">«Про </w:t>
            </w:r>
            <w:r w:rsidR="00AF1093" w:rsidRPr="00D02814">
              <w:rPr>
                <w:b/>
                <w:bCs/>
                <w:lang w:val="uk-UA"/>
              </w:rPr>
              <w:t xml:space="preserve">організацію та проведення культурно-просвітницьких заходів з </w:t>
            </w:r>
            <w:proofErr w:type="spellStart"/>
            <w:r w:rsidRPr="00D02814">
              <w:rPr>
                <w:b/>
                <w:bCs/>
              </w:rPr>
              <w:t>національно</w:t>
            </w:r>
            <w:proofErr w:type="spellEnd"/>
            <w:r w:rsidR="00AF1093" w:rsidRPr="00D02814">
              <w:rPr>
                <w:b/>
                <w:bCs/>
                <w:lang w:val="uk-UA"/>
              </w:rPr>
              <w:t xml:space="preserve"> </w:t>
            </w:r>
            <w:r w:rsidRPr="00D02814">
              <w:rPr>
                <w:b/>
                <w:bCs/>
              </w:rPr>
              <w:t>-</w:t>
            </w:r>
            <w:r w:rsidR="00AF1093" w:rsidRPr="00D02814">
              <w:rPr>
                <w:b/>
                <w:bCs/>
                <w:lang w:val="uk-UA"/>
              </w:rPr>
              <w:t xml:space="preserve"> </w:t>
            </w:r>
            <w:proofErr w:type="spellStart"/>
            <w:r w:rsidRPr="00D02814">
              <w:rPr>
                <w:b/>
                <w:bCs/>
              </w:rPr>
              <w:t>патріотичн</w:t>
            </w:r>
            <w:proofErr w:type="spellEnd"/>
            <w:r w:rsidR="00AF1093" w:rsidRPr="00D02814">
              <w:rPr>
                <w:b/>
                <w:bCs/>
                <w:lang w:val="uk-UA"/>
              </w:rPr>
              <w:t>ого</w:t>
            </w:r>
            <w:r w:rsidRPr="00D02814">
              <w:rPr>
                <w:b/>
                <w:bCs/>
              </w:rPr>
              <w:t xml:space="preserve"> </w:t>
            </w:r>
            <w:r w:rsidR="00AF1093" w:rsidRPr="00D02814">
              <w:rPr>
                <w:b/>
                <w:bCs/>
                <w:lang w:val="uk-UA"/>
              </w:rPr>
              <w:t>виховання</w:t>
            </w:r>
            <w:r w:rsidRPr="00D02814">
              <w:rPr>
                <w:b/>
                <w:bCs/>
              </w:rPr>
              <w:t>»</w:t>
            </w:r>
          </w:p>
        </w:tc>
        <w:tc>
          <w:tcPr>
            <w:tcW w:w="3640" w:type="dxa"/>
          </w:tcPr>
          <w:p w14:paraId="12291A2E" w14:textId="602BC62F" w:rsidR="00526265" w:rsidRPr="00EF75D0" w:rsidRDefault="00EF75D0" w:rsidP="006F19F1">
            <w:pPr>
              <w:jc w:val="center"/>
              <w:rPr>
                <w:lang w:val="uk-UA"/>
              </w:rPr>
            </w:pPr>
            <w:r w:rsidRPr="00AF1093">
              <w:rPr>
                <w:b/>
                <w:bCs/>
                <w:lang w:val="uk-UA"/>
              </w:rPr>
              <w:t>Доповідачі:</w:t>
            </w:r>
            <w:r w:rsidR="00AF1093">
              <w:rPr>
                <w:lang w:val="uk-UA"/>
              </w:rPr>
              <w:t xml:space="preserve"> Керівники відділів культури територіальних громад району (за списком)</w:t>
            </w:r>
          </w:p>
        </w:tc>
      </w:tr>
      <w:tr w:rsidR="00D02814" w:rsidRPr="00D9211D" w14:paraId="492CF3CB" w14:textId="77777777" w:rsidTr="00C04422">
        <w:tc>
          <w:tcPr>
            <w:tcW w:w="846" w:type="dxa"/>
          </w:tcPr>
          <w:p w14:paraId="00910BE5" w14:textId="77777777" w:rsidR="00D02814" w:rsidRDefault="00D02814" w:rsidP="00D02814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57820A2F" w14:textId="77777777" w:rsidR="00D02814" w:rsidRDefault="00D02814" w:rsidP="00D02814">
            <w:pPr>
              <w:jc w:val="center"/>
              <w:rPr>
                <w:lang w:val="uk-UA"/>
              </w:rPr>
            </w:pPr>
          </w:p>
        </w:tc>
        <w:tc>
          <w:tcPr>
            <w:tcW w:w="7097" w:type="dxa"/>
          </w:tcPr>
          <w:p w14:paraId="32CD9D8B" w14:textId="7289E7EA" w:rsidR="00D02814" w:rsidRPr="00D02814" w:rsidRDefault="00D02814" w:rsidP="00D02814">
            <w:pPr>
              <w:pStyle w:val="a7"/>
              <w:numPr>
                <w:ilvl w:val="0"/>
                <w:numId w:val="2"/>
              </w:numPr>
              <w:rPr>
                <w:lang w:val="uk-UA"/>
              </w:rPr>
            </w:pPr>
            <w:r w:rsidRPr="00D02814">
              <w:rPr>
                <w:lang w:val="uk-UA"/>
              </w:rPr>
              <w:t xml:space="preserve"> </w:t>
            </w:r>
            <w:r w:rsidRPr="00D02814">
              <w:rPr>
                <w:b/>
                <w:bCs/>
                <w:lang w:val="uk-UA"/>
              </w:rPr>
              <w:t>«Про діяльність координаційних рад з питань утвердження української національної та громадянської ідентичності при територіальних громадах району»</w:t>
            </w:r>
            <w:r w:rsidRPr="00D02814">
              <w:rPr>
                <w:lang w:val="uk-UA"/>
              </w:rPr>
              <w:t xml:space="preserve">  (за результатами І півріччя 2026 року)</w:t>
            </w:r>
          </w:p>
        </w:tc>
        <w:tc>
          <w:tcPr>
            <w:tcW w:w="3640" w:type="dxa"/>
          </w:tcPr>
          <w:p w14:paraId="1521B517" w14:textId="69D9B502" w:rsidR="00D02814" w:rsidRPr="00AF1093" w:rsidRDefault="00D02814" w:rsidP="00D02814">
            <w:pPr>
              <w:jc w:val="center"/>
              <w:rPr>
                <w:b/>
                <w:bCs/>
                <w:lang w:val="uk-UA"/>
              </w:rPr>
            </w:pPr>
            <w:r w:rsidRPr="002F0685">
              <w:rPr>
                <w:b/>
                <w:bCs/>
                <w:lang w:val="uk-UA"/>
              </w:rPr>
              <w:t>Доповідачі:</w:t>
            </w:r>
            <w:r w:rsidRPr="00EF75D0">
              <w:rPr>
                <w:lang w:val="uk-UA"/>
              </w:rPr>
              <w:t xml:space="preserve"> голови координаційних рад з питань утвердження української національної та громадянської ідентичності при </w:t>
            </w:r>
            <w:r>
              <w:rPr>
                <w:lang w:val="uk-UA"/>
              </w:rPr>
              <w:t>територіальних громадах (за окремим списком)</w:t>
            </w:r>
          </w:p>
        </w:tc>
      </w:tr>
      <w:tr w:rsidR="00D02814" w:rsidRPr="006F19F1" w14:paraId="11183880" w14:textId="77777777" w:rsidTr="00C04422">
        <w:tc>
          <w:tcPr>
            <w:tcW w:w="846" w:type="dxa"/>
          </w:tcPr>
          <w:p w14:paraId="04BAFEE3" w14:textId="77777777" w:rsidR="00D02814" w:rsidRDefault="00D02814" w:rsidP="00D02814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14D0FDA5" w14:textId="053CC2F9" w:rsidR="00D02814" w:rsidRDefault="00D02814" w:rsidP="00D02814">
            <w:pPr>
              <w:jc w:val="center"/>
              <w:rPr>
                <w:lang w:val="uk-UA"/>
              </w:rPr>
            </w:pPr>
            <w:r>
              <w:t>ІV квартал (грудень)</w:t>
            </w:r>
          </w:p>
        </w:tc>
        <w:tc>
          <w:tcPr>
            <w:tcW w:w="7097" w:type="dxa"/>
          </w:tcPr>
          <w:p w14:paraId="309F58BE" w14:textId="6E313FCF" w:rsidR="00D02814" w:rsidRPr="00EF75D0" w:rsidRDefault="00D02814" w:rsidP="00D02814">
            <w:pPr>
              <w:jc w:val="center"/>
              <w:rPr>
                <w:lang w:val="uk-UA"/>
              </w:rPr>
            </w:pPr>
            <w:r w:rsidRPr="00EF75D0">
              <w:rPr>
                <w:lang w:val="uk-UA"/>
              </w:rPr>
              <w:t xml:space="preserve">1. </w:t>
            </w:r>
            <w:r w:rsidRPr="00773DA9">
              <w:rPr>
                <w:b/>
                <w:bCs/>
                <w:lang w:val="uk-UA"/>
              </w:rPr>
              <w:t>«Звіт про роботу координаційної ради з питань утвердження української національної та громадянської ідентичності при Одеській обласній державній адміністрації у 2026 році»</w:t>
            </w:r>
          </w:p>
        </w:tc>
        <w:tc>
          <w:tcPr>
            <w:tcW w:w="3640" w:type="dxa"/>
          </w:tcPr>
          <w:p w14:paraId="6C1C3488" w14:textId="484AADEC" w:rsidR="00D02814" w:rsidRPr="00EF75D0" w:rsidRDefault="00D02814" w:rsidP="00D02814">
            <w:pPr>
              <w:jc w:val="center"/>
              <w:rPr>
                <w:lang w:val="uk-UA"/>
              </w:rPr>
            </w:pPr>
            <w:r w:rsidRPr="001F7986">
              <w:rPr>
                <w:b/>
                <w:bCs/>
                <w:lang w:val="uk-UA"/>
              </w:rPr>
              <w:t>Доповідачі:</w:t>
            </w:r>
            <w:r w:rsidRPr="00EF75D0">
              <w:rPr>
                <w:lang w:val="uk-UA"/>
              </w:rPr>
              <w:t xml:space="preserve"> голова/заступник голови, секретар координаційної ради з питань утвердження, української національної та громадянської ідентичності при Одеській обласній державній адміністрації</w:t>
            </w:r>
          </w:p>
        </w:tc>
      </w:tr>
      <w:tr w:rsidR="00D02814" w:rsidRPr="006F19F1" w14:paraId="33EB6971" w14:textId="77777777" w:rsidTr="00C04422">
        <w:tc>
          <w:tcPr>
            <w:tcW w:w="846" w:type="dxa"/>
          </w:tcPr>
          <w:p w14:paraId="09F7B6FE" w14:textId="77777777" w:rsidR="00D02814" w:rsidRDefault="00D02814" w:rsidP="00D02814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14:paraId="7F33D1F0" w14:textId="77777777" w:rsidR="00D02814" w:rsidRDefault="00D02814" w:rsidP="00D02814">
            <w:pPr>
              <w:jc w:val="center"/>
              <w:rPr>
                <w:lang w:val="uk-UA"/>
              </w:rPr>
            </w:pPr>
          </w:p>
        </w:tc>
        <w:tc>
          <w:tcPr>
            <w:tcW w:w="7097" w:type="dxa"/>
          </w:tcPr>
          <w:p w14:paraId="0209CFB7" w14:textId="34BBF949" w:rsidR="00D02814" w:rsidRPr="00EF75D0" w:rsidRDefault="002F5C50" w:rsidP="00D028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02814" w:rsidRPr="00EF75D0">
              <w:rPr>
                <w:lang w:val="uk-UA"/>
              </w:rPr>
              <w:t xml:space="preserve">. </w:t>
            </w:r>
            <w:r w:rsidR="00D02814" w:rsidRPr="00773DA9">
              <w:rPr>
                <w:b/>
                <w:bCs/>
                <w:lang w:val="uk-UA"/>
              </w:rPr>
              <w:t>«Про затвердження плану роботи координаційної ради з питань утвердження української національної та громадянської ідентичності при Одеській обласній державній адміністрації на 2027 рік»</w:t>
            </w:r>
          </w:p>
        </w:tc>
        <w:tc>
          <w:tcPr>
            <w:tcW w:w="3640" w:type="dxa"/>
          </w:tcPr>
          <w:p w14:paraId="4D7245C5" w14:textId="6A82D1AD" w:rsidR="00D02814" w:rsidRPr="00EF75D0" w:rsidRDefault="00D02814" w:rsidP="00D02814">
            <w:pPr>
              <w:jc w:val="center"/>
              <w:rPr>
                <w:lang w:val="uk-UA"/>
              </w:rPr>
            </w:pPr>
            <w:r w:rsidRPr="001F7986">
              <w:rPr>
                <w:b/>
                <w:bCs/>
                <w:lang w:val="uk-UA"/>
              </w:rPr>
              <w:t>Доповідачі:</w:t>
            </w:r>
            <w:r w:rsidRPr="00EF75D0">
              <w:rPr>
                <w:lang w:val="uk-UA"/>
              </w:rPr>
              <w:t xml:space="preserve"> голова/заступник голови, секретар координаційної ради з питань утвердження, української національної та громадянської ідентичності при Одеській обласній державній адміністрації</w:t>
            </w:r>
          </w:p>
        </w:tc>
      </w:tr>
    </w:tbl>
    <w:p w14:paraId="669F0FC9" w14:textId="77777777" w:rsidR="00526265" w:rsidRPr="00526265" w:rsidRDefault="00526265" w:rsidP="00526265">
      <w:pPr>
        <w:spacing w:after="0"/>
        <w:ind w:firstLine="709"/>
        <w:jc w:val="center"/>
        <w:rPr>
          <w:lang w:val="uk-UA"/>
        </w:rPr>
      </w:pPr>
    </w:p>
    <w:sectPr w:rsidR="00526265" w:rsidRPr="00526265" w:rsidSect="0052626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F5335"/>
    <w:multiLevelType w:val="hybridMultilevel"/>
    <w:tmpl w:val="9ED6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F0D18"/>
    <w:multiLevelType w:val="hybridMultilevel"/>
    <w:tmpl w:val="35D0E4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87916">
    <w:abstractNumId w:val="0"/>
  </w:num>
  <w:num w:numId="2" w16cid:durableId="1386950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78"/>
    <w:rsid w:val="000261EF"/>
    <w:rsid w:val="000901BC"/>
    <w:rsid w:val="00165755"/>
    <w:rsid w:val="001F7986"/>
    <w:rsid w:val="002018B1"/>
    <w:rsid w:val="00230BA7"/>
    <w:rsid w:val="002E21F5"/>
    <w:rsid w:val="002F0685"/>
    <w:rsid w:val="002F5C50"/>
    <w:rsid w:val="00526265"/>
    <w:rsid w:val="00534E78"/>
    <w:rsid w:val="005548F3"/>
    <w:rsid w:val="006649AB"/>
    <w:rsid w:val="006B5F71"/>
    <w:rsid w:val="006C0B77"/>
    <w:rsid w:val="006F19F1"/>
    <w:rsid w:val="006F3451"/>
    <w:rsid w:val="0076448F"/>
    <w:rsid w:val="00773DA9"/>
    <w:rsid w:val="007E25D5"/>
    <w:rsid w:val="008242FF"/>
    <w:rsid w:val="00870751"/>
    <w:rsid w:val="008E7F4C"/>
    <w:rsid w:val="00901CDC"/>
    <w:rsid w:val="00922C48"/>
    <w:rsid w:val="009F5430"/>
    <w:rsid w:val="00A0282D"/>
    <w:rsid w:val="00A51B9D"/>
    <w:rsid w:val="00AD7229"/>
    <w:rsid w:val="00AF1093"/>
    <w:rsid w:val="00B233F8"/>
    <w:rsid w:val="00B915B7"/>
    <w:rsid w:val="00B96833"/>
    <w:rsid w:val="00C04422"/>
    <w:rsid w:val="00D02814"/>
    <w:rsid w:val="00D6318C"/>
    <w:rsid w:val="00D9211D"/>
    <w:rsid w:val="00E217A6"/>
    <w:rsid w:val="00E84023"/>
    <w:rsid w:val="00EA59DF"/>
    <w:rsid w:val="00EE4070"/>
    <w:rsid w:val="00EE4BE6"/>
    <w:rsid w:val="00EF75D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60C6"/>
  <w15:chartTrackingRefBased/>
  <w15:docId w15:val="{3103D053-620C-4FCE-9599-E2A29E09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34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E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E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E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E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E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E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E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E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E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E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E7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4E7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34E7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34E7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34E7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34E7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34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E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E7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34E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E7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E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E7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34E7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2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12-2023-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2026-01-16T08:20:00Z</cp:lastPrinted>
  <dcterms:created xsi:type="dcterms:W3CDTF">2025-12-15T11:55:00Z</dcterms:created>
  <dcterms:modified xsi:type="dcterms:W3CDTF">2026-01-16T08:21:00Z</dcterms:modified>
</cp:coreProperties>
</file>