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50699" w14:textId="77777777" w:rsidR="00D465B2" w:rsidRDefault="00D465B2" w:rsidP="00D465B2">
      <w:pPr>
        <w:shd w:val="clear" w:color="auto" w:fill="FFFFFF"/>
        <w:spacing w:after="0" w:line="240" w:lineRule="auto"/>
        <w:ind w:firstLine="708"/>
        <w:jc w:val="center"/>
        <w:textAlignment w:val="baseline"/>
        <w:rPr>
          <w:rFonts w:ascii="Times New Roman" w:eastAsia="Times New Roman" w:hAnsi="Times New Roman" w:cs="Times New Roman"/>
          <w:sz w:val="28"/>
          <w:szCs w:val="28"/>
          <w:bdr w:val="none" w:sz="0" w:space="0" w:color="auto" w:frame="1"/>
          <w:lang w:val="uk-UA" w:eastAsia="uk-UA"/>
        </w:rPr>
      </w:pPr>
      <w:r w:rsidRPr="00D465B2">
        <w:rPr>
          <w:rFonts w:ascii="Times New Roman" w:eastAsia="Times New Roman" w:hAnsi="Times New Roman" w:cs="Times New Roman"/>
          <w:sz w:val="28"/>
          <w:szCs w:val="28"/>
          <w:bdr w:val="none" w:sz="0" w:space="0" w:color="auto" w:frame="1"/>
          <w:lang w:val="uk-UA" w:eastAsia="uk-UA"/>
        </w:rPr>
        <w:t xml:space="preserve">ДОПОВІДЬ </w:t>
      </w:r>
    </w:p>
    <w:p w14:paraId="303FE198" w14:textId="326CFBDA" w:rsidR="00D465B2" w:rsidRDefault="00D465B2" w:rsidP="00D465B2">
      <w:pPr>
        <w:spacing w:after="0"/>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Олен</w:t>
      </w:r>
      <w:r>
        <w:rPr>
          <w:rFonts w:ascii="Times New Roman" w:eastAsia="Times New Roman" w:hAnsi="Times New Roman" w:cs="Times New Roman"/>
          <w:sz w:val="28"/>
          <w:szCs w:val="28"/>
          <w:lang w:val="uk-UA"/>
        </w:rPr>
        <w:t>и</w:t>
      </w:r>
      <w:r>
        <w:rPr>
          <w:rFonts w:ascii="Times New Roman" w:eastAsia="Times New Roman" w:hAnsi="Times New Roman" w:cs="Times New Roman"/>
          <w:sz w:val="28"/>
          <w:szCs w:val="28"/>
          <w:lang w:val="uk-UA"/>
        </w:rPr>
        <w:t xml:space="preserve"> ФЕДОРОВ</w:t>
      </w:r>
      <w:r>
        <w:rPr>
          <w:rFonts w:ascii="Times New Roman" w:eastAsia="Times New Roman" w:hAnsi="Times New Roman" w:cs="Times New Roman"/>
          <w:sz w:val="28"/>
          <w:szCs w:val="28"/>
          <w:lang w:val="uk-UA"/>
        </w:rPr>
        <w:t>ОЇ</w:t>
      </w:r>
      <w:r>
        <w:rPr>
          <w:rFonts w:ascii="Times New Roman" w:eastAsia="Times New Roman" w:hAnsi="Times New Roman" w:cs="Times New Roman"/>
          <w:sz w:val="28"/>
          <w:szCs w:val="28"/>
          <w:lang w:val="uk-UA"/>
        </w:rPr>
        <w:t>, фахівц</w:t>
      </w:r>
      <w:r>
        <w:rPr>
          <w:rFonts w:ascii="Times New Roman" w:eastAsia="Times New Roman" w:hAnsi="Times New Roman" w:cs="Times New Roman"/>
          <w:sz w:val="28"/>
          <w:szCs w:val="28"/>
          <w:lang w:val="uk-UA"/>
        </w:rPr>
        <w:t>я</w:t>
      </w:r>
      <w:r>
        <w:rPr>
          <w:rFonts w:ascii="Times New Roman" w:eastAsia="Times New Roman" w:hAnsi="Times New Roman" w:cs="Times New Roman"/>
          <w:sz w:val="28"/>
          <w:szCs w:val="28"/>
          <w:lang w:val="uk-UA"/>
        </w:rPr>
        <w:t xml:space="preserve"> із супроводу ветеранів війни та демобілізованих осіб КУ «Центр ветеранської політики та надання соціальних послуг» Татарбунарської міської ради</w:t>
      </w:r>
    </w:p>
    <w:p w14:paraId="68A26266" w14:textId="77777777" w:rsidR="00D465B2" w:rsidRPr="00D465B2" w:rsidRDefault="00D465B2" w:rsidP="00D465B2">
      <w:pPr>
        <w:shd w:val="clear" w:color="auto" w:fill="FFFFFF"/>
        <w:spacing w:after="0" w:line="240" w:lineRule="auto"/>
        <w:ind w:firstLine="708"/>
        <w:jc w:val="center"/>
        <w:textAlignment w:val="baseline"/>
        <w:rPr>
          <w:rFonts w:ascii="Times New Roman" w:eastAsia="Times New Roman" w:hAnsi="Times New Roman" w:cs="Times New Roman"/>
          <w:bCs/>
          <w:sz w:val="28"/>
          <w:szCs w:val="28"/>
          <w:bdr w:val="none" w:sz="0" w:space="0" w:color="auto" w:frame="1"/>
          <w:lang w:val="uk-UA" w:eastAsia="uk-UA"/>
        </w:rPr>
      </w:pPr>
      <w:r w:rsidRPr="00D465B2">
        <w:rPr>
          <w:rFonts w:ascii="Times New Roman" w:eastAsia="Times New Roman" w:hAnsi="Times New Roman" w:cs="Times New Roman"/>
          <w:bCs/>
          <w:sz w:val="28"/>
          <w:szCs w:val="28"/>
          <w:bdr w:val="none" w:sz="0" w:space="0" w:color="auto" w:frame="1"/>
          <w:lang w:val="uk-UA" w:eastAsia="uk-UA"/>
        </w:rPr>
        <w:t>на засіданні  Координаційної ради з питань</w:t>
      </w:r>
    </w:p>
    <w:p w14:paraId="38A5DC97" w14:textId="77777777" w:rsidR="00D465B2" w:rsidRPr="00D465B2" w:rsidRDefault="00D465B2" w:rsidP="00D465B2">
      <w:pPr>
        <w:shd w:val="clear" w:color="auto" w:fill="FFFFFF"/>
        <w:spacing w:after="0" w:line="240" w:lineRule="auto"/>
        <w:ind w:firstLine="708"/>
        <w:jc w:val="center"/>
        <w:textAlignment w:val="baseline"/>
        <w:rPr>
          <w:rFonts w:ascii="Times New Roman" w:eastAsia="Times New Roman" w:hAnsi="Times New Roman" w:cs="Times New Roman"/>
          <w:bCs/>
          <w:sz w:val="28"/>
          <w:szCs w:val="28"/>
          <w:bdr w:val="none" w:sz="0" w:space="0" w:color="auto" w:frame="1"/>
          <w:lang w:val="uk-UA" w:eastAsia="uk-UA"/>
        </w:rPr>
      </w:pPr>
      <w:r w:rsidRPr="00D465B2">
        <w:rPr>
          <w:rFonts w:ascii="Times New Roman" w:eastAsia="Times New Roman" w:hAnsi="Times New Roman" w:cs="Times New Roman"/>
          <w:bCs/>
          <w:sz w:val="28"/>
          <w:szCs w:val="28"/>
          <w:bdr w:val="none" w:sz="0" w:space="0" w:color="auto" w:frame="1"/>
          <w:lang w:val="uk-UA" w:eastAsia="uk-UA"/>
        </w:rPr>
        <w:t xml:space="preserve">утвердження української </w:t>
      </w:r>
      <w:r w:rsidRPr="00D465B2">
        <w:rPr>
          <w:rFonts w:ascii="Times New Roman" w:eastAsia="Times New Roman" w:hAnsi="Times New Roman" w:cs="Times New Roman"/>
          <w:bCs/>
          <w:spacing w:val="-6"/>
          <w:sz w:val="28"/>
          <w:szCs w:val="28"/>
          <w:bdr w:val="none" w:sz="0" w:space="0" w:color="auto" w:frame="1"/>
          <w:lang w:val="uk-UA" w:eastAsia="uk-UA"/>
        </w:rPr>
        <w:t>національної та громадянської ідентичності</w:t>
      </w:r>
    </w:p>
    <w:p w14:paraId="4E0C5828" w14:textId="77777777" w:rsidR="00D465B2" w:rsidRPr="00D465B2" w:rsidRDefault="00D465B2" w:rsidP="00D465B2">
      <w:pPr>
        <w:shd w:val="clear" w:color="auto" w:fill="FFFFFF"/>
        <w:spacing w:after="0" w:line="240" w:lineRule="auto"/>
        <w:jc w:val="center"/>
        <w:textAlignment w:val="baseline"/>
        <w:rPr>
          <w:rFonts w:ascii="Times New Roman" w:eastAsia="Times New Roman" w:hAnsi="Times New Roman" w:cs="Times New Roman"/>
          <w:bCs/>
          <w:sz w:val="28"/>
          <w:szCs w:val="28"/>
          <w:bdr w:val="none" w:sz="0" w:space="0" w:color="auto" w:frame="1"/>
          <w:lang w:val="uk-UA" w:eastAsia="uk-UA"/>
        </w:rPr>
      </w:pPr>
      <w:r w:rsidRPr="00D465B2">
        <w:rPr>
          <w:rFonts w:ascii="Times New Roman" w:eastAsia="Times New Roman" w:hAnsi="Times New Roman" w:cs="Times New Roman"/>
          <w:bCs/>
          <w:sz w:val="28"/>
          <w:szCs w:val="28"/>
          <w:bdr w:val="none" w:sz="0" w:space="0" w:color="auto" w:frame="1"/>
          <w:lang w:val="uk-UA" w:eastAsia="uk-UA"/>
        </w:rPr>
        <w:t>при Білгород-Дністровській районній державній адміністрації (28.10.2025)</w:t>
      </w:r>
    </w:p>
    <w:p w14:paraId="4A9EE56D" w14:textId="77777777" w:rsidR="00D465B2" w:rsidRPr="00D465B2" w:rsidRDefault="00D465B2" w:rsidP="00D465B2">
      <w:pPr>
        <w:shd w:val="clear" w:color="auto" w:fill="FFFFFF"/>
        <w:spacing w:after="0" w:line="240" w:lineRule="auto"/>
        <w:ind w:left="1416"/>
        <w:jc w:val="both"/>
        <w:textAlignment w:val="baseline"/>
        <w:rPr>
          <w:rFonts w:ascii="Times New Roman" w:eastAsia="Times New Roman" w:hAnsi="Times New Roman" w:cs="Times New Roman"/>
          <w:b/>
          <w:sz w:val="28"/>
          <w:szCs w:val="28"/>
          <w:bdr w:val="none" w:sz="0" w:space="0" w:color="auto" w:frame="1"/>
          <w:lang w:val="uk-UA" w:eastAsia="uk-UA"/>
        </w:rPr>
      </w:pPr>
      <w:r w:rsidRPr="00D465B2">
        <w:rPr>
          <w:rFonts w:ascii="Times New Roman" w:eastAsia="Times New Roman" w:hAnsi="Times New Roman" w:cs="Times New Roman"/>
          <w:b/>
          <w:sz w:val="28"/>
          <w:szCs w:val="28"/>
          <w:bdr w:val="none" w:sz="0" w:space="0" w:color="auto" w:frame="1"/>
          <w:lang w:val="uk-UA" w:eastAsia="uk-UA"/>
        </w:rPr>
        <w:tab/>
      </w:r>
      <w:r w:rsidRPr="00D465B2">
        <w:rPr>
          <w:rFonts w:ascii="Times New Roman" w:eastAsia="Times New Roman" w:hAnsi="Times New Roman" w:cs="Times New Roman"/>
          <w:b/>
          <w:sz w:val="28"/>
          <w:szCs w:val="28"/>
          <w:bdr w:val="none" w:sz="0" w:space="0" w:color="auto" w:frame="1"/>
          <w:lang w:val="uk-UA" w:eastAsia="uk-UA"/>
        </w:rPr>
        <w:tab/>
      </w:r>
      <w:r w:rsidRPr="00D465B2">
        <w:rPr>
          <w:rFonts w:ascii="Times New Roman" w:eastAsia="Times New Roman" w:hAnsi="Times New Roman" w:cs="Times New Roman"/>
          <w:b/>
          <w:sz w:val="28"/>
          <w:szCs w:val="28"/>
          <w:bdr w:val="none" w:sz="0" w:space="0" w:color="auto" w:frame="1"/>
          <w:lang w:val="uk-UA" w:eastAsia="uk-UA"/>
        </w:rPr>
        <w:tab/>
      </w:r>
      <w:r w:rsidRPr="00D465B2">
        <w:rPr>
          <w:rFonts w:ascii="Times New Roman" w:eastAsia="Times New Roman" w:hAnsi="Times New Roman" w:cs="Times New Roman"/>
          <w:b/>
          <w:sz w:val="28"/>
          <w:szCs w:val="28"/>
          <w:bdr w:val="none" w:sz="0" w:space="0" w:color="auto" w:frame="1"/>
          <w:lang w:val="uk-UA" w:eastAsia="uk-UA"/>
        </w:rPr>
        <w:tab/>
      </w:r>
    </w:p>
    <w:p w14:paraId="4CD459D8" w14:textId="77777777" w:rsidR="00D465B2" w:rsidRPr="00D465B2" w:rsidRDefault="00D465B2" w:rsidP="00D465B2">
      <w:pPr>
        <w:shd w:val="clear" w:color="auto" w:fill="FFFFFF"/>
        <w:spacing w:after="0" w:line="240" w:lineRule="auto"/>
        <w:ind w:firstLine="708"/>
        <w:jc w:val="both"/>
        <w:textAlignment w:val="baseline"/>
        <w:rPr>
          <w:rFonts w:ascii="Times New Roman" w:eastAsia="Times New Roman" w:hAnsi="Times New Roman" w:cs="Times New Roman"/>
          <w:b/>
          <w:sz w:val="28"/>
          <w:szCs w:val="28"/>
          <w:bdr w:val="none" w:sz="0" w:space="0" w:color="auto" w:frame="1"/>
          <w:lang w:val="uk-UA" w:eastAsia="uk-UA"/>
        </w:rPr>
      </w:pPr>
      <w:r w:rsidRPr="00D465B2">
        <w:rPr>
          <w:rFonts w:ascii="Times New Roman" w:eastAsia="Times New Roman" w:hAnsi="Times New Roman" w:cs="Times New Roman"/>
          <w:b/>
          <w:sz w:val="28"/>
          <w:szCs w:val="28"/>
          <w:bdr w:val="none" w:sz="0" w:space="0" w:color="auto" w:frame="1"/>
          <w:lang w:val="uk-UA" w:eastAsia="uk-UA"/>
        </w:rPr>
        <w:t>Питання 1. Забезпечення заходів та програм, спрямованих на посилення поваги до ветеранів/</w:t>
      </w:r>
      <w:proofErr w:type="spellStart"/>
      <w:r w:rsidRPr="00D465B2">
        <w:rPr>
          <w:rFonts w:ascii="Times New Roman" w:eastAsia="Times New Roman" w:hAnsi="Times New Roman" w:cs="Times New Roman"/>
          <w:b/>
          <w:sz w:val="28"/>
          <w:szCs w:val="28"/>
          <w:bdr w:val="none" w:sz="0" w:space="0" w:color="auto" w:frame="1"/>
          <w:lang w:val="uk-UA" w:eastAsia="uk-UA"/>
        </w:rPr>
        <w:t>ветеранок</w:t>
      </w:r>
      <w:proofErr w:type="spellEnd"/>
      <w:r w:rsidRPr="00D465B2">
        <w:rPr>
          <w:rFonts w:ascii="Times New Roman" w:eastAsia="Times New Roman" w:hAnsi="Times New Roman" w:cs="Times New Roman"/>
          <w:b/>
          <w:sz w:val="28"/>
          <w:szCs w:val="28"/>
          <w:bdr w:val="none" w:sz="0" w:space="0" w:color="auto" w:frame="1"/>
          <w:lang w:val="uk-UA" w:eastAsia="uk-UA"/>
        </w:rPr>
        <w:t xml:space="preserve"> в контексті зміцнення безпекової стійкості держави, популяризації історії боротьби України за незалежність» за результатами I півріччя 2025 року</w:t>
      </w:r>
    </w:p>
    <w:p w14:paraId="11DDB3EC" w14:textId="77777777" w:rsidR="00D465B2" w:rsidRDefault="00D465B2" w:rsidP="00D465B2">
      <w:pPr>
        <w:shd w:val="clear" w:color="auto" w:fill="FFFFFF"/>
        <w:spacing w:after="0" w:line="240" w:lineRule="auto"/>
        <w:ind w:firstLine="708"/>
        <w:jc w:val="center"/>
        <w:textAlignment w:val="baseline"/>
        <w:rPr>
          <w:rFonts w:ascii="Times New Roman" w:eastAsia="Times New Roman" w:hAnsi="Times New Roman" w:cs="Times New Roman"/>
          <w:sz w:val="28"/>
          <w:szCs w:val="28"/>
          <w:bdr w:val="none" w:sz="0" w:space="0" w:color="auto" w:frame="1"/>
          <w:lang w:val="uk-UA" w:eastAsia="uk-UA"/>
        </w:rPr>
      </w:pPr>
    </w:p>
    <w:p w14:paraId="636F412A" w14:textId="7760B20F" w:rsidR="00D95E4F" w:rsidRDefault="00D61CCF" w:rsidP="00D465B2">
      <w:pPr>
        <w:spacing w:after="0"/>
        <w:jc w:val="both"/>
        <w:rPr>
          <w:rFonts w:ascii="Times New Roman" w:hAnsi="Times New Roman" w:cs="Times New Roman"/>
          <w:sz w:val="28"/>
          <w:lang w:val="uk-UA"/>
        </w:rPr>
      </w:pPr>
      <w:r>
        <w:rPr>
          <w:rFonts w:ascii="Times New Roman" w:eastAsia="Times New Roman" w:hAnsi="Times New Roman" w:cs="Times New Roman"/>
          <w:sz w:val="28"/>
          <w:szCs w:val="28"/>
          <w:lang w:val="uk-UA"/>
        </w:rPr>
        <w:t xml:space="preserve">     </w:t>
      </w:r>
      <w:r w:rsidR="003F21C4">
        <w:rPr>
          <w:rFonts w:ascii="Times New Roman" w:eastAsia="Times New Roman" w:hAnsi="Times New Roman" w:cs="Times New Roman"/>
          <w:sz w:val="28"/>
          <w:szCs w:val="28"/>
          <w:lang w:val="uk-UA"/>
        </w:rPr>
        <w:t xml:space="preserve"> </w:t>
      </w:r>
      <w:r w:rsidR="00D465B2">
        <w:rPr>
          <w:rFonts w:ascii="Times New Roman" w:eastAsia="Times New Roman" w:hAnsi="Times New Roman" w:cs="Times New Roman"/>
          <w:sz w:val="28"/>
          <w:szCs w:val="28"/>
          <w:lang w:val="uk-UA"/>
        </w:rPr>
        <w:t xml:space="preserve">       </w:t>
      </w:r>
      <w:r w:rsidR="005475CB" w:rsidRPr="005475CB">
        <w:rPr>
          <w:rFonts w:ascii="Times New Roman" w:hAnsi="Times New Roman" w:cs="Times New Roman"/>
          <w:sz w:val="28"/>
          <w:szCs w:val="28"/>
          <w:lang w:val="uk-UA"/>
        </w:rPr>
        <w:t xml:space="preserve">Для забезпечення реалізації </w:t>
      </w:r>
      <w:r w:rsidR="00D95E4F">
        <w:rPr>
          <w:rFonts w:ascii="Times New Roman" w:hAnsi="Times New Roman" w:cs="Times New Roman"/>
          <w:sz w:val="28"/>
          <w:szCs w:val="28"/>
          <w:lang w:val="uk-UA"/>
        </w:rPr>
        <w:t>заходів та програм, спрямованих на посилен</w:t>
      </w:r>
      <w:r w:rsidR="005C44AA">
        <w:rPr>
          <w:rFonts w:ascii="Times New Roman" w:hAnsi="Times New Roman" w:cs="Times New Roman"/>
          <w:sz w:val="28"/>
          <w:szCs w:val="28"/>
          <w:lang w:val="uk-UA"/>
        </w:rPr>
        <w:t>ня поваги до ветеранів/</w:t>
      </w:r>
      <w:proofErr w:type="spellStart"/>
      <w:r w:rsidR="005C44AA">
        <w:rPr>
          <w:rFonts w:ascii="Times New Roman" w:hAnsi="Times New Roman" w:cs="Times New Roman"/>
          <w:sz w:val="28"/>
          <w:szCs w:val="28"/>
          <w:lang w:val="uk-UA"/>
        </w:rPr>
        <w:t>ветеранок</w:t>
      </w:r>
      <w:proofErr w:type="spellEnd"/>
      <w:r w:rsidR="00D95E4F">
        <w:rPr>
          <w:rFonts w:ascii="Times New Roman" w:hAnsi="Times New Roman" w:cs="Times New Roman"/>
          <w:sz w:val="28"/>
          <w:szCs w:val="28"/>
          <w:lang w:val="uk-UA"/>
        </w:rPr>
        <w:t xml:space="preserve"> в контексті зміцнення безпекової стійкості держави, популяризації історії боротьби України за незалежність в Татарбунарській громаді</w:t>
      </w:r>
      <w:r w:rsidR="00D95E4F" w:rsidRPr="00D95E4F">
        <w:rPr>
          <w:rFonts w:ascii="Times New Roman" w:hAnsi="Times New Roman" w:cs="Times New Roman"/>
          <w:sz w:val="28"/>
          <w:lang w:val="uk-UA"/>
        </w:rPr>
        <w:t xml:space="preserve"> </w:t>
      </w:r>
      <w:r w:rsidR="00D95E4F">
        <w:rPr>
          <w:rFonts w:ascii="Times New Roman" w:hAnsi="Times New Roman" w:cs="Times New Roman"/>
          <w:sz w:val="28"/>
          <w:lang w:val="uk-UA"/>
        </w:rPr>
        <w:t>щ</w:t>
      </w:r>
      <w:r w:rsidR="003B12D6">
        <w:rPr>
          <w:rFonts w:ascii="Times New Roman" w:hAnsi="Times New Roman" w:cs="Times New Roman"/>
          <w:sz w:val="28"/>
          <w:lang w:val="uk-UA"/>
        </w:rPr>
        <w:t>оденно о 9 годині ранку</w:t>
      </w:r>
      <w:r w:rsidR="00D95E4F" w:rsidRPr="009C2BBC">
        <w:rPr>
          <w:rFonts w:ascii="Times New Roman" w:hAnsi="Times New Roman" w:cs="Times New Roman"/>
          <w:sz w:val="28"/>
          <w:lang w:val="uk-UA"/>
        </w:rPr>
        <w:t xml:space="preserve"> державні установи, структурні підрозділи органів місцевого самоврядування, заклади освіти та інші установи долучаються до загальнонаціональної хвилини мовчання за співвітчизниками, загиблими внаслідок збройної агресії російської федерації проти України.</w:t>
      </w:r>
    </w:p>
    <w:p w14:paraId="3E23C98D" w14:textId="08155ECB" w:rsidR="00002B88" w:rsidRDefault="003F21C4" w:rsidP="00D465B2">
      <w:pPr>
        <w:spacing w:after="0"/>
        <w:jc w:val="both"/>
        <w:rPr>
          <w:rFonts w:ascii="Times New Roman" w:hAnsi="Times New Roman" w:cs="Times New Roman"/>
          <w:sz w:val="28"/>
          <w:lang w:val="uk-UA"/>
        </w:rPr>
      </w:pPr>
      <w:r>
        <w:rPr>
          <w:rFonts w:ascii="Times New Roman" w:hAnsi="Times New Roman" w:cs="Times New Roman"/>
          <w:sz w:val="28"/>
          <w:lang w:val="uk-UA"/>
        </w:rPr>
        <w:t xml:space="preserve">    </w:t>
      </w:r>
      <w:r w:rsidR="00D465B2">
        <w:rPr>
          <w:rFonts w:ascii="Times New Roman" w:hAnsi="Times New Roman" w:cs="Times New Roman"/>
          <w:sz w:val="28"/>
          <w:lang w:val="uk-UA"/>
        </w:rPr>
        <w:t xml:space="preserve">        </w:t>
      </w:r>
      <w:r>
        <w:rPr>
          <w:rFonts w:ascii="Times New Roman" w:hAnsi="Times New Roman" w:cs="Times New Roman"/>
          <w:sz w:val="28"/>
          <w:lang w:val="uk-UA"/>
        </w:rPr>
        <w:t xml:space="preserve"> </w:t>
      </w:r>
      <w:r w:rsidR="00002B88">
        <w:rPr>
          <w:rFonts w:ascii="Times New Roman" w:hAnsi="Times New Roman" w:cs="Times New Roman"/>
          <w:sz w:val="28"/>
          <w:lang w:val="uk-UA"/>
        </w:rPr>
        <w:t>Татарбунарська об’єднана територіальна</w:t>
      </w:r>
      <w:r w:rsidR="00002B88" w:rsidRPr="009C2BBC">
        <w:rPr>
          <w:rFonts w:ascii="Times New Roman" w:hAnsi="Times New Roman" w:cs="Times New Roman"/>
          <w:sz w:val="28"/>
          <w:lang w:val="uk-UA"/>
        </w:rPr>
        <w:t xml:space="preserve"> громада в межах місцево</w:t>
      </w:r>
      <w:r w:rsidR="00002B88">
        <w:rPr>
          <w:rFonts w:ascii="Times New Roman" w:hAnsi="Times New Roman" w:cs="Times New Roman"/>
          <w:sz w:val="28"/>
          <w:lang w:val="uk-UA"/>
        </w:rPr>
        <w:t>ї програми соціального захисту та підтримки Захисників та Захисниць Укра</w:t>
      </w:r>
      <w:r w:rsidR="008C6FB2">
        <w:rPr>
          <w:rFonts w:ascii="Times New Roman" w:hAnsi="Times New Roman" w:cs="Times New Roman"/>
          <w:sz w:val="28"/>
          <w:lang w:val="uk-UA"/>
        </w:rPr>
        <w:t>їни на 2024 -2025 роки розробила</w:t>
      </w:r>
      <w:r w:rsidR="00D61CCF">
        <w:rPr>
          <w:rFonts w:ascii="Times New Roman" w:hAnsi="Times New Roman" w:cs="Times New Roman"/>
          <w:sz w:val="28"/>
          <w:lang w:val="uk-UA"/>
        </w:rPr>
        <w:t xml:space="preserve"> заходи</w:t>
      </w:r>
      <w:r w:rsidR="00002B88">
        <w:rPr>
          <w:rFonts w:ascii="Times New Roman" w:hAnsi="Times New Roman" w:cs="Times New Roman"/>
          <w:sz w:val="28"/>
          <w:lang w:val="uk-UA"/>
        </w:rPr>
        <w:t xml:space="preserve"> та  н</w:t>
      </w:r>
      <w:r w:rsidR="00002B88" w:rsidRPr="009C2BBC">
        <w:rPr>
          <w:rFonts w:ascii="Times New Roman" w:hAnsi="Times New Roman" w:cs="Times New Roman"/>
          <w:sz w:val="28"/>
          <w:lang w:val="uk-UA"/>
        </w:rPr>
        <w:t>адає матеріальну допомогу</w:t>
      </w:r>
      <w:r w:rsidR="00002B88">
        <w:rPr>
          <w:rFonts w:ascii="Times New Roman" w:hAnsi="Times New Roman" w:cs="Times New Roman"/>
          <w:sz w:val="28"/>
          <w:lang w:val="uk-UA"/>
        </w:rPr>
        <w:t xml:space="preserve"> мобілізованим особам, які призвані для участі в забезпеченні оборони України, відповідно до Закону України «Про затвердження Указу Президента України «Про ведення воєнного стану в Україні» з 24.02.2022 року</w:t>
      </w:r>
      <w:r w:rsidR="005C44AA">
        <w:rPr>
          <w:rFonts w:ascii="Times New Roman" w:hAnsi="Times New Roman" w:cs="Times New Roman"/>
          <w:sz w:val="28"/>
          <w:lang w:val="uk-UA"/>
        </w:rPr>
        <w:t>,</w:t>
      </w:r>
      <w:r w:rsidR="00002B88">
        <w:rPr>
          <w:rFonts w:ascii="Times New Roman" w:hAnsi="Times New Roman" w:cs="Times New Roman"/>
          <w:sz w:val="28"/>
          <w:lang w:val="uk-UA"/>
        </w:rPr>
        <w:t xml:space="preserve"> та особам, які уклали контракт для проходження військової служби. Н</w:t>
      </w:r>
      <w:r w:rsidR="00002B88" w:rsidRPr="009C2BBC">
        <w:rPr>
          <w:rFonts w:ascii="Times New Roman" w:hAnsi="Times New Roman" w:cs="Times New Roman"/>
          <w:sz w:val="28"/>
          <w:lang w:val="uk-UA"/>
        </w:rPr>
        <w:t xml:space="preserve">а лікування військовослужбовцям, УБД, </w:t>
      </w:r>
      <w:r w:rsidR="00002B88">
        <w:rPr>
          <w:rFonts w:ascii="Times New Roman" w:hAnsi="Times New Roman" w:cs="Times New Roman"/>
          <w:sz w:val="28"/>
          <w:lang w:val="uk-UA"/>
        </w:rPr>
        <w:t>ветеранам війни</w:t>
      </w:r>
      <w:r w:rsidR="00002B88" w:rsidRPr="009C2BBC">
        <w:rPr>
          <w:rFonts w:ascii="Times New Roman" w:hAnsi="Times New Roman" w:cs="Times New Roman"/>
          <w:sz w:val="28"/>
          <w:lang w:val="uk-UA"/>
        </w:rPr>
        <w:t>, які були мобілізовані на військову службу в порядку, визначеному Указом Президента України від 24 лютого 2022 року № 69/2022 «Про загальну мобілізацію». Також реалі</w:t>
      </w:r>
      <w:r w:rsidR="005C44AA">
        <w:rPr>
          <w:rFonts w:ascii="Times New Roman" w:hAnsi="Times New Roman" w:cs="Times New Roman"/>
          <w:sz w:val="28"/>
          <w:lang w:val="uk-UA"/>
        </w:rPr>
        <w:t>зовується за рахунок програми</w:t>
      </w:r>
      <w:r w:rsidR="003B12D6">
        <w:rPr>
          <w:rFonts w:ascii="Times New Roman" w:hAnsi="Times New Roman" w:cs="Times New Roman"/>
          <w:sz w:val="28"/>
          <w:lang w:val="uk-UA"/>
        </w:rPr>
        <w:t>, н</w:t>
      </w:r>
      <w:r w:rsidR="00002B88" w:rsidRPr="009C2BBC">
        <w:rPr>
          <w:rFonts w:ascii="Times New Roman" w:hAnsi="Times New Roman" w:cs="Times New Roman"/>
          <w:sz w:val="28"/>
          <w:lang w:val="uk-UA"/>
        </w:rPr>
        <w:t xml:space="preserve">адання одноразової матеріальної допомоги </w:t>
      </w:r>
      <w:r w:rsidR="00002B88">
        <w:rPr>
          <w:rFonts w:ascii="Times New Roman" w:hAnsi="Times New Roman" w:cs="Times New Roman"/>
          <w:sz w:val="28"/>
          <w:lang w:val="uk-UA"/>
        </w:rPr>
        <w:t>для вирішення соціально-побутових проблем</w:t>
      </w:r>
      <w:r w:rsidR="00002B88" w:rsidRPr="009C2BBC">
        <w:rPr>
          <w:rFonts w:ascii="Times New Roman" w:hAnsi="Times New Roman" w:cs="Times New Roman"/>
          <w:sz w:val="28"/>
          <w:lang w:val="uk-UA"/>
        </w:rPr>
        <w:t xml:space="preserve"> сім’ям загиблих</w:t>
      </w:r>
      <w:r w:rsidR="00002B88">
        <w:rPr>
          <w:rFonts w:ascii="Times New Roman" w:hAnsi="Times New Roman" w:cs="Times New Roman"/>
          <w:sz w:val="28"/>
          <w:lang w:val="uk-UA"/>
        </w:rPr>
        <w:t xml:space="preserve"> (померлих)</w:t>
      </w:r>
      <w:r w:rsidR="005C44AA">
        <w:rPr>
          <w:rFonts w:ascii="Times New Roman" w:hAnsi="Times New Roman" w:cs="Times New Roman"/>
          <w:sz w:val="28"/>
          <w:lang w:val="uk-UA"/>
        </w:rPr>
        <w:t xml:space="preserve"> військовослужбовців.</w:t>
      </w:r>
      <w:r w:rsidR="00002B88" w:rsidRPr="009C2BBC">
        <w:rPr>
          <w:rFonts w:ascii="Times New Roman" w:hAnsi="Times New Roman" w:cs="Times New Roman"/>
          <w:sz w:val="28"/>
          <w:lang w:val="uk-UA"/>
        </w:rPr>
        <w:t xml:space="preserve"> Надання одноразової матеріальної допомоги на п</w:t>
      </w:r>
      <w:r w:rsidR="00002B88">
        <w:rPr>
          <w:rFonts w:ascii="Times New Roman" w:hAnsi="Times New Roman" w:cs="Times New Roman"/>
          <w:sz w:val="28"/>
          <w:lang w:val="uk-UA"/>
        </w:rPr>
        <w:t>ідтримку членам сімей які знаходяться в пошуку безвісти зниклих та полонених військовослужбовців.</w:t>
      </w:r>
    </w:p>
    <w:p w14:paraId="7DF7F9C4" w14:textId="2C34582F" w:rsidR="008C6FB2" w:rsidRDefault="00E449A5" w:rsidP="00D465B2">
      <w:pPr>
        <w:spacing w:after="0"/>
        <w:contextualSpacing/>
        <w:jc w:val="both"/>
        <w:rPr>
          <w:rFonts w:ascii="Times New Roman" w:hAnsi="Times New Roman" w:cs="Times New Roman"/>
          <w:bCs/>
          <w:sz w:val="28"/>
          <w:szCs w:val="28"/>
          <w:lang w:val="uk-UA" w:eastAsia="zh-CN"/>
        </w:rPr>
      </w:pPr>
      <w:r>
        <w:rPr>
          <w:rFonts w:ascii="Times New Roman" w:hAnsi="Times New Roman" w:cs="Times New Roman"/>
          <w:bCs/>
          <w:sz w:val="28"/>
          <w:szCs w:val="28"/>
          <w:lang w:val="uk-UA" w:eastAsia="zh-CN"/>
        </w:rPr>
        <w:t xml:space="preserve">       </w:t>
      </w:r>
      <w:r w:rsidR="00D465B2">
        <w:rPr>
          <w:rFonts w:ascii="Times New Roman" w:hAnsi="Times New Roman" w:cs="Times New Roman"/>
          <w:bCs/>
          <w:sz w:val="28"/>
          <w:szCs w:val="28"/>
          <w:lang w:val="uk-UA" w:eastAsia="zh-CN"/>
        </w:rPr>
        <w:t xml:space="preserve">      </w:t>
      </w:r>
      <w:r w:rsidR="003B12D6">
        <w:rPr>
          <w:rFonts w:ascii="Times New Roman" w:hAnsi="Times New Roman" w:cs="Times New Roman"/>
          <w:bCs/>
          <w:sz w:val="28"/>
          <w:szCs w:val="28"/>
          <w:lang w:val="uk-UA" w:eastAsia="zh-CN"/>
        </w:rPr>
        <w:t>В поточному році</w:t>
      </w:r>
      <w:r w:rsidR="00002B88">
        <w:rPr>
          <w:rFonts w:ascii="Times New Roman" w:hAnsi="Times New Roman" w:cs="Times New Roman"/>
          <w:bCs/>
          <w:sz w:val="28"/>
          <w:szCs w:val="28"/>
          <w:lang w:val="uk-UA" w:eastAsia="zh-CN"/>
        </w:rPr>
        <w:t xml:space="preserve"> соціальним захистом Татарбунарської міської ради надано одноразову адресну допомогу 15 військовослужбовцям на лікування та реабілітацію після поранення в сумі 118100 грв. Також одноразову допомогу на вирішення соціально-побутових питань</w:t>
      </w:r>
      <w:r w:rsidR="005C44AA">
        <w:rPr>
          <w:rFonts w:ascii="Times New Roman" w:hAnsi="Times New Roman" w:cs="Times New Roman"/>
          <w:bCs/>
          <w:sz w:val="28"/>
          <w:szCs w:val="28"/>
          <w:lang w:val="uk-UA" w:eastAsia="zh-CN"/>
        </w:rPr>
        <w:t>,</w:t>
      </w:r>
      <w:r w:rsidR="00002B88">
        <w:rPr>
          <w:rFonts w:ascii="Times New Roman" w:hAnsi="Times New Roman" w:cs="Times New Roman"/>
          <w:bCs/>
          <w:sz w:val="28"/>
          <w:szCs w:val="28"/>
          <w:lang w:val="uk-UA" w:eastAsia="zh-CN"/>
        </w:rPr>
        <w:t xml:space="preserve"> отримало 16 членів </w:t>
      </w:r>
      <w:r w:rsidR="00002B88">
        <w:rPr>
          <w:rFonts w:ascii="Times New Roman" w:hAnsi="Times New Roman" w:cs="Times New Roman"/>
          <w:bCs/>
          <w:sz w:val="28"/>
          <w:szCs w:val="28"/>
          <w:lang w:val="uk-UA" w:eastAsia="zh-CN"/>
        </w:rPr>
        <w:lastRenderedPageBreak/>
        <w:t>сімей військових, які проходять службу в зоні активного ведення бойових дій на суму 95 000 гривень.</w:t>
      </w:r>
      <w:r w:rsidR="003B12D6">
        <w:rPr>
          <w:rFonts w:ascii="Times New Roman" w:hAnsi="Times New Roman" w:cs="Times New Roman"/>
          <w:bCs/>
          <w:sz w:val="28"/>
          <w:szCs w:val="28"/>
          <w:lang w:val="uk-UA" w:eastAsia="zh-CN"/>
        </w:rPr>
        <w:t xml:space="preserve"> 3 родини отримали адресну матеріальну допомогу на організацію поховально</w:t>
      </w:r>
      <w:r w:rsidR="003F21C4">
        <w:rPr>
          <w:rFonts w:ascii="Times New Roman" w:hAnsi="Times New Roman" w:cs="Times New Roman"/>
          <w:bCs/>
          <w:sz w:val="28"/>
          <w:szCs w:val="28"/>
          <w:lang w:val="uk-UA" w:eastAsia="zh-CN"/>
        </w:rPr>
        <w:t xml:space="preserve">го обіду за загиблими </w:t>
      </w:r>
      <w:r w:rsidR="003B12D6">
        <w:rPr>
          <w:rFonts w:ascii="Times New Roman" w:hAnsi="Times New Roman" w:cs="Times New Roman"/>
          <w:bCs/>
          <w:sz w:val="28"/>
          <w:szCs w:val="28"/>
          <w:lang w:val="uk-UA" w:eastAsia="zh-CN"/>
        </w:rPr>
        <w:t xml:space="preserve">  - 45 000 гривень.</w:t>
      </w:r>
      <w:r w:rsidR="008C6FB2" w:rsidRPr="008C6FB2">
        <w:rPr>
          <w:rFonts w:ascii="Times New Roman" w:hAnsi="Times New Roman" w:cs="Times New Roman"/>
          <w:bCs/>
          <w:sz w:val="28"/>
          <w:szCs w:val="28"/>
          <w:lang w:val="uk-UA" w:eastAsia="zh-CN"/>
        </w:rPr>
        <w:t xml:space="preserve"> </w:t>
      </w:r>
      <w:r w:rsidR="008C6FB2">
        <w:rPr>
          <w:rFonts w:ascii="Times New Roman" w:hAnsi="Times New Roman" w:cs="Times New Roman"/>
          <w:bCs/>
          <w:sz w:val="28"/>
          <w:szCs w:val="28"/>
          <w:lang w:val="uk-UA" w:eastAsia="zh-CN"/>
        </w:rPr>
        <w:t xml:space="preserve">Санаторно-курортним лікуванням наразі скористались 2 особи, компенсацію за санаторно-курортне лікування  отримав 1 ветеран війни. </w:t>
      </w:r>
    </w:p>
    <w:p w14:paraId="2D35C259" w14:textId="2D606730" w:rsidR="008C6FB2" w:rsidRPr="00B20A29" w:rsidRDefault="008C6FB2" w:rsidP="00D465B2">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465B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 громаді здійснюється </w:t>
      </w:r>
      <w:r w:rsidRPr="00EB477B">
        <w:rPr>
          <w:rFonts w:ascii="Times New Roman" w:hAnsi="Times New Roman" w:cs="Times New Roman"/>
          <w:sz w:val="28"/>
          <w:szCs w:val="28"/>
          <w:lang w:val="uk-UA"/>
        </w:rPr>
        <w:t xml:space="preserve"> системна робота, спрямована на вшанування ветеранів війни, популяризацію подвигів захисників України, формування національної та громадянської ідентичності, </w:t>
      </w:r>
      <w:r>
        <w:rPr>
          <w:rFonts w:ascii="Times New Roman" w:hAnsi="Times New Roman" w:cs="Times New Roman"/>
          <w:sz w:val="28"/>
          <w:szCs w:val="28"/>
          <w:lang w:val="uk-UA"/>
        </w:rPr>
        <w:t>п</w:t>
      </w:r>
      <w:r w:rsidRPr="00EB477B">
        <w:rPr>
          <w:rFonts w:ascii="Times New Roman" w:hAnsi="Times New Roman" w:cs="Times New Roman"/>
          <w:sz w:val="28"/>
          <w:szCs w:val="28"/>
          <w:lang w:val="uk-UA"/>
        </w:rPr>
        <w:t xml:space="preserve">ротягом І півріччя 2025 року закладами культури </w:t>
      </w:r>
      <w:r w:rsidRPr="00033B22">
        <w:rPr>
          <w:rFonts w:ascii="Times New Roman" w:hAnsi="Times New Roman" w:cs="Times New Roman"/>
          <w:sz w:val="28"/>
          <w:szCs w:val="28"/>
          <w:lang w:val="uk-UA"/>
        </w:rPr>
        <w:t xml:space="preserve">у клубних закладах </w:t>
      </w:r>
      <w:r>
        <w:rPr>
          <w:rFonts w:ascii="Times New Roman" w:hAnsi="Times New Roman" w:cs="Times New Roman"/>
          <w:sz w:val="28"/>
          <w:szCs w:val="28"/>
          <w:lang w:val="uk-UA"/>
        </w:rPr>
        <w:t xml:space="preserve">проводились </w:t>
      </w:r>
      <w:r w:rsidRPr="00033B22">
        <w:rPr>
          <w:rFonts w:ascii="Times New Roman" w:hAnsi="Times New Roman" w:cs="Times New Roman"/>
          <w:sz w:val="28"/>
          <w:szCs w:val="28"/>
          <w:lang w:val="uk-UA"/>
        </w:rPr>
        <w:t xml:space="preserve">благодійні концертні програми, години пам’яті присвячені Дню захисників і захисниць України, Дню пам’яті Героїв Небесної Сотні, Дню </w:t>
      </w:r>
      <w:proofErr w:type="spellStart"/>
      <w:r w:rsidRPr="00033B22">
        <w:rPr>
          <w:rFonts w:ascii="Times New Roman" w:hAnsi="Times New Roman" w:cs="Times New Roman"/>
          <w:sz w:val="28"/>
          <w:szCs w:val="28"/>
        </w:rPr>
        <w:t>Незалежності</w:t>
      </w:r>
      <w:proofErr w:type="spellEnd"/>
      <w:r w:rsidRPr="00033B22">
        <w:rPr>
          <w:rFonts w:ascii="Times New Roman" w:hAnsi="Times New Roman" w:cs="Times New Roman"/>
          <w:sz w:val="28"/>
          <w:szCs w:val="28"/>
        </w:rPr>
        <w:t xml:space="preserve"> </w:t>
      </w:r>
      <w:proofErr w:type="spellStart"/>
      <w:r w:rsidRPr="00033B22">
        <w:rPr>
          <w:rFonts w:ascii="Times New Roman" w:hAnsi="Times New Roman" w:cs="Times New Roman"/>
          <w:sz w:val="28"/>
          <w:szCs w:val="28"/>
        </w:rPr>
        <w:t>Україн</w:t>
      </w:r>
      <w:r w:rsidR="00B20A29">
        <w:rPr>
          <w:rFonts w:ascii="Times New Roman" w:hAnsi="Times New Roman" w:cs="Times New Roman"/>
          <w:sz w:val="28"/>
          <w:szCs w:val="28"/>
        </w:rPr>
        <w:t>и</w:t>
      </w:r>
      <w:proofErr w:type="spellEnd"/>
      <w:r w:rsidR="00B20A29">
        <w:rPr>
          <w:rFonts w:ascii="Times New Roman" w:hAnsi="Times New Roman" w:cs="Times New Roman"/>
          <w:sz w:val="28"/>
          <w:szCs w:val="28"/>
        </w:rPr>
        <w:t xml:space="preserve">, Дню </w:t>
      </w:r>
      <w:proofErr w:type="spellStart"/>
      <w:r w:rsidR="00B20A29">
        <w:rPr>
          <w:rFonts w:ascii="Times New Roman" w:hAnsi="Times New Roman" w:cs="Times New Roman"/>
          <w:sz w:val="28"/>
          <w:szCs w:val="28"/>
        </w:rPr>
        <w:t>українського</w:t>
      </w:r>
      <w:proofErr w:type="spellEnd"/>
      <w:r w:rsidR="00B20A29">
        <w:rPr>
          <w:rFonts w:ascii="Times New Roman" w:hAnsi="Times New Roman" w:cs="Times New Roman"/>
          <w:sz w:val="28"/>
          <w:szCs w:val="28"/>
        </w:rPr>
        <w:t xml:space="preserve"> </w:t>
      </w:r>
      <w:proofErr w:type="spellStart"/>
      <w:r w:rsidR="00B20A29">
        <w:rPr>
          <w:rFonts w:ascii="Times New Roman" w:hAnsi="Times New Roman" w:cs="Times New Roman"/>
          <w:sz w:val="28"/>
          <w:szCs w:val="28"/>
        </w:rPr>
        <w:t>добровольця</w:t>
      </w:r>
      <w:proofErr w:type="spellEnd"/>
      <w:r w:rsidR="00B20A29">
        <w:rPr>
          <w:rFonts w:ascii="Times New Roman" w:hAnsi="Times New Roman" w:cs="Times New Roman"/>
          <w:sz w:val="28"/>
          <w:szCs w:val="28"/>
          <w:lang w:val="uk-UA"/>
        </w:rPr>
        <w:t>:</w:t>
      </w:r>
    </w:p>
    <w:p w14:paraId="026DAAC6" w14:textId="22DEAC76" w:rsidR="008C6FB2" w:rsidRPr="008C6FB2" w:rsidRDefault="008C6FB2" w:rsidP="00D465B2">
      <w:pPr>
        <w:pStyle w:val="a3"/>
        <w:numPr>
          <w:ilvl w:val="0"/>
          <w:numId w:val="1"/>
        </w:numPr>
        <w:ind w:left="0" w:firstLine="60"/>
        <w:jc w:val="both"/>
        <w:rPr>
          <w:sz w:val="28"/>
          <w:szCs w:val="28"/>
        </w:rPr>
      </w:pPr>
      <w:r w:rsidRPr="008C6FB2">
        <w:rPr>
          <w:sz w:val="28"/>
          <w:szCs w:val="28"/>
        </w:rPr>
        <w:t>у бібліотеках оформлено куточки пам’яті та стенди, присвячені загиблим Героям району; організовано книжкові виставки та інформаційні полиці: «Герої серед нас», «Ветерани – гордість громади», «Шляхом мужності і слави»</w:t>
      </w:r>
      <w:r w:rsidR="00D465B2">
        <w:rPr>
          <w:sz w:val="28"/>
          <w:szCs w:val="28"/>
        </w:rPr>
        <w:t>;</w:t>
      </w:r>
      <w:r w:rsidRPr="008C6FB2">
        <w:rPr>
          <w:sz w:val="28"/>
          <w:szCs w:val="28"/>
        </w:rPr>
        <w:t xml:space="preserve"> </w:t>
      </w:r>
    </w:p>
    <w:p w14:paraId="443D2A9F" w14:textId="77777777" w:rsidR="008C6FB2" w:rsidRPr="00D17558" w:rsidRDefault="008C6FB2" w:rsidP="00D465B2">
      <w:pPr>
        <w:pStyle w:val="a3"/>
        <w:numPr>
          <w:ilvl w:val="0"/>
          <w:numId w:val="1"/>
        </w:numPr>
        <w:ind w:left="0" w:firstLine="60"/>
        <w:jc w:val="both"/>
        <w:rPr>
          <w:sz w:val="28"/>
          <w:szCs w:val="28"/>
        </w:rPr>
      </w:pPr>
      <w:r w:rsidRPr="00D17558">
        <w:rPr>
          <w:sz w:val="28"/>
          <w:szCs w:val="28"/>
        </w:rPr>
        <w:t xml:space="preserve">у музеї </w:t>
      </w:r>
      <w:r>
        <w:rPr>
          <w:sz w:val="28"/>
          <w:szCs w:val="28"/>
        </w:rPr>
        <w:t>відбулися</w:t>
      </w:r>
      <w:r w:rsidRPr="00D17558">
        <w:rPr>
          <w:sz w:val="28"/>
          <w:szCs w:val="28"/>
        </w:rPr>
        <w:t xml:space="preserve"> тематичні екскурсії, виставки «Україна – країна нескорених», «Від козацтва до сучасного війська»;</w:t>
      </w:r>
    </w:p>
    <w:p w14:paraId="7998F48C" w14:textId="77777777" w:rsidR="008C6FB2" w:rsidRDefault="008C6FB2" w:rsidP="00D465B2">
      <w:pPr>
        <w:pStyle w:val="a3"/>
        <w:numPr>
          <w:ilvl w:val="0"/>
          <w:numId w:val="1"/>
        </w:numPr>
        <w:ind w:left="0" w:firstLine="60"/>
        <w:jc w:val="both"/>
        <w:rPr>
          <w:sz w:val="28"/>
          <w:szCs w:val="28"/>
        </w:rPr>
      </w:pPr>
      <w:r w:rsidRPr="00D17558">
        <w:rPr>
          <w:sz w:val="28"/>
          <w:szCs w:val="28"/>
        </w:rPr>
        <w:t xml:space="preserve">на сторінках закладів культури в соціальних мережах систематично висвітлюються </w:t>
      </w:r>
      <w:proofErr w:type="spellStart"/>
      <w:r w:rsidRPr="00D17558">
        <w:rPr>
          <w:sz w:val="28"/>
          <w:szCs w:val="28"/>
        </w:rPr>
        <w:t>фотозвіти</w:t>
      </w:r>
      <w:proofErr w:type="spellEnd"/>
      <w:r w:rsidRPr="00D17558">
        <w:rPr>
          <w:sz w:val="28"/>
          <w:szCs w:val="28"/>
        </w:rPr>
        <w:t xml:space="preserve"> з тематичних заходів, розміщуються відеопривітання, вірші, присвячені захисникам України.</w:t>
      </w:r>
    </w:p>
    <w:p w14:paraId="6F4D23F1" w14:textId="018E0457" w:rsidR="00E449A5" w:rsidRPr="00E87686" w:rsidRDefault="00E449A5" w:rsidP="00D465B2">
      <w:pPr>
        <w:spacing w:after="0"/>
        <w:jc w:val="both"/>
        <w:rPr>
          <w:rFonts w:ascii="Times New Roman" w:hAnsi="Times New Roman" w:cs="Times New Roman"/>
          <w:sz w:val="28"/>
          <w:shd w:val="clear" w:color="auto" w:fill="FFFFFF"/>
          <w:lang w:val="uk-UA"/>
        </w:rPr>
      </w:pPr>
      <w:r>
        <w:rPr>
          <w:rFonts w:ascii="Times New Roman" w:hAnsi="Times New Roman" w:cs="Times New Roman"/>
          <w:sz w:val="28"/>
          <w:szCs w:val="28"/>
          <w:lang w:val="uk-UA"/>
        </w:rPr>
        <w:t xml:space="preserve">    </w:t>
      </w:r>
      <w:r w:rsidR="00D465B2">
        <w:rPr>
          <w:rFonts w:ascii="Times New Roman" w:hAnsi="Times New Roman" w:cs="Times New Roman"/>
          <w:sz w:val="28"/>
          <w:szCs w:val="28"/>
          <w:lang w:val="uk-UA"/>
        </w:rPr>
        <w:t xml:space="preserve">      </w:t>
      </w:r>
      <w:r w:rsidR="003B12D6">
        <w:rPr>
          <w:rFonts w:ascii="Times New Roman" w:hAnsi="Times New Roman" w:cs="Times New Roman"/>
          <w:sz w:val="28"/>
          <w:szCs w:val="28"/>
          <w:lang w:val="uk-UA"/>
        </w:rPr>
        <w:t>Відкрито Алею</w:t>
      </w:r>
      <w:r w:rsidR="008C6FB2" w:rsidRPr="00E449A5">
        <w:rPr>
          <w:rFonts w:ascii="Times New Roman" w:hAnsi="Times New Roman" w:cs="Times New Roman"/>
          <w:sz w:val="28"/>
          <w:szCs w:val="28"/>
          <w:lang w:val="uk-UA"/>
        </w:rPr>
        <w:t xml:space="preserve"> Слави, перейменовано 16 вулиць, </w:t>
      </w:r>
      <w:proofErr w:type="spellStart"/>
      <w:r w:rsidR="008C6FB2" w:rsidRPr="00E449A5">
        <w:rPr>
          <w:rFonts w:ascii="Times New Roman" w:hAnsi="Times New Roman" w:cs="Times New Roman"/>
          <w:sz w:val="28"/>
          <w:szCs w:val="28"/>
          <w:lang w:val="uk-UA"/>
        </w:rPr>
        <w:t>встановлювалено</w:t>
      </w:r>
      <w:proofErr w:type="spellEnd"/>
      <w:r w:rsidR="008C6FB2" w:rsidRPr="00E449A5">
        <w:rPr>
          <w:rFonts w:ascii="Times New Roman" w:hAnsi="Times New Roman" w:cs="Times New Roman"/>
          <w:sz w:val="28"/>
          <w:szCs w:val="28"/>
          <w:lang w:val="uk-UA"/>
        </w:rPr>
        <w:t xml:space="preserve"> 12 меморіальних дошок, які</w:t>
      </w:r>
      <w:r w:rsidR="003F21C4">
        <w:rPr>
          <w:rFonts w:ascii="Times New Roman" w:hAnsi="Times New Roman" w:cs="Times New Roman"/>
          <w:sz w:val="28"/>
          <w:szCs w:val="28"/>
          <w:lang w:val="uk-UA"/>
        </w:rPr>
        <w:t xml:space="preserve"> не дають забути</w:t>
      </w:r>
      <w:r w:rsidR="00950DD9">
        <w:rPr>
          <w:rFonts w:ascii="Times New Roman" w:hAnsi="Times New Roman" w:cs="Times New Roman"/>
          <w:color w:val="1D1D1B"/>
          <w:sz w:val="28"/>
          <w:shd w:val="clear" w:color="auto" w:fill="FFFFFF"/>
          <w:lang w:val="uk-UA"/>
        </w:rPr>
        <w:t xml:space="preserve"> </w:t>
      </w:r>
      <w:r w:rsidR="00950DD9" w:rsidRPr="00E87686">
        <w:rPr>
          <w:rFonts w:ascii="Times New Roman" w:hAnsi="Times New Roman" w:cs="Times New Roman"/>
          <w:sz w:val="28"/>
          <w:shd w:val="clear" w:color="auto" w:fill="FFFFFF"/>
          <w:lang w:val="uk-UA"/>
        </w:rPr>
        <w:t>про тих Героїв, що</w:t>
      </w:r>
      <w:r w:rsidR="008C6FB2" w:rsidRPr="00E87686">
        <w:rPr>
          <w:rFonts w:ascii="Times New Roman" w:hAnsi="Times New Roman" w:cs="Times New Roman"/>
          <w:sz w:val="28"/>
          <w:shd w:val="clear" w:color="auto" w:fill="FFFFFF"/>
          <w:lang w:val="uk-UA"/>
        </w:rPr>
        <w:t xml:space="preserve"> віддали життя, щоб відстояти Україну, її державність, незалежність і соборність.</w:t>
      </w:r>
    </w:p>
    <w:p w14:paraId="7D68C35E" w14:textId="419B3052" w:rsidR="00E449A5" w:rsidRPr="00D465B2" w:rsidRDefault="00D61CCF" w:rsidP="00D465B2">
      <w:pPr>
        <w:spacing w:after="0"/>
        <w:jc w:val="both"/>
        <w:rPr>
          <w:rFonts w:ascii="Times New Roman" w:hAnsi="Times New Roman" w:cs="Times New Roman"/>
          <w:bCs/>
          <w:sz w:val="28"/>
          <w:szCs w:val="28"/>
          <w:lang w:val="uk-UA" w:eastAsia="zh-CN"/>
        </w:rPr>
      </w:pPr>
      <w:r>
        <w:rPr>
          <w:rFonts w:ascii="Times New Roman" w:hAnsi="Times New Roman" w:cs="Times New Roman"/>
          <w:sz w:val="28"/>
          <w:szCs w:val="28"/>
          <w:lang w:val="uk-UA"/>
        </w:rPr>
        <w:t xml:space="preserve">     </w:t>
      </w:r>
      <w:r w:rsidR="00D465B2">
        <w:rPr>
          <w:rFonts w:ascii="Times New Roman" w:hAnsi="Times New Roman" w:cs="Times New Roman"/>
          <w:sz w:val="28"/>
          <w:szCs w:val="28"/>
          <w:lang w:val="uk-UA"/>
        </w:rPr>
        <w:t xml:space="preserve">     </w:t>
      </w:r>
      <w:r w:rsidR="003C7044" w:rsidRPr="00D61CCF">
        <w:rPr>
          <w:rFonts w:ascii="Times New Roman" w:hAnsi="Times New Roman" w:cs="Times New Roman"/>
          <w:sz w:val="28"/>
          <w:szCs w:val="28"/>
          <w:lang w:val="uk-UA"/>
        </w:rPr>
        <w:t>У</w:t>
      </w:r>
      <w:r w:rsidR="00E449A5" w:rsidRPr="00D61CCF">
        <w:rPr>
          <w:rFonts w:ascii="Times New Roman" w:hAnsi="Times New Roman" w:cs="Times New Roman"/>
          <w:sz w:val="28"/>
          <w:szCs w:val="28"/>
          <w:lang w:val="uk-UA"/>
        </w:rPr>
        <w:t xml:space="preserve"> закладах освіти Татарбунарської громади систематично проводяться інформаційно-просвітницькі та національно-патріотичні заходи, присвячені національно-визвольній боротьбі за незалежність та територіальну цілісність України (тематичні виховні години, уроки патріотичного виховання, тематичні уроки пам’яті, уроки-реквієми, уроки мужності), зустрічі учнів із військовослужбовцями ЗСУ; зустрічі учнівських та педагогічних колективів з членами сімей загиблих захисників України. </w:t>
      </w:r>
      <w:r w:rsidR="00E449A5" w:rsidRPr="00D465B2">
        <w:rPr>
          <w:rFonts w:ascii="Times New Roman" w:hAnsi="Times New Roman" w:cs="Times New Roman"/>
          <w:sz w:val="28"/>
          <w:szCs w:val="28"/>
          <w:lang w:val="uk-UA"/>
        </w:rPr>
        <w:t xml:space="preserve">Із здобувачами освіти проводяться перегляди та обговорення документальних фільмів, </w:t>
      </w:r>
      <w:proofErr w:type="spellStart"/>
      <w:r w:rsidR="00E449A5" w:rsidRPr="00D465B2">
        <w:rPr>
          <w:rFonts w:ascii="Times New Roman" w:hAnsi="Times New Roman" w:cs="Times New Roman"/>
          <w:sz w:val="28"/>
          <w:szCs w:val="28"/>
          <w:lang w:val="uk-UA"/>
        </w:rPr>
        <w:t>відеохроник</w:t>
      </w:r>
      <w:proofErr w:type="spellEnd"/>
      <w:r w:rsidR="00E449A5" w:rsidRPr="00D465B2">
        <w:rPr>
          <w:rFonts w:ascii="Times New Roman" w:hAnsi="Times New Roman" w:cs="Times New Roman"/>
          <w:sz w:val="28"/>
          <w:szCs w:val="28"/>
          <w:lang w:val="uk-UA"/>
        </w:rPr>
        <w:t xml:space="preserve">, презентаційних матеріалів, присвячених боротьбі українського народу за незалежність, суверенітет і територіальну цілісність країни. </w:t>
      </w:r>
    </w:p>
    <w:p w14:paraId="371BDFDD" w14:textId="475F06D3" w:rsidR="003F21C4" w:rsidRDefault="003B12D6" w:rsidP="00D465B2">
      <w:pPr>
        <w:spacing w:after="0"/>
        <w:contextualSpacing/>
        <w:jc w:val="both"/>
        <w:rPr>
          <w:rFonts w:ascii="Times New Roman" w:hAnsi="Times New Roman" w:cs="Times New Roman"/>
          <w:bCs/>
          <w:sz w:val="28"/>
          <w:szCs w:val="28"/>
          <w:lang w:val="uk-UA" w:eastAsia="zh-CN"/>
        </w:rPr>
      </w:pPr>
      <w:r>
        <w:rPr>
          <w:rFonts w:ascii="Times New Roman" w:hAnsi="Times New Roman" w:cs="Times New Roman"/>
          <w:sz w:val="28"/>
          <w:lang w:val="uk-UA"/>
        </w:rPr>
        <w:t xml:space="preserve">      </w:t>
      </w:r>
      <w:r w:rsidR="00D465B2">
        <w:rPr>
          <w:rFonts w:ascii="Times New Roman" w:hAnsi="Times New Roman" w:cs="Times New Roman"/>
          <w:sz w:val="28"/>
          <w:lang w:val="uk-UA"/>
        </w:rPr>
        <w:t xml:space="preserve">      </w:t>
      </w:r>
      <w:r w:rsidR="005C44AA">
        <w:rPr>
          <w:rFonts w:ascii="Times New Roman" w:hAnsi="Times New Roman" w:cs="Times New Roman"/>
          <w:sz w:val="28"/>
          <w:lang w:val="uk-UA"/>
        </w:rPr>
        <w:t>Фахівцем із супроводу ветеранів війни та демобілізованих осіб</w:t>
      </w:r>
      <w:r w:rsidR="008051B1">
        <w:rPr>
          <w:rFonts w:ascii="Times New Roman" w:hAnsi="Times New Roman" w:cs="Times New Roman"/>
          <w:sz w:val="28"/>
          <w:lang w:val="uk-UA"/>
        </w:rPr>
        <w:t xml:space="preserve"> Татарбунарської громади</w:t>
      </w:r>
      <w:r w:rsidR="005C44AA">
        <w:rPr>
          <w:rFonts w:ascii="Times New Roman" w:hAnsi="Times New Roman" w:cs="Times New Roman"/>
          <w:sz w:val="28"/>
          <w:lang w:val="uk-UA"/>
        </w:rPr>
        <w:t xml:space="preserve"> </w:t>
      </w:r>
      <w:r w:rsidR="005C44AA">
        <w:rPr>
          <w:rFonts w:ascii="Times New Roman" w:hAnsi="Times New Roman" w:cs="Times New Roman"/>
          <w:bCs/>
          <w:sz w:val="28"/>
          <w:szCs w:val="28"/>
          <w:lang w:val="uk-UA" w:eastAsia="zh-CN"/>
        </w:rPr>
        <w:t xml:space="preserve">надається </w:t>
      </w:r>
      <w:r w:rsidR="008051B1">
        <w:rPr>
          <w:rFonts w:ascii="Times New Roman" w:hAnsi="Times New Roman" w:cs="Times New Roman"/>
          <w:bCs/>
          <w:sz w:val="28"/>
          <w:szCs w:val="28"/>
          <w:lang w:val="uk-UA" w:eastAsia="zh-CN"/>
        </w:rPr>
        <w:t xml:space="preserve"> психологічна, консультаційна</w:t>
      </w:r>
      <w:r w:rsidR="005C44AA">
        <w:rPr>
          <w:rFonts w:ascii="Times New Roman" w:hAnsi="Times New Roman" w:cs="Times New Roman"/>
          <w:bCs/>
          <w:sz w:val="28"/>
          <w:szCs w:val="28"/>
          <w:lang w:val="uk-UA" w:eastAsia="zh-CN"/>
        </w:rPr>
        <w:t xml:space="preserve"> підтримка, підтримка в оформлені документів, допомоги в організації отримання медичних послуг та реабілітації, підтримка у житлових питаннях. Фахівець координує ветерана, спрямовує, представляє інтереси, роз’яснює права. Застосовує індивідуальний підхід до кожного ветерана (</w:t>
      </w:r>
      <w:proofErr w:type="spellStart"/>
      <w:r w:rsidR="005C44AA">
        <w:rPr>
          <w:rFonts w:ascii="Times New Roman" w:hAnsi="Times New Roman" w:cs="Times New Roman"/>
          <w:bCs/>
          <w:sz w:val="28"/>
          <w:szCs w:val="28"/>
          <w:lang w:val="uk-UA" w:eastAsia="zh-CN"/>
        </w:rPr>
        <w:t>ветеранки</w:t>
      </w:r>
      <w:proofErr w:type="spellEnd"/>
      <w:r w:rsidR="005C44AA">
        <w:rPr>
          <w:rFonts w:ascii="Times New Roman" w:hAnsi="Times New Roman" w:cs="Times New Roman"/>
          <w:bCs/>
          <w:sz w:val="28"/>
          <w:szCs w:val="28"/>
          <w:lang w:val="uk-UA" w:eastAsia="zh-CN"/>
        </w:rPr>
        <w:t xml:space="preserve">) </w:t>
      </w:r>
      <w:r w:rsidR="005C44AA">
        <w:rPr>
          <w:rFonts w:ascii="Times New Roman" w:hAnsi="Times New Roman" w:cs="Times New Roman"/>
          <w:bCs/>
          <w:sz w:val="28"/>
          <w:szCs w:val="28"/>
          <w:lang w:val="uk-UA" w:eastAsia="zh-CN"/>
        </w:rPr>
        <w:lastRenderedPageBreak/>
        <w:t>війни, демобілізованих військових, членів сімей загиблих (померлих) ветеранів війни, постраждалих учасників Революції гідності також  членів їхніх сімей, членів сімей безвісти зниклих та полонених.</w:t>
      </w:r>
      <w:r w:rsidR="005C44AA" w:rsidRPr="005C44AA">
        <w:rPr>
          <w:rFonts w:ascii="Times New Roman" w:hAnsi="Times New Roman" w:cs="Times New Roman"/>
          <w:bCs/>
          <w:sz w:val="28"/>
          <w:szCs w:val="28"/>
          <w:lang w:val="uk-UA" w:eastAsia="zh-CN"/>
        </w:rPr>
        <w:t xml:space="preserve"> </w:t>
      </w:r>
      <w:r w:rsidR="005C44AA">
        <w:rPr>
          <w:rFonts w:ascii="Times New Roman" w:hAnsi="Times New Roman" w:cs="Times New Roman"/>
          <w:bCs/>
          <w:sz w:val="28"/>
          <w:szCs w:val="28"/>
          <w:lang w:val="uk-UA" w:eastAsia="zh-CN"/>
        </w:rPr>
        <w:t xml:space="preserve"> Першу психологічну допомогу консультаційну підтримку від фахівця отримало 30 членів родин безвісти зниклих та полонених, 11 осіб з інвалідністю внаслідок війни, 17 членів родин загиблих(</w:t>
      </w:r>
      <w:r w:rsidR="008051B1">
        <w:rPr>
          <w:rFonts w:ascii="Times New Roman" w:hAnsi="Times New Roman" w:cs="Times New Roman"/>
          <w:bCs/>
          <w:sz w:val="28"/>
          <w:szCs w:val="28"/>
          <w:lang w:val="uk-UA" w:eastAsia="zh-CN"/>
        </w:rPr>
        <w:t xml:space="preserve">померлих) ветеранів та </w:t>
      </w:r>
      <w:proofErr w:type="spellStart"/>
      <w:r w:rsidR="008051B1">
        <w:rPr>
          <w:rFonts w:ascii="Times New Roman" w:hAnsi="Times New Roman" w:cs="Times New Roman"/>
          <w:bCs/>
          <w:sz w:val="28"/>
          <w:szCs w:val="28"/>
          <w:lang w:val="uk-UA" w:eastAsia="zh-CN"/>
        </w:rPr>
        <w:t>ветеранок</w:t>
      </w:r>
      <w:proofErr w:type="spellEnd"/>
      <w:r w:rsidR="005C44AA">
        <w:rPr>
          <w:rFonts w:ascii="Times New Roman" w:hAnsi="Times New Roman" w:cs="Times New Roman"/>
          <w:bCs/>
          <w:sz w:val="28"/>
          <w:szCs w:val="28"/>
          <w:lang w:val="uk-UA" w:eastAsia="zh-CN"/>
        </w:rPr>
        <w:t xml:space="preserve"> війни, 15  учасників бойових дій та демобілізованих військових.</w:t>
      </w:r>
    </w:p>
    <w:p w14:paraId="4367FEB9" w14:textId="74DE952D" w:rsidR="003F21C4" w:rsidRDefault="003C7044" w:rsidP="00D465B2">
      <w:pPr>
        <w:spacing w:after="0"/>
        <w:contextualSpacing/>
        <w:jc w:val="both"/>
        <w:rPr>
          <w:rFonts w:ascii="Times New Roman" w:hAnsi="Times New Roman" w:cs="Times New Roman"/>
          <w:bCs/>
          <w:sz w:val="28"/>
          <w:szCs w:val="28"/>
          <w:lang w:val="uk-UA" w:eastAsia="zh-CN"/>
        </w:rPr>
      </w:pPr>
      <w:r>
        <w:rPr>
          <w:rFonts w:ascii="Times New Roman" w:hAnsi="Times New Roman" w:cs="Times New Roman"/>
          <w:bCs/>
          <w:sz w:val="28"/>
          <w:szCs w:val="28"/>
          <w:lang w:val="uk-UA" w:eastAsia="zh-CN"/>
        </w:rPr>
        <w:t xml:space="preserve">        </w:t>
      </w:r>
      <w:r w:rsidR="00D465B2">
        <w:rPr>
          <w:rFonts w:ascii="Times New Roman" w:hAnsi="Times New Roman" w:cs="Times New Roman"/>
          <w:bCs/>
          <w:sz w:val="28"/>
          <w:szCs w:val="28"/>
          <w:lang w:val="uk-UA" w:eastAsia="zh-CN"/>
        </w:rPr>
        <w:t xml:space="preserve">   </w:t>
      </w:r>
      <w:r>
        <w:rPr>
          <w:rFonts w:ascii="Times New Roman" w:hAnsi="Times New Roman" w:cs="Times New Roman"/>
          <w:bCs/>
          <w:sz w:val="28"/>
          <w:szCs w:val="28"/>
          <w:lang w:val="uk-UA" w:eastAsia="zh-CN"/>
        </w:rPr>
        <w:t xml:space="preserve"> </w:t>
      </w:r>
      <w:r w:rsidR="003F21C4">
        <w:rPr>
          <w:rFonts w:ascii="Times New Roman" w:hAnsi="Times New Roman" w:cs="Times New Roman"/>
          <w:bCs/>
          <w:sz w:val="28"/>
          <w:szCs w:val="28"/>
          <w:lang w:val="uk-UA" w:eastAsia="zh-CN"/>
        </w:rPr>
        <w:t xml:space="preserve">Комунальною установою Центр ветеранської політики та надання соціальних послуг </w:t>
      </w:r>
      <w:r w:rsidR="0066445D">
        <w:rPr>
          <w:rFonts w:ascii="Times New Roman" w:hAnsi="Times New Roman" w:cs="Times New Roman"/>
          <w:bCs/>
          <w:sz w:val="28"/>
          <w:szCs w:val="28"/>
          <w:lang w:val="uk-UA" w:eastAsia="zh-CN"/>
        </w:rPr>
        <w:t>здійснено вивчення</w:t>
      </w:r>
      <w:r w:rsidR="00B20A29">
        <w:rPr>
          <w:rFonts w:ascii="Times New Roman" w:hAnsi="Times New Roman" w:cs="Times New Roman"/>
          <w:bCs/>
          <w:sz w:val="28"/>
          <w:szCs w:val="28"/>
          <w:lang w:val="uk-UA" w:eastAsia="zh-CN"/>
        </w:rPr>
        <w:t xml:space="preserve"> потреб</w:t>
      </w:r>
      <w:r w:rsidR="0066445D">
        <w:rPr>
          <w:rFonts w:ascii="Times New Roman" w:hAnsi="Times New Roman" w:cs="Times New Roman"/>
          <w:bCs/>
          <w:sz w:val="28"/>
          <w:szCs w:val="28"/>
          <w:lang w:val="uk-UA" w:eastAsia="zh-CN"/>
        </w:rPr>
        <w:t xml:space="preserve"> 27 сімей Захисників та Захисниць, поранених учасників бойових дій та сімей полонених, зниклих безвісти і загиблих (померлих) воїнів шляхом дослідження їх соціально-побутових проблем. Також установою здійснюється соціальний супровід членів сімей загиблих (померлих) учасників війни та осіб, на яких поширюється дія Закону України «Про статус ветеранів війни, гарантії їх соціального захисту», осіб зазначених </w:t>
      </w:r>
      <w:r w:rsidR="00950DD9">
        <w:rPr>
          <w:rFonts w:ascii="Times New Roman" w:hAnsi="Times New Roman" w:cs="Times New Roman"/>
          <w:bCs/>
          <w:sz w:val="28"/>
          <w:szCs w:val="28"/>
          <w:lang w:val="uk-UA" w:eastAsia="zh-CN"/>
        </w:rPr>
        <w:t>у статтях 6.1. - 6.4.Закону Укра</w:t>
      </w:r>
      <w:r w:rsidR="0066445D">
        <w:rPr>
          <w:rFonts w:ascii="Times New Roman" w:hAnsi="Times New Roman" w:cs="Times New Roman"/>
          <w:bCs/>
          <w:sz w:val="28"/>
          <w:szCs w:val="28"/>
          <w:lang w:val="uk-UA" w:eastAsia="zh-CN"/>
        </w:rPr>
        <w:t>їни «Про жертви нацистських переслідувань», та осіб, які мають особливі заслуги перед Батьківщиною.</w:t>
      </w:r>
    </w:p>
    <w:p w14:paraId="30F333C0" w14:textId="49240BA7" w:rsidR="00E449A5" w:rsidRDefault="008051B1" w:rsidP="00D465B2">
      <w:pPr>
        <w:spacing w:after="0"/>
        <w:contextualSpacing/>
        <w:jc w:val="both"/>
        <w:rPr>
          <w:rFonts w:ascii="Times New Roman" w:hAnsi="Times New Roman" w:cs="Times New Roman"/>
          <w:sz w:val="28"/>
          <w:lang w:val="uk-UA"/>
        </w:rPr>
      </w:pPr>
      <w:r>
        <w:rPr>
          <w:rFonts w:ascii="Arial" w:eastAsia="Times New Roman" w:hAnsi="Arial" w:cs="Arial"/>
          <w:color w:val="212529"/>
          <w:sz w:val="12"/>
          <w:szCs w:val="12"/>
          <w:lang w:val="uk-UA" w:eastAsia="ru-RU"/>
        </w:rPr>
        <w:t xml:space="preserve">         </w:t>
      </w:r>
      <w:r w:rsidR="00D61CCF">
        <w:rPr>
          <w:rFonts w:ascii="Arial" w:eastAsia="Times New Roman" w:hAnsi="Arial" w:cs="Arial"/>
          <w:color w:val="212529"/>
          <w:sz w:val="12"/>
          <w:szCs w:val="12"/>
          <w:lang w:val="uk-UA" w:eastAsia="ru-RU"/>
        </w:rPr>
        <w:t xml:space="preserve">   </w:t>
      </w:r>
      <w:r w:rsidR="00950DD9">
        <w:rPr>
          <w:rFonts w:ascii="Arial" w:eastAsia="Times New Roman" w:hAnsi="Arial" w:cs="Arial"/>
          <w:color w:val="212529"/>
          <w:sz w:val="12"/>
          <w:szCs w:val="12"/>
          <w:lang w:val="uk-UA" w:eastAsia="ru-RU"/>
        </w:rPr>
        <w:t xml:space="preserve"> </w:t>
      </w:r>
      <w:r w:rsidR="00D465B2">
        <w:rPr>
          <w:rFonts w:ascii="Arial" w:eastAsia="Times New Roman" w:hAnsi="Arial" w:cs="Arial"/>
          <w:color w:val="212529"/>
          <w:sz w:val="12"/>
          <w:szCs w:val="12"/>
          <w:lang w:val="uk-UA" w:eastAsia="ru-RU"/>
        </w:rPr>
        <w:t xml:space="preserve">             </w:t>
      </w:r>
      <w:r w:rsidR="00E449A5">
        <w:rPr>
          <w:rFonts w:ascii="Times New Roman" w:hAnsi="Times New Roman" w:cs="Times New Roman"/>
          <w:bCs/>
          <w:sz w:val="28"/>
          <w:szCs w:val="28"/>
          <w:lang w:val="uk-UA" w:eastAsia="zh-CN"/>
        </w:rPr>
        <w:t xml:space="preserve">В громаді  зареєстровано та працює Громадська організація яка має назву «Об’єднання осіб з інвалідністю та учасників бойових дій російсько-української війни Татарбунарської громади» створення і функціонування цієї організації допоможе в  </w:t>
      </w:r>
      <w:r w:rsidR="00E449A5">
        <w:rPr>
          <w:rFonts w:ascii="Times New Roman" w:hAnsi="Times New Roman" w:cs="Times New Roman"/>
          <w:sz w:val="28"/>
          <w:lang w:val="uk-UA"/>
        </w:rPr>
        <w:t>консолідація та координація зусиль осіб з інвалідністю внаслідок війни та учасників бойових дій, їх об’єднань у справі широкого, більш ефективного використання наявних можливостей в забезпеченні захисту своїх законних, політичних, економічних, соціальних прав.</w:t>
      </w:r>
    </w:p>
    <w:p w14:paraId="7D152CF4" w14:textId="594815D2" w:rsidR="00190F73" w:rsidRPr="003C7044" w:rsidRDefault="00D61CCF" w:rsidP="00D465B2">
      <w:pPr>
        <w:spacing w:after="0"/>
        <w:jc w:val="both"/>
        <w:rPr>
          <w:rFonts w:ascii="Times New Roman" w:hAnsi="Times New Roman" w:cs="Times New Roman"/>
          <w:sz w:val="28"/>
          <w:szCs w:val="28"/>
        </w:rPr>
      </w:pPr>
      <w:r>
        <w:rPr>
          <w:rFonts w:ascii="Times New Roman" w:hAnsi="Times New Roman" w:cs="Times New Roman"/>
          <w:sz w:val="28"/>
          <w:lang w:val="uk-UA"/>
        </w:rPr>
        <w:t xml:space="preserve">         </w:t>
      </w:r>
      <w:r w:rsidR="00D465B2">
        <w:rPr>
          <w:rFonts w:ascii="Times New Roman" w:hAnsi="Times New Roman" w:cs="Times New Roman"/>
          <w:sz w:val="28"/>
          <w:lang w:val="uk-UA"/>
        </w:rPr>
        <w:t xml:space="preserve">    </w:t>
      </w:r>
      <w:proofErr w:type="spellStart"/>
      <w:r w:rsidR="009C2BBC" w:rsidRPr="009C2BBC">
        <w:rPr>
          <w:rFonts w:ascii="Times New Roman" w:hAnsi="Times New Roman" w:cs="Times New Roman"/>
          <w:sz w:val="28"/>
          <w:szCs w:val="28"/>
        </w:rPr>
        <w:t>Усі</w:t>
      </w:r>
      <w:proofErr w:type="spellEnd"/>
      <w:r w:rsidR="009C2BBC" w:rsidRPr="009C2BBC">
        <w:rPr>
          <w:rFonts w:ascii="Times New Roman" w:hAnsi="Times New Roman" w:cs="Times New Roman"/>
          <w:sz w:val="28"/>
          <w:szCs w:val="28"/>
        </w:rPr>
        <w:t xml:space="preserve"> </w:t>
      </w:r>
      <w:proofErr w:type="spellStart"/>
      <w:r w:rsidR="009C2BBC" w:rsidRPr="009C2BBC">
        <w:rPr>
          <w:rFonts w:ascii="Times New Roman" w:hAnsi="Times New Roman" w:cs="Times New Roman"/>
          <w:sz w:val="28"/>
          <w:szCs w:val="28"/>
        </w:rPr>
        <w:t>проведені</w:t>
      </w:r>
      <w:proofErr w:type="spellEnd"/>
      <w:r w:rsidR="009C2BBC" w:rsidRPr="009C2BBC">
        <w:rPr>
          <w:rFonts w:ascii="Times New Roman" w:hAnsi="Times New Roman" w:cs="Times New Roman"/>
          <w:sz w:val="28"/>
          <w:szCs w:val="28"/>
        </w:rPr>
        <w:t xml:space="preserve"> заходи </w:t>
      </w:r>
      <w:r w:rsidR="0066445D">
        <w:rPr>
          <w:rFonts w:ascii="Times New Roman" w:hAnsi="Times New Roman" w:cs="Times New Roman"/>
          <w:sz w:val="28"/>
          <w:szCs w:val="28"/>
          <w:lang w:val="uk-UA"/>
        </w:rPr>
        <w:t>та реалізація програм</w:t>
      </w:r>
      <w:r w:rsidR="00B20A29">
        <w:rPr>
          <w:rFonts w:ascii="Times New Roman" w:hAnsi="Times New Roman" w:cs="Times New Roman"/>
          <w:sz w:val="28"/>
          <w:szCs w:val="28"/>
          <w:lang w:val="uk-UA"/>
        </w:rPr>
        <w:t>и</w:t>
      </w:r>
      <w:r w:rsidR="0066445D">
        <w:rPr>
          <w:rFonts w:ascii="Times New Roman" w:hAnsi="Times New Roman" w:cs="Times New Roman"/>
          <w:sz w:val="28"/>
          <w:szCs w:val="28"/>
          <w:lang w:val="uk-UA"/>
        </w:rPr>
        <w:t xml:space="preserve"> </w:t>
      </w:r>
      <w:proofErr w:type="spellStart"/>
      <w:r w:rsidR="0066445D">
        <w:rPr>
          <w:rFonts w:ascii="Times New Roman" w:hAnsi="Times New Roman" w:cs="Times New Roman"/>
          <w:sz w:val="28"/>
          <w:szCs w:val="28"/>
        </w:rPr>
        <w:t>ма</w:t>
      </w:r>
      <w:r w:rsidR="0066445D">
        <w:rPr>
          <w:rFonts w:ascii="Times New Roman" w:hAnsi="Times New Roman" w:cs="Times New Roman"/>
          <w:sz w:val="28"/>
          <w:szCs w:val="28"/>
          <w:lang w:val="uk-UA"/>
        </w:rPr>
        <w:t>ють</w:t>
      </w:r>
      <w:proofErr w:type="spellEnd"/>
      <w:r w:rsidR="009C2BBC" w:rsidRPr="009C2BBC">
        <w:rPr>
          <w:rFonts w:ascii="Times New Roman" w:hAnsi="Times New Roman" w:cs="Times New Roman"/>
          <w:sz w:val="28"/>
          <w:szCs w:val="28"/>
        </w:rPr>
        <w:t xml:space="preserve"> на </w:t>
      </w:r>
      <w:proofErr w:type="spellStart"/>
      <w:r w:rsidR="009C2BBC" w:rsidRPr="009C2BBC">
        <w:rPr>
          <w:rFonts w:ascii="Times New Roman" w:hAnsi="Times New Roman" w:cs="Times New Roman"/>
          <w:sz w:val="28"/>
          <w:szCs w:val="28"/>
        </w:rPr>
        <w:t>меті</w:t>
      </w:r>
      <w:proofErr w:type="spellEnd"/>
      <w:r w:rsidR="009C2BBC" w:rsidRPr="009C2BBC">
        <w:rPr>
          <w:rFonts w:ascii="Times New Roman" w:hAnsi="Times New Roman" w:cs="Times New Roman"/>
          <w:sz w:val="28"/>
          <w:szCs w:val="28"/>
        </w:rPr>
        <w:t xml:space="preserve"> не </w:t>
      </w:r>
      <w:proofErr w:type="spellStart"/>
      <w:r w:rsidR="009C2BBC" w:rsidRPr="009C2BBC">
        <w:rPr>
          <w:rFonts w:ascii="Times New Roman" w:hAnsi="Times New Roman" w:cs="Times New Roman"/>
          <w:sz w:val="28"/>
          <w:szCs w:val="28"/>
        </w:rPr>
        <w:t>лише</w:t>
      </w:r>
      <w:proofErr w:type="spellEnd"/>
      <w:r w:rsidR="009C2BBC" w:rsidRPr="009C2BBC">
        <w:rPr>
          <w:rFonts w:ascii="Times New Roman" w:hAnsi="Times New Roman" w:cs="Times New Roman"/>
          <w:sz w:val="28"/>
          <w:szCs w:val="28"/>
        </w:rPr>
        <w:t xml:space="preserve"> </w:t>
      </w:r>
      <w:proofErr w:type="spellStart"/>
      <w:r w:rsidR="009C2BBC" w:rsidRPr="009C2BBC">
        <w:rPr>
          <w:rFonts w:ascii="Times New Roman" w:hAnsi="Times New Roman" w:cs="Times New Roman"/>
          <w:sz w:val="28"/>
          <w:szCs w:val="28"/>
        </w:rPr>
        <w:t>створення</w:t>
      </w:r>
      <w:proofErr w:type="spellEnd"/>
      <w:r w:rsidR="009C2BBC" w:rsidRPr="009C2BBC">
        <w:rPr>
          <w:rFonts w:ascii="Times New Roman" w:hAnsi="Times New Roman" w:cs="Times New Roman"/>
          <w:sz w:val="28"/>
          <w:szCs w:val="28"/>
        </w:rPr>
        <w:t xml:space="preserve"> умов для </w:t>
      </w:r>
      <w:proofErr w:type="spellStart"/>
      <w:r w:rsidR="009C2BBC" w:rsidRPr="009C2BBC">
        <w:rPr>
          <w:rFonts w:ascii="Times New Roman" w:hAnsi="Times New Roman" w:cs="Times New Roman"/>
          <w:sz w:val="28"/>
          <w:szCs w:val="28"/>
        </w:rPr>
        <w:t>відновлення</w:t>
      </w:r>
      <w:proofErr w:type="spellEnd"/>
      <w:r w:rsidR="009C2BBC" w:rsidRPr="009C2BBC">
        <w:rPr>
          <w:rFonts w:ascii="Times New Roman" w:hAnsi="Times New Roman" w:cs="Times New Roman"/>
          <w:sz w:val="28"/>
          <w:szCs w:val="28"/>
        </w:rPr>
        <w:t xml:space="preserve"> та </w:t>
      </w:r>
      <w:proofErr w:type="spellStart"/>
      <w:r w:rsidR="009C2BBC" w:rsidRPr="009C2BBC">
        <w:rPr>
          <w:rFonts w:ascii="Times New Roman" w:hAnsi="Times New Roman" w:cs="Times New Roman"/>
          <w:sz w:val="28"/>
          <w:szCs w:val="28"/>
        </w:rPr>
        <w:t>підтримки</w:t>
      </w:r>
      <w:proofErr w:type="spellEnd"/>
      <w:r w:rsidR="009C2BBC" w:rsidRPr="009C2BBC">
        <w:rPr>
          <w:rFonts w:ascii="Times New Roman" w:hAnsi="Times New Roman" w:cs="Times New Roman"/>
          <w:sz w:val="28"/>
          <w:szCs w:val="28"/>
        </w:rPr>
        <w:t xml:space="preserve"> </w:t>
      </w:r>
      <w:proofErr w:type="spellStart"/>
      <w:r w:rsidR="009C2BBC" w:rsidRPr="009C2BBC">
        <w:rPr>
          <w:rFonts w:ascii="Times New Roman" w:hAnsi="Times New Roman" w:cs="Times New Roman"/>
          <w:sz w:val="28"/>
          <w:szCs w:val="28"/>
        </w:rPr>
        <w:t>ветеранів</w:t>
      </w:r>
      <w:proofErr w:type="spellEnd"/>
      <w:r w:rsidR="009C2BBC" w:rsidRPr="009C2BBC">
        <w:rPr>
          <w:rFonts w:ascii="Times New Roman" w:hAnsi="Times New Roman" w:cs="Times New Roman"/>
          <w:sz w:val="28"/>
          <w:szCs w:val="28"/>
        </w:rPr>
        <w:t xml:space="preserve">, а й </w:t>
      </w:r>
      <w:proofErr w:type="spellStart"/>
      <w:r w:rsidR="009C2BBC" w:rsidRPr="009C2BBC">
        <w:rPr>
          <w:rFonts w:ascii="Times New Roman" w:hAnsi="Times New Roman" w:cs="Times New Roman"/>
          <w:sz w:val="28"/>
          <w:szCs w:val="28"/>
        </w:rPr>
        <w:t>формування</w:t>
      </w:r>
      <w:proofErr w:type="spellEnd"/>
      <w:r w:rsidR="009C2BBC" w:rsidRPr="009C2BBC">
        <w:rPr>
          <w:rFonts w:ascii="Times New Roman" w:hAnsi="Times New Roman" w:cs="Times New Roman"/>
          <w:sz w:val="28"/>
          <w:szCs w:val="28"/>
        </w:rPr>
        <w:t xml:space="preserve"> </w:t>
      </w:r>
      <w:proofErr w:type="spellStart"/>
      <w:r w:rsidR="009C2BBC" w:rsidRPr="009C2BBC">
        <w:rPr>
          <w:rFonts w:ascii="Times New Roman" w:hAnsi="Times New Roman" w:cs="Times New Roman"/>
          <w:sz w:val="28"/>
          <w:szCs w:val="28"/>
        </w:rPr>
        <w:t>атмосфери</w:t>
      </w:r>
      <w:proofErr w:type="spellEnd"/>
      <w:r w:rsidR="009C2BBC" w:rsidRPr="009C2BBC">
        <w:rPr>
          <w:rFonts w:ascii="Times New Roman" w:hAnsi="Times New Roman" w:cs="Times New Roman"/>
          <w:sz w:val="28"/>
          <w:szCs w:val="28"/>
        </w:rPr>
        <w:t xml:space="preserve"> </w:t>
      </w:r>
      <w:proofErr w:type="spellStart"/>
      <w:r w:rsidR="009C2BBC" w:rsidRPr="009C2BBC">
        <w:rPr>
          <w:rFonts w:ascii="Times New Roman" w:hAnsi="Times New Roman" w:cs="Times New Roman"/>
          <w:sz w:val="28"/>
          <w:szCs w:val="28"/>
        </w:rPr>
        <w:t>пошани</w:t>
      </w:r>
      <w:proofErr w:type="spellEnd"/>
      <w:r w:rsidR="009C2BBC" w:rsidRPr="009C2BBC">
        <w:rPr>
          <w:rFonts w:ascii="Times New Roman" w:hAnsi="Times New Roman" w:cs="Times New Roman"/>
          <w:sz w:val="28"/>
          <w:szCs w:val="28"/>
        </w:rPr>
        <w:t xml:space="preserve"> та </w:t>
      </w:r>
      <w:proofErr w:type="spellStart"/>
      <w:r w:rsidR="009C2BBC" w:rsidRPr="009C2BBC">
        <w:rPr>
          <w:rFonts w:ascii="Times New Roman" w:hAnsi="Times New Roman" w:cs="Times New Roman"/>
          <w:sz w:val="28"/>
          <w:szCs w:val="28"/>
        </w:rPr>
        <w:t>вдячності</w:t>
      </w:r>
      <w:proofErr w:type="spellEnd"/>
      <w:r w:rsidR="009C2BBC" w:rsidRPr="009C2BBC">
        <w:rPr>
          <w:rFonts w:ascii="Times New Roman" w:hAnsi="Times New Roman" w:cs="Times New Roman"/>
          <w:sz w:val="28"/>
          <w:szCs w:val="28"/>
        </w:rPr>
        <w:t xml:space="preserve"> до тих, </w:t>
      </w:r>
      <w:proofErr w:type="spellStart"/>
      <w:r w:rsidR="009C2BBC" w:rsidRPr="009C2BBC">
        <w:rPr>
          <w:rFonts w:ascii="Times New Roman" w:hAnsi="Times New Roman" w:cs="Times New Roman"/>
          <w:sz w:val="28"/>
          <w:szCs w:val="28"/>
        </w:rPr>
        <w:t>хто</w:t>
      </w:r>
      <w:proofErr w:type="spellEnd"/>
      <w:r w:rsidR="009C2BBC" w:rsidRPr="009C2BBC">
        <w:rPr>
          <w:rFonts w:ascii="Times New Roman" w:hAnsi="Times New Roman" w:cs="Times New Roman"/>
          <w:sz w:val="28"/>
          <w:szCs w:val="28"/>
        </w:rPr>
        <w:t xml:space="preserve"> </w:t>
      </w:r>
      <w:proofErr w:type="spellStart"/>
      <w:r w:rsidR="009C2BBC" w:rsidRPr="009C2BBC">
        <w:rPr>
          <w:rFonts w:ascii="Times New Roman" w:hAnsi="Times New Roman" w:cs="Times New Roman"/>
          <w:sz w:val="28"/>
          <w:szCs w:val="28"/>
        </w:rPr>
        <w:t>захищав</w:t>
      </w:r>
      <w:proofErr w:type="spellEnd"/>
      <w:r w:rsidR="009C2BBC" w:rsidRPr="009C2BBC">
        <w:rPr>
          <w:rFonts w:ascii="Times New Roman" w:hAnsi="Times New Roman" w:cs="Times New Roman"/>
          <w:sz w:val="28"/>
          <w:szCs w:val="28"/>
        </w:rPr>
        <w:t xml:space="preserve"> </w:t>
      </w:r>
      <w:proofErr w:type="spellStart"/>
      <w:r w:rsidR="009C2BBC" w:rsidRPr="009C2BBC">
        <w:rPr>
          <w:rFonts w:ascii="Times New Roman" w:hAnsi="Times New Roman" w:cs="Times New Roman"/>
          <w:sz w:val="28"/>
          <w:szCs w:val="28"/>
        </w:rPr>
        <w:t>Україну</w:t>
      </w:r>
      <w:proofErr w:type="spellEnd"/>
      <w:r w:rsidR="009C2BBC" w:rsidRPr="009C2BBC">
        <w:rPr>
          <w:rFonts w:ascii="Times New Roman" w:hAnsi="Times New Roman" w:cs="Times New Roman"/>
          <w:sz w:val="28"/>
          <w:szCs w:val="28"/>
        </w:rPr>
        <w:t xml:space="preserve">. Через </w:t>
      </w:r>
      <w:proofErr w:type="spellStart"/>
      <w:r w:rsidR="009C2BBC" w:rsidRPr="009C2BBC">
        <w:rPr>
          <w:rFonts w:ascii="Times New Roman" w:hAnsi="Times New Roman" w:cs="Times New Roman"/>
          <w:sz w:val="28"/>
          <w:szCs w:val="28"/>
        </w:rPr>
        <w:t>публічні</w:t>
      </w:r>
      <w:proofErr w:type="spellEnd"/>
      <w:r w:rsidR="009C2BBC" w:rsidRPr="009C2BBC">
        <w:rPr>
          <w:rFonts w:ascii="Times New Roman" w:hAnsi="Times New Roman" w:cs="Times New Roman"/>
          <w:sz w:val="28"/>
          <w:szCs w:val="28"/>
        </w:rPr>
        <w:t xml:space="preserve"> заходи та </w:t>
      </w:r>
      <w:proofErr w:type="spellStart"/>
      <w:r w:rsidR="009C2BBC" w:rsidRPr="009C2BBC">
        <w:rPr>
          <w:rFonts w:ascii="Times New Roman" w:hAnsi="Times New Roman" w:cs="Times New Roman"/>
          <w:sz w:val="28"/>
          <w:szCs w:val="28"/>
        </w:rPr>
        <w:t>меморіальн</w:t>
      </w:r>
      <w:r w:rsidR="00950DD9">
        <w:rPr>
          <w:rFonts w:ascii="Times New Roman" w:hAnsi="Times New Roman" w:cs="Times New Roman"/>
          <w:sz w:val="28"/>
          <w:szCs w:val="28"/>
        </w:rPr>
        <w:t>і</w:t>
      </w:r>
      <w:proofErr w:type="spellEnd"/>
      <w:r w:rsidR="00950DD9">
        <w:rPr>
          <w:rFonts w:ascii="Times New Roman" w:hAnsi="Times New Roman" w:cs="Times New Roman"/>
          <w:sz w:val="28"/>
          <w:szCs w:val="28"/>
        </w:rPr>
        <w:t xml:space="preserve"> </w:t>
      </w:r>
      <w:proofErr w:type="spellStart"/>
      <w:r w:rsidR="00950DD9">
        <w:rPr>
          <w:rFonts w:ascii="Times New Roman" w:hAnsi="Times New Roman" w:cs="Times New Roman"/>
          <w:sz w:val="28"/>
          <w:szCs w:val="28"/>
        </w:rPr>
        <w:t>події</w:t>
      </w:r>
      <w:proofErr w:type="spellEnd"/>
      <w:r w:rsidR="00950DD9">
        <w:rPr>
          <w:rFonts w:ascii="Times New Roman" w:hAnsi="Times New Roman" w:cs="Times New Roman"/>
          <w:sz w:val="28"/>
          <w:szCs w:val="28"/>
        </w:rPr>
        <w:t xml:space="preserve"> громада </w:t>
      </w:r>
      <w:proofErr w:type="spellStart"/>
      <w:r w:rsidR="00950DD9">
        <w:rPr>
          <w:rFonts w:ascii="Times New Roman" w:hAnsi="Times New Roman" w:cs="Times New Roman"/>
          <w:sz w:val="28"/>
          <w:szCs w:val="28"/>
        </w:rPr>
        <w:t>демонстру</w:t>
      </w:r>
      <w:proofErr w:type="spellEnd"/>
      <w:r w:rsidR="00950DD9">
        <w:rPr>
          <w:rFonts w:ascii="Times New Roman" w:hAnsi="Times New Roman" w:cs="Times New Roman"/>
          <w:sz w:val="28"/>
          <w:szCs w:val="28"/>
          <w:lang w:val="uk-UA"/>
        </w:rPr>
        <w:t>є</w:t>
      </w:r>
      <w:r w:rsidR="009C2BBC" w:rsidRPr="009C2BBC">
        <w:rPr>
          <w:rFonts w:ascii="Times New Roman" w:hAnsi="Times New Roman" w:cs="Times New Roman"/>
          <w:sz w:val="28"/>
          <w:szCs w:val="28"/>
        </w:rPr>
        <w:t xml:space="preserve"> </w:t>
      </w:r>
      <w:proofErr w:type="spellStart"/>
      <w:r w:rsidR="009C2BBC" w:rsidRPr="009C2BBC">
        <w:rPr>
          <w:rFonts w:ascii="Times New Roman" w:hAnsi="Times New Roman" w:cs="Times New Roman"/>
          <w:sz w:val="28"/>
          <w:szCs w:val="28"/>
        </w:rPr>
        <w:t>своє</w:t>
      </w:r>
      <w:proofErr w:type="spellEnd"/>
      <w:r w:rsidR="009C2BBC" w:rsidRPr="009C2BBC">
        <w:rPr>
          <w:rFonts w:ascii="Times New Roman" w:hAnsi="Times New Roman" w:cs="Times New Roman"/>
          <w:sz w:val="28"/>
          <w:szCs w:val="28"/>
        </w:rPr>
        <w:t xml:space="preserve"> </w:t>
      </w:r>
      <w:proofErr w:type="spellStart"/>
      <w:r w:rsidR="009C2BBC" w:rsidRPr="009C2BBC">
        <w:rPr>
          <w:rFonts w:ascii="Times New Roman" w:hAnsi="Times New Roman" w:cs="Times New Roman"/>
          <w:sz w:val="28"/>
          <w:szCs w:val="28"/>
        </w:rPr>
        <w:t>шанобливе</w:t>
      </w:r>
      <w:proofErr w:type="spellEnd"/>
      <w:r w:rsidR="009C2BBC" w:rsidRPr="009C2BBC">
        <w:rPr>
          <w:rFonts w:ascii="Times New Roman" w:hAnsi="Times New Roman" w:cs="Times New Roman"/>
          <w:sz w:val="28"/>
          <w:szCs w:val="28"/>
        </w:rPr>
        <w:t xml:space="preserve"> </w:t>
      </w:r>
      <w:proofErr w:type="spellStart"/>
      <w:r w:rsidR="009C2BBC" w:rsidRPr="009C2BBC">
        <w:rPr>
          <w:rFonts w:ascii="Times New Roman" w:hAnsi="Times New Roman" w:cs="Times New Roman"/>
          <w:sz w:val="28"/>
          <w:szCs w:val="28"/>
        </w:rPr>
        <w:t>ставлення</w:t>
      </w:r>
      <w:proofErr w:type="spellEnd"/>
      <w:r w:rsidR="009C2BBC" w:rsidRPr="009C2BBC">
        <w:rPr>
          <w:rFonts w:ascii="Times New Roman" w:hAnsi="Times New Roman" w:cs="Times New Roman"/>
          <w:sz w:val="28"/>
          <w:szCs w:val="28"/>
        </w:rPr>
        <w:t xml:space="preserve"> до </w:t>
      </w:r>
      <w:proofErr w:type="spellStart"/>
      <w:r w:rsidR="009C2BBC" w:rsidRPr="009C2BBC">
        <w:rPr>
          <w:rFonts w:ascii="Times New Roman" w:hAnsi="Times New Roman" w:cs="Times New Roman"/>
          <w:sz w:val="28"/>
          <w:szCs w:val="28"/>
        </w:rPr>
        <w:t>героїв</w:t>
      </w:r>
      <w:proofErr w:type="spellEnd"/>
      <w:r w:rsidR="009C2BBC" w:rsidRPr="009C2BBC">
        <w:rPr>
          <w:rFonts w:ascii="Times New Roman" w:hAnsi="Times New Roman" w:cs="Times New Roman"/>
          <w:sz w:val="28"/>
          <w:szCs w:val="28"/>
        </w:rPr>
        <w:t xml:space="preserve">, </w:t>
      </w:r>
      <w:proofErr w:type="spellStart"/>
      <w:r w:rsidR="009C2BBC" w:rsidRPr="009C2BBC">
        <w:rPr>
          <w:rFonts w:ascii="Times New Roman" w:hAnsi="Times New Roman" w:cs="Times New Roman"/>
          <w:sz w:val="28"/>
          <w:szCs w:val="28"/>
        </w:rPr>
        <w:t>водночас</w:t>
      </w:r>
      <w:proofErr w:type="spellEnd"/>
      <w:r w:rsidR="009C2BBC" w:rsidRPr="009C2BBC">
        <w:rPr>
          <w:rFonts w:ascii="Times New Roman" w:hAnsi="Times New Roman" w:cs="Times New Roman"/>
          <w:sz w:val="28"/>
          <w:szCs w:val="28"/>
        </w:rPr>
        <w:t xml:space="preserve"> </w:t>
      </w:r>
      <w:proofErr w:type="spellStart"/>
      <w:r w:rsidR="009C2BBC" w:rsidRPr="009C2BBC">
        <w:rPr>
          <w:rFonts w:ascii="Times New Roman" w:hAnsi="Times New Roman" w:cs="Times New Roman"/>
          <w:sz w:val="28"/>
          <w:szCs w:val="28"/>
        </w:rPr>
        <w:t>підкреслюючи</w:t>
      </w:r>
      <w:proofErr w:type="spellEnd"/>
      <w:r w:rsidR="009C2BBC" w:rsidRPr="009C2BBC">
        <w:rPr>
          <w:rFonts w:ascii="Times New Roman" w:hAnsi="Times New Roman" w:cs="Times New Roman"/>
          <w:sz w:val="28"/>
          <w:szCs w:val="28"/>
        </w:rPr>
        <w:t xml:space="preserve"> </w:t>
      </w:r>
      <w:proofErr w:type="spellStart"/>
      <w:r w:rsidR="009C2BBC" w:rsidRPr="009C2BBC">
        <w:rPr>
          <w:rFonts w:ascii="Times New Roman" w:hAnsi="Times New Roman" w:cs="Times New Roman"/>
          <w:sz w:val="28"/>
          <w:szCs w:val="28"/>
        </w:rPr>
        <w:t>важливість</w:t>
      </w:r>
      <w:proofErr w:type="spellEnd"/>
      <w:r w:rsidR="009C2BBC" w:rsidRPr="009C2BBC">
        <w:rPr>
          <w:rFonts w:ascii="Times New Roman" w:hAnsi="Times New Roman" w:cs="Times New Roman"/>
          <w:sz w:val="28"/>
          <w:szCs w:val="28"/>
        </w:rPr>
        <w:t xml:space="preserve"> </w:t>
      </w:r>
      <w:proofErr w:type="spellStart"/>
      <w:r w:rsidR="009C2BBC" w:rsidRPr="009C2BBC">
        <w:rPr>
          <w:rFonts w:ascii="Times New Roman" w:hAnsi="Times New Roman" w:cs="Times New Roman"/>
          <w:sz w:val="28"/>
          <w:szCs w:val="28"/>
        </w:rPr>
        <w:t>єдності</w:t>
      </w:r>
      <w:proofErr w:type="spellEnd"/>
      <w:r w:rsidR="009C2BBC" w:rsidRPr="009C2BBC">
        <w:rPr>
          <w:rFonts w:ascii="Times New Roman" w:hAnsi="Times New Roman" w:cs="Times New Roman"/>
          <w:sz w:val="28"/>
          <w:szCs w:val="28"/>
        </w:rPr>
        <w:t xml:space="preserve"> у </w:t>
      </w:r>
      <w:proofErr w:type="spellStart"/>
      <w:r w:rsidR="009C2BBC" w:rsidRPr="009C2BBC">
        <w:rPr>
          <w:rFonts w:ascii="Times New Roman" w:hAnsi="Times New Roman" w:cs="Times New Roman"/>
          <w:sz w:val="28"/>
          <w:szCs w:val="28"/>
        </w:rPr>
        <w:t>протидії</w:t>
      </w:r>
      <w:proofErr w:type="spellEnd"/>
      <w:r w:rsidR="009C2BBC" w:rsidRPr="009C2BBC">
        <w:rPr>
          <w:rFonts w:ascii="Times New Roman" w:hAnsi="Times New Roman" w:cs="Times New Roman"/>
          <w:sz w:val="28"/>
          <w:szCs w:val="28"/>
        </w:rPr>
        <w:t xml:space="preserve"> </w:t>
      </w:r>
      <w:proofErr w:type="spellStart"/>
      <w:r w:rsidR="009C2BBC" w:rsidRPr="009C2BBC">
        <w:rPr>
          <w:rFonts w:ascii="Times New Roman" w:hAnsi="Times New Roman" w:cs="Times New Roman"/>
          <w:sz w:val="28"/>
          <w:szCs w:val="28"/>
        </w:rPr>
        <w:t>зовнішнім</w:t>
      </w:r>
      <w:proofErr w:type="spellEnd"/>
      <w:r w:rsidR="009C2BBC" w:rsidRPr="009C2BBC">
        <w:rPr>
          <w:rFonts w:ascii="Times New Roman" w:hAnsi="Times New Roman" w:cs="Times New Roman"/>
          <w:sz w:val="28"/>
          <w:szCs w:val="28"/>
        </w:rPr>
        <w:t xml:space="preserve"> </w:t>
      </w:r>
      <w:proofErr w:type="spellStart"/>
      <w:r w:rsidR="009C2BBC" w:rsidRPr="009C2BBC">
        <w:rPr>
          <w:rFonts w:ascii="Times New Roman" w:hAnsi="Times New Roman" w:cs="Times New Roman"/>
          <w:sz w:val="28"/>
          <w:szCs w:val="28"/>
        </w:rPr>
        <w:t>загрозам</w:t>
      </w:r>
      <w:proofErr w:type="spellEnd"/>
      <w:r w:rsidR="009C2BBC" w:rsidRPr="009C2BBC">
        <w:rPr>
          <w:rFonts w:ascii="Times New Roman" w:hAnsi="Times New Roman" w:cs="Times New Roman"/>
          <w:sz w:val="28"/>
          <w:szCs w:val="28"/>
        </w:rPr>
        <w:t xml:space="preserve">. Таким чином, </w:t>
      </w:r>
      <w:proofErr w:type="spellStart"/>
      <w:r w:rsidR="009C2BBC" w:rsidRPr="009C2BBC">
        <w:rPr>
          <w:rFonts w:ascii="Times New Roman" w:hAnsi="Times New Roman" w:cs="Times New Roman"/>
          <w:sz w:val="28"/>
          <w:szCs w:val="28"/>
        </w:rPr>
        <w:t>результати</w:t>
      </w:r>
      <w:proofErr w:type="spellEnd"/>
      <w:r w:rsidR="009C2BBC" w:rsidRPr="009C2BBC">
        <w:rPr>
          <w:rFonts w:ascii="Times New Roman" w:hAnsi="Times New Roman" w:cs="Times New Roman"/>
          <w:sz w:val="28"/>
          <w:szCs w:val="28"/>
        </w:rPr>
        <w:t xml:space="preserve"> </w:t>
      </w:r>
      <w:proofErr w:type="spellStart"/>
      <w:r w:rsidR="009C2BBC" w:rsidRPr="009C2BBC">
        <w:rPr>
          <w:rFonts w:ascii="Times New Roman" w:hAnsi="Times New Roman" w:cs="Times New Roman"/>
          <w:sz w:val="28"/>
          <w:szCs w:val="28"/>
        </w:rPr>
        <w:t>роботи</w:t>
      </w:r>
      <w:proofErr w:type="spellEnd"/>
      <w:r w:rsidR="009C2BBC" w:rsidRPr="009C2BBC">
        <w:rPr>
          <w:rFonts w:ascii="Times New Roman" w:hAnsi="Times New Roman" w:cs="Times New Roman"/>
          <w:sz w:val="28"/>
          <w:szCs w:val="28"/>
        </w:rPr>
        <w:t xml:space="preserve"> у </w:t>
      </w:r>
      <w:proofErr w:type="spellStart"/>
      <w:r w:rsidR="009C2BBC" w:rsidRPr="009C2BBC">
        <w:rPr>
          <w:rFonts w:ascii="Times New Roman" w:hAnsi="Times New Roman" w:cs="Times New Roman"/>
          <w:sz w:val="28"/>
          <w:szCs w:val="28"/>
        </w:rPr>
        <w:t>першому</w:t>
      </w:r>
      <w:proofErr w:type="spellEnd"/>
      <w:r w:rsidR="009C2BBC" w:rsidRPr="009C2BBC">
        <w:rPr>
          <w:rFonts w:ascii="Times New Roman" w:hAnsi="Times New Roman" w:cs="Times New Roman"/>
          <w:sz w:val="28"/>
          <w:szCs w:val="28"/>
        </w:rPr>
        <w:t xml:space="preserve"> </w:t>
      </w:r>
      <w:proofErr w:type="spellStart"/>
      <w:r w:rsidR="009C2BBC" w:rsidRPr="009C2BBC">
        <w:rPr>
          <w:rFonts w:ascii="Times New Roman" w:hAnsi="Times New Roman" w:cs="Times New Roman"/>
          <w:sz w:val="28"/>
          <w:szCs w:val="28"/>
        </w:rPr>
        <w:t>півріччі</w:t>
      </w:r>
      <w:proofErr w:type="spellEnd"/>
      <w:r w:rsidR="009C2BBC" w:rsidRPr="009C2BBC">
        <w:rPr>
          <w:rFonts w:ascii="Times New Roman" w:hAnsi="Times New Roman" w:cs="Times New Roman"/>
          <w:sz w:val="28"/>
          <w:szCs w:val="28"/>
        </w:rPr>
        <w:t xml:space="preserve"> 2025 року </w:t>
      </w:r>
      <w:proofErr w:type="spellStart"/>
      <w:r w:rsidR="009C2BBC" w:rsidRPr="009C2BBC">
        <w:rPr>
          <w:rFonts w:ascii="Times New Roman" w:hAnsi="Times New Roman" w:cs="Times New Roman"/>
          <w:sz w:val="28"/>
          <w:szCs w:val="28"/>
        </w:rPr>
        <w:t>підтверджують</w:t>
      </w:r>
      <w:proofErr w:type="spellEnd"/>
      <w:r w:rsidR="009C2BBC" w:rsidRPr="009C2BBC">
        <w:rPr>
          <w:rFonts w:ascii="Times New Roman" w:hAnsi="Times New Roman" w:cs="Times New Roman"/>
          <w:sz w:val="28"/>
          <w:szCs w:val="28"/>
        </w:rPr>
        <w:t xml:space="preserve">, </w:t>
      </w:r>
      <w:proofErr w:type="spellStart"/>
      <w:r w:rsidR="009C2BBC" w:rsidRPr="009C2BBC">
        <w:rPr>
          <w:rFonts w:ascii="Times New Roman" w:hAnsi="Times New Roman" w:cs="Times New Roman"/>
          <w:sz w:val="28"/>
          <w:szCs w:val="28"/>
        </w:rPr>
        <w:t>що</w:t>
      </w:r>
      <w:proofErr w:type="spellEnd"/>
      <w:r w:rsidR="009C2BBC" w:rsidRPr="009C2BBC">
        <w:rPr>
          <w:rFonts w:ascii="Times New Roman" w:hAnsi="Times New Roman" w:cs="Times New Roman"/>
          <w:sz w:val="28"/>
          <w:szCs w:val="28"/>
        </w:rPr>
        <w:t xml:space="preserve"> системна </w:t>
      </w:r>
      <w:proofErr w:type="spellStart"/>
      <w:r w:rsidR="009C2BBC" w:rsidRPr="009C2BBC">
        <w:rPr>
          <w:rFonts w:ascii="Times New Roman" w:hAnsi="Times New Roman" w:cs="Times New Roman"/>
          <w:sz w:val="28"/>
          <w:szCs w:val="28"/>
        </w:rPr>
        <w:t>реалізація</w:t>
      </w:r>
      <w:proofErr w:type="spellEnd"/>
      <w:r w:rsidR="009C2BBC" w:rsidRPr="009C2BBC">
        <w:rPr>
          <w:rFonts w:ascii="Times New Roman" w:hAnsi="Times New Roman" w:cs="Times New Roman"/>
          <w:sz w:val="28"/>
          <w:szCs w:val="28"/>
        </w:rPr>
        <w:t xml:space="preserve"> </w:t>
      </w:r>
      <w:proofErr w:type="spellStart"/>
      <w:r w:rsidR="009C2BBC" w:rsidRPr="009C2BBC">
        <w:rPr>
          <w:rFonts w:ascii="Times New Roman" w:hAnsi="Times New Roman" w:cs="Times New Roman"/>
          <w:sz w:val="28"/>
          <w:szCs w:val="28"/>
        </w:rPr>
        <w:t>програм</w:t>
      </w:r>
      <w:proofErr w:type="spellEnd"/>
      <w:r w:rsidR="009C2BBC" w:rsidRPr="009C2BBC">
        <w:rPr>
          <w:rFonts w:ascii="Times New Roman" w:hAnsi="Times New Roman" w:cs="Times New Roman"/>
          <w:sz w:val="28"/>
          <w:szCs w:val="28"/>
        </w:rPr>
        <w:t xml:space="preserve"> і </w:t>
      </w:r>
      <w:proofErr w:type="spellStart"/>
      <w:r w:rsidR="009C2BBC" w:rsidRPr="009C2BBC">
        <w:rPr>
          <w:rFonts w:ascii="Times New Roman" w:hAnsi="Times New Roman" w:cs="Times New Roman"/>
          <w:sz w:val="28"/>
          <w:szCs w:val="28"/>
        </w:rPr>
        <w:t>заходів</w:t>
      </w:r>
      <w:proofErr w:type="spellEnd"/>
      <w:r w:rsidR="009C2BBC" w:rsidRPr="009C2BBC">
        <w:rPr>
          <w:rFonts w:ascii="Times New Roman" w:hAnsi="Times New Roman" w:cs="Times New Roman"/>
          <w:sz w:val="28"/>
          <w:szCs w:val="28"/>
        </w:rPr>
        <w:t xml:space="preserve"> на </w:t>
      </w:r>
      <w:proofErr w:type="spellStart"/>
      <w:r w:rsidR="009C2BBC" w:rsidRPr="009C2BBC">
        <w:rPr>
          <w:rFonts w:ascii="Times New Roman" w:hAnsi="Times New Roman" w:cs="Times New Roman"/>
          <w:sz w:val="28"/>
          <w:szCs w:val="28"/>
        </w:rPr>
        <w:t>т</w:t>
      </w:r>
      <w:r w:rsidR="003F21C4">
        <w:rPr>
          <w:rFonts w:ascii="Times New Roman" w:hAnsi="Times New Roman" w:cs="Times New Roman"/>
          <w:sz w:val="28"/>
          <w:szCs w:val="28"/>
        </w:rPr>
        <w:t>ериторії</w:t>
      </w:r>
      <w:proofErr w:type="spellEnd"/>
      <w:r w:rsidR="003F21C4">
        <w:rPr>
          <w:rFonts w:ascii="Times New Roman" w:hAnsi="Times New Roman" w:cs="Times New Roman"/>
          <w:sz w:val="28"/>
          <w:szCs w:val="28"/>
        </w:rPr>
        <w:t xml:space="preserve"> </w:t>
      </w:r>
      <w:r w:rsidR="003F21C4">
        <w:rPr>
          <w:rFonts w:ascii="Times New Roman" w:hAnsi="Times New Roman" w:cs="Times New Roman"/>
          <w:sz w:val="28"/>
          <w:szCs w:val="28"/>
          <w:lang w:val="uk-UA"/>
        </w:rPr>
        <w:t>Татарбунарської громади</w:t>
      </w:r>
      <w:r w:rsidR="009C2BBC" w:rsidRPr="009C2BBC">
        <w:rPr>
          <w:rFonts w:ascii="Times New Roman" w:hAnsi="Times New Roman" w:cs="Times New Roman"/>
          <w:sz w:val="28"/>
          <w:szCs w:val="28"/>
        </w:rPr>
        <w:t xml:space="preserve"> </w:t>
      </w:r>
      <w:proofErr w:type="spellStart"/>
      <w:r w:rsidR="009C2BBC" w:rsidRPr="009C2BBC">
        <w:rPr>
          <w:rFonts w:ascii="Times New Roman" w:hAnsi="Times New Roman" w:cs="Times New Roman"/>
          <w:sz w:val="28"/>
          <w:szCs w:val="28"/>
        </w:rPr>
        <w:t>сприяє</w:t>
      </w:r>
      <w:proofErr w:type="spellEnd"/>
      <w:r w:rsidR="009C2BBC" w:rsidRPr="009C2BBC">
        <w:rPr>
          <w:rFonts w:ascii="Times New Roman" w:hAnsi="Times New Roman" w:cs="Times New Roman"/>
          <w:sz w:val="28"/>
          <w:szCs w:val="28"/>
        </w:rPr>
        <w:t xml:space="preserve"> </w:t>
      </w:r>
      <w:proofErr w:type="spellStart"/>
      <w:r w:rsidR="009C2BBC" w:rsidRPr="009C2BBC">
        <w:rPr>
          <w:rFonts w:ascii="Times New Roman" w:hAnsi="Times New Roman" w:cs="Times New Roman"/>
          <w:sz w:val="28"/>
          <w:szCs w:val="28"/>
        </w:rPr>
        <w:t>популяризації</w:t>
      </w:r>
      <w:proofErr w:type="spellEnd"/>
      <w:r w:rsidR="009C2BBC" w:rsidRPr="009C2BBC">
        <w:rPr>
          <w:rFonts w:ascii="Times New Roman" w:hAnsi="Times New Roman" w:cs="Times New Roman"/>
          <w:sz w:val="28"/>
          <w:szCs w:val="28"/>
        </w:rPr>
        <w:t xml:space="preserve"> </w:t>
      </w:r>
      <w:proofErr w:type="spellStart"/>
      <w:r w:rsidR="009C2BBC" w:rsidRPr="009C2BBC">
        <w:rPr>
          <w:rFonts w:ascii="Times New Roman" w:hAnsi="Times New Roman" w:cs="Times New Roman"/>
          <w:sz w:val="28"/>
          <w:szCs w:val="28"/>
        </w:rPr>
        <w:t>історії</w:t>
      </w:r>
      <w:proofErr w:type="spellEnd"/>
      <w:r w:rsidR="009C2BBC" w:rsidRPr="009C2BBC">
        <w:rPr>
          <w:rFonts w:ascii="Times New Roman" w:hAnsi="Times New Roman" w:cs="Times New Roman"/>
          <w:sz w:val="28"/>
          <w:szCs w:val="28"/>
        </w:rPr>
        <w:t xml:space="preserve"> </w:t>
      </w:r>
      <w:proofErr w:type="spellStart"/>
      <w:r w:rsidR="009C2BBC" w:rsidRPr="009C2BBC">
        <w:rPr>
          <w:rFonts w:ascii="Times New Roman" w:hAnsi="Times New Roman" w:cs="Times New Roman"/>
          <w:sz w:val="28"/>
          <w:szCs w:val="28"/>
        </w:rPr>
        <w:t>боротьби</w:t>
      </w:r>
      <w:proofErr w:type="spellEnd"/>
      <w:r w:rsidR="009C2BBC" w:rsidRPr="009C2BBC">
        <w:rPr>
          <w:rFonts w:ascii="Times New Roman" w:hAnsi="Times New Roman" w:cs="Times New Roman"/>
          <w:sz w:val="28"/>
          <w:szCs w:val="28"/>
        </w:rPr>
        <w:t xml:space="preserve"> </w:t>
      </w:r>
      <w:proofErr w:type="spellStart"/>
      <w:r w:rsidR="009C2BBC" w:rsidRPr="009C2BBC">
        <w:rPr>
          <w:rFonts w:ascii="Times New Roman" w:hAnsi="Times New Roman" w:cs="Times New Roman"/>
          <w:sz w:val="28"/>
          <w:szCs w:val="28"/>
        </w:rPr>
        <w:t>українського</w:t>
      </w:r>
      <w:proofErr w:type="spellEnd"/>
      <w:r w:rsidR="009C2BBC" w:rsidRPr="009C2BBC">
        <w:rPr>
          <w:rFonts w:ascii="Times New Roman" w:hAnsi="Times New Roman" w:cs="Times New Roman"/>
          <w:sz w:val="28"/>
          <w:szCs w:val="28"/>
        </w:rPr>
        <w:t xml:space="preserve"> народу за </w:t>
      </w:r>
      <w:proofErr w:type="spellStart"/>
      <w:r w:rsidR="009C2BBC" w:rsidRPr="009C2BBC">
        <w:rPr>
          <w:rFonts w:ascii="Times New Roman" w:hAnsi="Times New Roman" w:cs="Times New Roman"/>
          <w:sz w:val="28"/>
          <w:szCs w:val="28"/>
        </w:rPr>
        <w:t>незалежність</w:t>
      </w:r>
      <w:proofErr w:type="spellEnd"/>
      <w:r w:rsidR="009C2BBC" w:rsidRPr="009C2BBC">
        <w:rPr>
          <w:rFonts w:ascii="Times New Roman" w:hAnsi="Times New Roman" w:cs="Times New Roman"/>
          <w:sz w:val="28"/>
          <w:szCs w:val="28"/>
        </w:rPr>
        <w:t xml:space="preserve">, </w:t>
      </w:r>
      <w:r>
        <w:rPr>
          <w:rFonts w:ascii="Times New Roman" w:hAnsi="Times New Roman" w:cs="Times New Roman"/>
          <w:sz w:val="28"/>
          <w:szCs w:val="28"/>
          <w:lang w:val="uk-UA"/>
        </w:rPr>
        <w:t xml:space="preserve">посилює повагу до ветеранів та ветераном, </w:t>
      </w:r>
      <w:proofErr w:type="spellStart"/>
      <w:r w:rsidR="009C2BBC" w:rsidRPr="009C2BBC">
        <w:rPr>
          <w:rFonts w:ascii="Times New Roman" w:hAnsi="Times New Roman" w:cs="Times New Roman"/>
          <w:sz w:val="28"/>
          <w:szCs w:val="28"/>
        </w:rPr>
        <w:t>забезпечує</w:t>
      </w:r>
      <w:proofErr w:type="spellEnd"/>
      <w:r w:rsidR="009C2BBC" w:rsidRPr="009C2BBC">
        <w:rPr>
          <w:rFonts w:ascii="Times New Roman" w:hAnsi="Times New Roman" w:cs="Times New Roman"/>
          <w:sz w:val="28"/>
          <w:szCs w:val="28"/>
        </w:rPr>
        <w:t xml:space="preserve"> </w:t>
      </w:r>
      <w:proofErr w:type="spellStart"/>
      <w:r w:rsidR="009C2BBC" w:rsidRPr="009C2BBC">
        <w:rPr>
          <w:rFonts w:ascii="Times New Roman" w:hAnsi="Times New Roman" w:cs="Times New Roman"/>
          <w:sz w:val="28"/>
          <w:szCs w:val="28"/>
        </w:rPr>
        <w:t>соціальну</w:t>
      </w:r>
      <w:proofErr w:type="spellEnd"/>
      <w:r w:rsidR="009C2BBC" w:rsidRPr="009C2BBC">
        <w:rPr>
          <w:rFonts w:ascii="Times New Roman" w:hAnsi="Times New Roman" w:cs="Times New Roman"/>
          <w:sz w:val="28"/>
          <w:szCs w:val="28"/>
        </w:rPr>
        <w:t xml:space="preserve"> </w:t>
      </w:r>
      <w:proofErr w:type="spellStart"/>
      <w:r w:rsidR="009C2BBC" w:rsidRPr="009C2BBC">
        <w:rPr>
          <w:rFonts w:ascii="Times New Roman" w:hAnsi="Times New Roman" w:cs="Times New Roman"/>
          <w:sz w:val="28"/>
          <w:szCs w:val="28"/>
        </w:rPr>
        <w:t>інтеграцію</w:t>
      </w:r>
      <w:proofErr w:type="spellEnd"/>
      <w:r w:rsidR="009C2BBC" w:rsidRPr="009C2BBC">
        <w:rPr>
          <w:rFonts w:ascii="Times New Roman" w:hAnsi="Times New Roman" w:cs="Times New Roman"/>
          <w:sz w:val="28"/>
          <w:szCs w:val="28"/>
        </w:rPr>
        <w:t xml:space="preserve"> </w:t>
      </w:r>
      <w:proofErr w:type="spellStart"/>
      <w:r w:rsidR="009C2BBC" w:rsidRPr="009C2BBC">
        <w:rPr>
          <w:rFonts w:ascii="Times New Roman" w:hAnsi="Times New Roman" w:cs="Times New Roman"/>
          <w:sz w:val="28"/>
          <w:szCs w:val="28"/>
        </w:rPr>
        <w:t>ветеранів</w:t>
      </w:r>
      <w:proofErr w:type="spellEnd"/>
      <w:r w:rsidR="009C2BBC" w:rsidRPr="009C2BBC">
        <w:rPr>
          <w:rFonts w:ascii="Times New Roman" w:hAnsi="Times New Roman" w:cs="Times New Roman"/>
          <w:sz w:val="28"/>
          <w:szCs w:val="28"/>
        </w:rPr>
        <w:t xml:space="preserve"> у </w:t>
      </w:r>
      <w:proofErr w:type="spellStart"/>
      <w:r w:rsidR="009C2BBC" w:rsidRPr="009C2BBC">
        <w:rPr>
          <w:rFonts w:ascii="Times New Roman" w:hAnsi="Times New Roman" w:cs="Times New Roman"/>
          <w:sz w:val="28"/>
          <w:szCs w:val="28"/>
        </w:rPr>
        <w:t>суспільне</w:t>
      </w:r>
      <w:proofErr w:type="spellEnd"/>
      <w:r w:rsidR="009C2BBC" w:rsidRPr="009C2BBC">
        <w:rPr>
          <w:rFonts w:ascii="Times New Roman" w:hAnsi="Times New Roman" w:cs="Times New Roman"/>
          <w:sz w:val="28"/>
          <w:szCs w:val="28"/>
        </w:rPr>
        <w:t xml:space="preserve"> </w:t>
      </w:r>
      <w:proofErr w:type="spellStart"/>
      <w:r w:rsidR="009C2BBC" w:rsidRPr="009C2BBC">
        <w:rPr>
          <w:rFonts w:ascii="Times New Roman" w:hAnsi="Times New Roman" w:cs="Times New Roman"/>
          <w:sz w:val="28"/>
          <w:szCs w:val="28"/>
        </w:rPr>
        <w:t>життя</w:t>
      </w:r>
      <w:proofErr w:type="spellEnd"/>
      <w:r w:rsidR="009C2BBC" w:rsidRPr="009C2BBC">
        <w:rPr>
          <w:rFonts w:ascii="Times New Roman" w:hAnsi="Times New Roman" w:cs="Times New Roman"/>
          <w:sz w:val="28"/>
          <w:szCs w:val="28"/>
        </w:rPr>
        <w:t xml:space="preserve"> та </w:t>
      </w:r>
      <w:proofErr w:type="spellStart"/>
      <w:r w:rsidR="009C2BBC" w:rsidRPr="009C2BBC">
        <w:rPr>
          <w:rFonts w:ascii="Times New Roman" w:hAnsi="Times New Roman" w:cs="Times New Roman"/>
          <w:sz w:val="28"/>
          <w:szCs w:val="28"/>
        </w:rPr>
        <w:t>посилює</w:t>
      </w:r>
      <w:proofErr w:type="spellEnd"/>
      <w:r w:rsidR="009C2BBC" w:rsidRPr="009C2BBC">
        <w:rPr>
          <w:rFonts w:ascii="Times New Roman" w:hAnsi="Times New Roman" w:cs="Times New Roman"/>
          <w:sz w:val="28"/>
          <w:szCs w:val="28"/>
        </w:rPr>
        <w:t xml:space="preserve"> </w:t>
      </w:r>
      <w:proofErr w:type="spellStart"/>
      <w:r w:rsidR="009C2BBC" w:rsidRPr="009C2BBC">
        <w:rPr>
          <w:rFonts w:ascii="Times New Roman" w:hAnsi="Times New Roman" w:cs="Times New Roman"/>
          <w:sz w:val="28"/>
          <w:szCs w:val="28"/>
        </w:rPr>
        <w:t>безпекову</w:t>
      </w:r>
      <w:proofErr w:type="spellEnd"/>
      <w:r w:rsidR="009C2BBC" w:rsidRPr="009C2BBC">
        <w:rPr>
          <w:rFonts w:ascii="Times New Roman" w:hAnsi="Times New Roman" w:cs="Times New Roman"/>
          <w:sz w:val="28"/>
          <w:szCs w:val="28"/>
        </w:rPr>
        <w:t xml:space="preserve"> </w:t>
      </w:r>
      <w:proofErr w:type="spellStart"/>
      <w:r w:rsidR="009C2BBC" w:rsidRPr="009C2BBC">
        <w:rPr>
          <w:rFonts w:ascii="Times New Roman" w:hAnsi="Times New Roman" w:cs="Times New Roman"/>
          <w:sz w:val="28"/>
          <w:szCs w:val="28"/>
        </w:rPr>
        <w:t>стійкість</w:t>
      </w:r>
      <w:proofErr w:type="spellEnd"/>
      <w:r w:rsidR="009C2BBC" w:rsidRPr="009C2BBC">
        <w:rPr>
          <w:rFonts w:ascii="Times New Roman" w:hAnsi="Times New Roman" w:cs="Times New Roman"/>
          <w:sz w:val="28"/>
          <w:szCs w:val="28"/>
        </w:rPr>
        <w:t xml:space="preserve"> </w:t>
      </w:r>
      <w:proofErr w:type="spellStart"/>
      <w:r w:rsidR="009C2BBC" w:rsidRPr="009C2BBC">
        <w:rPr>
          <w:rFonts w:ascii="Times New Roman" w:hAnsi="Times New Roman" w:cs="Times New Roman"/>
          <w:sz w:val="28"/>
          <w:szCs w:val="28"/>
        </w:rPr>
        <w:t>держави</w:t>
      </w:r>
      <w:proofErr w:type="spellEnd"/>
      <w:r w:rsidR="009C2BBC" w:rsidRPr="009C2BBC">
        <w:rPr>
          <w:rFonts w:ascii="Times New Roman" w:hAnsi="Times New Roman" w:cs="Times New Roman"/>
          <w:sz w:val="28"/>
          <w:szCs w:val="28"/>
        </w:rPr>
        <w:t>.</w:t>
      </w:r>
    </w:p>
    <w:p w14:paraId="306A9589" w14:textId="77777777" w:rsidR="000E51E8" w:rsidRPr="000E51E8" w:rsidRDefault="000E51E8" w:rsidP="00D465B2">
      <w:pPr>
        <w:spacing w:after="0"/>
        <w:rPr>
          <w:rFonts w:ascii="Times New Roman" w:hAnsi="Times New Roman" w:cs="Times New Roman"/>
          <w:sz w:val="28"/>
          <w:szCs w:val="28"/>
          <w:lang w:val="uk-UA"/>
        </w:rPr>
      </w:pPr>
    </w:p>
    <w:sectPr w:rsidR="000E51E8" w:rsidRPr="000E51E8" w:rsidSect="002018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81A25"/>
    <w:multiLevelType w:val="multilevel"/>
    <w:tmpl w:val="4920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A03576"/>
    <w:multiLevelType w:val="multilevel"/>
    <w:tmpl w:val="3A94B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DD0E11"/>
    <w:multiLevelType w:val="hybridMultilevel"/>
    <w:tmpl w:val="C8842028"/>
    <w:lvl w:ilvl="0" w:tplc="A0D6AAB0">
      <w:start w:val="3"/>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16cid:durableId="328414078">
    <w:abstractNumId w:val="2"/>
  </w:num>
  <w:num w:numId="2" w16cid:durableId="1445230658">
    <w:abstractNumId w:val="1"/>
  </w:num>
  <w:num w:numId="3" w16cid:durableId="642659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C2BBC"/>
    <w:rsid w:val="00002B88"/>
    <w:rsid w:val="00045A86"/>
    <w:rsid w:val="00077A4C"/>
    <w:rsid w:val="000E51E8"/>
    <w:rsid w:val="00190F73"/>
    <w:rsid w:val="00191D50"/>
    <w:rsid w:val="0020183D"/>
    <w:rsid w:val="002804F2"/>
    <w:rsid w:val="003B12D6"/>
    <w:rsid w:val="003C7044"/>
    <w:rsid w:val="003F21C4"/>
    <w:rsid w:val="00500B75"/>
    <w:rsid w:val="005077E4"/>
    <w:rsid w:val="005475CB"/>
    <w:rsid w:val="005C44AA"/>
    <w:rsid w:val="0066445D"/>
    <w:rsid w:val="00676809"/>
    <w:rsid w:val="008051B1"/>
    <w:rsid w:val="008646D2"/>
    <w:rsid w:val="008C6FB2"/>
    <w:rsid w:val="00927880"/>
    <w:rsid w:val="00950DD9"/>
    <w:rsid w:val="009C2BBC"/>
    <w:rsid w:val="00A232DF"/>
    <w:rsid w:val="00B20A29"/>
    <w:rsid w:val="00D359DD"/>
    <w:rsid w:val="00D465B2"/>
    <w:rsid w:val="00D61CCF"/>
    <w:rsid w:val="00D95E4F"/>
    <w:rsid w:val="00DF298A"/>
    <w:rsid w:val="00E4461D"/>
    <w:rsid w:val="00E449A5"/>
    <w:rsid w:val="00E87686"/>
    <w:rsid w:val="00FF4F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A1A0C"/>
  <w15:docId w15:val="{E1B5825F-6F8D-4980-B7A4-E7B70C1DA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8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vkekvd">
    <w:name w:val="vkekvd"/>
    <w:basedOn w:val="a0"/>
    <w:rsid w:val="00A232DF"/>
  </w:style>
  <w:style w:type="paragraph" w:styleId="a3">
    <w:name w:val="List Paragraph"/>
    <w:basedOn w:val="a"/>
    <w:uiPriority w:val="34"/>
    <w:qFormat/>
    <w:rsid w:val="008C6FB2"/>
    <w:pPr>
      <w:spacing w:after="0" w:line="240" w:lineRule="auto"/>
      <w:ind w:left="720"/>
      <w:contextualSpacing/>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89001">
      <w:bodyDiv w:val="1"/>
      <w:marLeft w:val="0"/>
      <w:marRight w:val="0"/>
      <w:marTop w:val="0"/>
      <w:marBottom w:val="0"/>
      <w:divBdr>
        <w:top w:val="none" w:sz="0" w:space="0" w:color="auto"/>
        <w:left w:val="none" w:sz="0" w:space="0" w:color="auto"/>
        <w:bottom w:val="none" w:sz="0" w:space="0" w:color="auto"/>
        <w:right w:val="none" w:sz="0" w:space="0" w:color="auto"/>
      </w:divBdr>
    </w:div>
    <w:div w:id="881554167">
      <w:bodyDiv w:val="1"/>
      <w:marLeft w:val="0"/>
      <w:marRight w:val="0"/>
      <w:marTop w:val="0"/>
      <w:marBottom w:val="0"/>
      <w:divBdr>
        <w:top w:val="none" w:sz="0" w:space="0" w:color="auto"/>
        <w:left w:val="none" w:sz="0" w:space="0" w:color="auto"/>
        <w:bottom w:val="none" w:sz="0" w:space="0" w:color="auto"/>
        <w:right w:val="none" w:sz="0" w:space="0" w:color="auto"/>
      </w:divBdr>
    </w:div>
    <w:div w:id="141704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3</Pages>
  <Words>1124</Words>
  <Characters>6408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2025-10-27T06:20:00Z</cp:lastPrinted>
  <dcterms:created xsi:type="dcterms:W3CDTF">2025-10-26T12:25:00Z</dcterms:created>
  <dcterms:modified xsi:type="dcterms:W3CDTF">2025-12-27T14:05:00Z</dcterms:modified>
</cp:coreProperties>
</file>