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C57" w:rsidRPr="000E0200" w:rsidRDefault="003F0C57" w:rsidP="003F0C57">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ЗАТВЕРДЖУЮ</w:t>
      </w:r>
    </w:p>
    <w:p w:rsidR="003F0C57" w:rsidRPr="000E0200" w:rsidRDefault="00B76A8E" w:rsidP="003F0C57">
      <w:pPr>
        <w:spacing w:after="0" w:line="240" w:lineRule="auto"/>
        <w:ind w:left="4536"/>
        <w:rPr>
          <w:rFonts w:ascii="Times New Roman" w:hAnsi="Times New Roman"/>
          <w:b/>
          <w:sz w:val="32"/>
          <w:szCs w:val="32"/>
          <w:lang w:val="uk-UA"/>
        </w:rPr>
      </w:pPr>
      <w:r>
        <w:rPr>
          <w:rFonts w:ascii="Times New Roman" w:hAnsi="Times New Roman"/>
          <w:b/>
          <w:sz w:val="32"/>
          <w:szCs w:val="32"/>
          <w:lang w:val="uk-UA"/>
        </w:rPr>
        <w:t>керівник</w:t>
      </w:r>
      <w:r w:rsidR="003F0C57" w:rsidRPr="000E0200">
        <w:rPr>
          <w:rFonts w:ascii="Times New Roman" w:hAnsi="Times New Roman"/>
          <w:b/>
          <w:sz w:val="32"/>
          <w:szCs w:val="32"/>
          <w:lang w:val="uk-UA"/>
        </w:rPr>
        <w:t xml:space="preserve"> апарату </w:t>
      </w:r>
    </w:p>
    <w:p w:rsidR="003F0C57" w:rsidRPr="000E0200" w:rsidRDefault="003F0C57" w:rsidP="003F0C57">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Білгород-Дністровської</w:t>
      </w:r>
    </w:p>
    <w:p w:rsidR="003F0C57" w:rsidRPr="000E0200" w:rsidRDefault="003F0C57" w:rsidP="003F0C57">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р</w:t>
      </w:r>
      <w:r w:rsidR="000E0200">
        <w:rPr>
          <w:rFonts w:ascii="Times New Roman" w:hAnsi="Times New Roman"/>
          <w:b/>
          <w:sz w:val="32"/>
          <w:szCs w:val="32"/>
          <w:lang w:val="uk-UA"/>
        </w:rPr>
        <w:t>айонної державної адміністрації</w:t>
      </w:r>
    </w:p>
    <w:p w:rsidR="003F0C57" w:rsidRPr="000E0200" w:rsidRDefault="000E0200" w:rsidP="003F0C57">
      <w:pPr>
        <w:spacing w:before="120" w:after="0" w:line="240" w:lineRule="auto"/>
        <w:ind w:left="4536"/>
        <w:rPr>
          <w:rFonts w:ascii="Times New Roman" w:hAnsi="Times New Roman"/>
          <w:b/>
          <w:sz w:val="32"/>
          <w:szCs w:val="32"/>
          <w:lang w:val="uk-UA"/>
        </w:rPr>
      </w:pPr>
      <w:r>
        <w:rPr>
          <w:rFonts w:ascii="Times New Roman" w:hAnsi="Times New Roman"/>
          <w:b/>
          <w:sz w:val="32"/>
          <w:szCs w:val="32"/>
          <w:lang w:val="uk-UA"/>
        </w:rPr>
        <w:t>________</w:t>
      </w:r>
      <w:r w:rsidR="003F0C57" w:rsidRPr="000E0200">
        <w:rPr>
          <w:rFonts w:ascii="Times New Roman" w:hAnsi="Times New Roman"/>
          <w:b/>
          <w:sz w:val="32"/>
          <w:szCs w:val="32"/>
          <w:lang w:val="uk-UA"/>
        </w:rPr>
        <w:t xml:space="preserve">_ </w:t>
      </w:r>
      <w:r w:rsidR="00B76A8E">
        <w:rPr>
          <w:rFonts w:ascii="Times New Roman" w:hAnsi="Times New Roman"/>
          <w:b/>
          <w:sz w:val="32"/>
          <w:szCs w:val="32"/>
          <w:lang w:val="uk-UA"/>
        </w:rPr>
        <w:t>Юрій ОРЛОВ</w:t>
      </w:r>
    </w:p>
    <w:p w:rsidR="00E92C02" w:rsidRPr="00E92C02" w:rsidRDefault="003F0C57" w:rsidP="00E92C02">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«____»</w:t>
      </w:r>
      <w:r w:rsidR="00F15EF9" w:rsidRPr="000E0200">
        <w:rPr>
          <w:rFonts w:ascii="Times New Roman" w:hAnsi="Times New Roman"/>
          <w:b/>
          <w:sz w:val="32"/>
          <w:szCs w:val="32"/>
          <w:lang w:val="uk-UA"/>
        </w:rPr>
        <w:t xml:space="preserve">  </w:t>
      </w:r>
      <w:r w:rsidR="00376B46">
        <w:rPr>
          <w:rFonts w:ascii="Times New Roman" w:hAnsi="Times New Roman"/>
          <w:b/>
          <w:sz w:val="32"/>
          <w:szCs w:val="32"/>
          <w:lang w:val="uk-UA"/>
        </w:rPr>
        <w:t>травня</w:t>
      </w:r>
      <w:r w:rsidR="00085D44">
        <w:rPr>
          <w:rFonts w:ascii="Times New Roman" w:hAnsi="Times New Roman"/>
          <w:b/>
          <w:sz w:val="32"/>
          <w:szCs w:val="32"/>
          <w:lang w:val="uk-UA"/>
        </w:rPr>
        <w:t xml:space="preserve"> 2025</w:t>
      </w:r>
      <w:r w:rsidRPr="000E0200">
        <w:rPr>
          <w:rFonts w:ascii="Times New Roman" w:hAnsi="Times New Roman"/>
          <w:b/>
          <w:sz w:val="32"/>
          <w:szCs w:val="32"/>
          <w:lang w:val="uk-UA"/>
        </w:rPr>
        <w:t xml:space="preserve"> року</w:t>
      </w:r>
    </w:p>
    <w:p w:rsidR="00A152F9" w:rsidRPr="00E92C02" w:rsidRDefault="00A152F9" w:rsidP="00E92C02">
      <w:pPr>
        <w:spacing w:after="0" w:line="360" w:lineRule="exact"/>
        <w:rPr>
          <w:rFonts w:ascii="Times New Roman" w:hAnsi="Times New Roman"/>
          <w:b/>
          <w:lang w:val="uk-UA"/>
        </w:rPr>
      </w:pPr>
    </w:p>
    <w:p w:rsidR="009067AA" w:rsidRPr="00CC1967" w:rsidRDefault="00F902D4" w:rsidP="00EE3D3E">
      <w:pPr>
        <w:spacing w:after="0" w:line="360" w:lineRule="exact"/>
        <w:jc w:val="center"/>
        <w:rPr>
          <w:rFonts w:ascii="Times New Roman" w:hAnsi="Times New Roman"/>
          <w:b/>
          <w:sz w:val="32"/>
          <w:szCs w:val="32"/>
          <w:lang w:val="uk-UA"/>
        </w:rPr>
      </w:pPr>
      <w:r w:rsidRPr="00CC1967">
        <w:rPr>
          <w:rFonts w:ascii="Times New Roman" w:hAnsi="Times New Roman"/>
          <w:b/>
          <w:sz w:val="32"/>
          <w:szCs w:val="32"/>
          <w:lang w:val="uk-UA"/>
        </w:rPr>
        <w:t>ЗВІТ</w:t>
      </w:r>
    </w:p>
    <w:p w:rsidR="0099539A" w:rsidRPr="00E92C02" w:rsidRDefault="0099539A" w:rsidP="00E92C02">
      <w:pPr>
        <w:spacing w:after="0" w:line="240" w:lineRule="auto"/>
        <w:jc w:val="center"/>
        <w:rPr>
          <w:rFonts w:ascii="Times New Roman" w:hAnsi="Times New Roman"/>
          <w:b/>
          <w:sz w:val="20"/>
          <w:szCs w:val="20"/>
          <w:lang w:val="uk-UA"/>
        </w:rPr>
      </w:pPr>
    </w:p>
    <w:p w:rsidR="00D03541" w:rsidRDefault="00522E49" w:rsidP="007D19E3">
      <w:pPr>
        <w:spacing w:after="0" w:line="360" w:lineRule="exact"/>
        <w:jc w:val="center"/>
        <w:rPr>
          <w:rFonts w:ascii="Times New Roman" w:hAnsi="Times New Roman"/>
          <w:b/>
          <w:sz w:val="32"/>
          <w:szCs w:val="32"/>
          <w:lang w:val="uk-UA"/>
        </w:rPr>
      </w:pPr>
      <w:r w:rsidRPr="00CC1967">
        <w:rPr>
          <w:rFonts w:ascii="Times New Roman" w:hAnsi="Times New Roman"/>
          <w:b/>
          <w:sz w:val="32"/>
          <w:szCs w:val="32"/>
          <w:lang w:val="uk-UA"/>
        </w:rPr>
        <w:t>про</w:t>
      </w:r>
      <w:r w:rsidR="00EE3D3E" w:rsidRPr="00CC1967">
        <w:rPr>
          <w:rFonts w:ascii="Times New Roman" w:hAnsi="Times New Roman"/>
          <w:b/>
          <w:sz w:val="32"/>
          <w:szCs w:val="32"/>
          <w:lang w:val="uk-UA"/>
        </w:rPr>
        <w:t xml:space="preserve"> </w:t>
      </w:r>
      <w:r w:rsidRPr="00CC1967">
        <w:rPr>
          <w:rFonts w:ascii="Times New Roman" w:hAnsi="Times New Roman"/>
          <w:b/>
          <w:sz w:val="32"/>
          <w:szCs w:val="32"/>
          <w:lang w:val="uk-UA"/>
        </w:rPr>
        <w:t>виконання плану роботи</w:t>
      </w:r>
      <w:r w:rsidR="00192AA4" w:rsidRPr="00CC1967">
        <w:rPr>
          <w:rFonts w:ascii="Times New Roman" w:hAnsi="Times New Roman"/>
          <w:b/>
          <w:sz w:val="32"/>
          <w:szCs w:val="32"/>
          <w:lang w:val="uk-UA"/>
        </w:rPr>
        <w:t xml:space="preserve"> </w:t>
      </w:r>
      <w:r w:rsidR="0099539A" w:rsidRPr="00CC1967">
        <w:rPr>
          <w:rFonts w:ascii="Times New Roman" w:hAnsi="Times New Roman"/>
          <w:b/>
          <w:sz w:val="32"/>
          <w:szCs w:val="32"/>
          <w:lang w:val="uk-UA"/>
        </w:rPr>
        <w:t xml:space="preserve">відділу діловодства, контролю та звернень громадян апарату райдержадміністрації </w:t>
      </w:r>
      <w:r w:rsidR="007D19E3" w:rsidRPr="00CC1967">
        <w:rPr>
          <w:rFonts w:ascii="Times New Roman" w:hAnsi="Times New Roman"/>
          <w:b/>
          <w:sz w:val="32"/>
          <w:szCs w:val="32"/>
          <w:lang w:val="uk-UA"/>
        </w:rPr>
        <w:t xml:space="preserve"> </w:t>
      </w:r>
    </w:p>
    <w:p w:rsidR="00AA4083" w:rsidRDefault="00522E49" w:rsidP="00E92C02">
      <w:pPr>
        <w:spacing w:after="0" w:line="240" w:lineRule="auto"/>
        <w:jc w:val="center"/>
        <w:rPr>
          <w:rFonts w:ascii="Times New Roman" w:hAnsi="Times New Roman"/>
          <w:b/>
          <w:sz w:val="32"/>
          <w:szCs w:val="32"/>
          <w:lang w:val="uk-UA"/>
        </w:rPr>
      </w:pPr>
      <w:r w:rsidRPr="00CC1967">
        <w:rPr>
          <w:rFonts w:ascii="Times New Roman" w:hAnsi="Times New Roman"/>
          <w:b/>
          <w:sz w:val="32"/>
          <w:szCs w:val="32"/>
          <w:lang w:val="uk-UA"/>
        </w:rPr>
        <w:t>за</w:t>
      </w:r>
      <w:r w:rsidR="009067AA" w:rsidRPr="00CC1967">
        <w:rPr>
          <w:rFonts w:ascii="Times New Roman" w:hAnsi="Times New Roman"/>
          <w:b/>
          <w:sz w:val="32"/>
          <w:szCs w:val="32"/>
          <w:lang w:val="uk-UA"/>
        </w:rPr>
        <w:t xml:space="preserve"> </w:t>
      </w:r>
      <w:r w:rsidR="007E0A0E">
        <w:rPr>
          <w:rFonts w:ascii="Times New Roman" w:hAnsi="Times New Roman"/>
          <w:b/>
          <w:sz w:val="32"/>
          <w:szCs w:val="32"/>
          <w:lang w:val="uk-UA"/>
        </w:rPr>
        <w:t>травень</w:t>
      </w:r>
      <w:r w:rsidR="008A0104">
        <w:rPr>
          <w:rFonts w:ascii="Times New Roman" w:hAnsi="Times New Roman"/>
          <w:b/>
          <w:sz w:val="32"/>
          <w:szCs w:val="32"/>
          <w:lang w:val="uk-UA"/>
        </w:rPr>
        <w:t xml:space="preserve"> </w:t>
      </w:r>
      <w:r w:rsidR="0083746B" w:rsidRPr="00CC1967">
        <w:rPr>
          <w:rFonts w:ascii="Times New Roman" w:hAnsi="Times New Roman"/>
          <w:b/>
          <w:sz w:val="32"/>
          <w:szCs w:val="32"/>
          <w:lang w:val="uk-UA"/>
        </w:rPr>
        <w:t>202</w:t>
      </w:r>
      <w:r w:rsidR="00A439D5">
        <w:rPr>
          <w:rFonts w:ascii="Times New Roman" w:hAnsi="Times New Roman"/>
          <w:b/>
          <w:sz w:val="32"/>
          <w:szCs w:val="32"/>
          <w:lang w:val="uk-UA"/>
        </w:rPr>
        <w:t>5</w:t>
      </w:r>
      <w:r w:rsidR="0083746B" w:rsidRPr="00CC1967">
        <w:rPr>
          <w:rFonts w:ascii="Times New Roman" w:hAnsi="Times New Roman"/>
          <w:b/>
          <w:sz w:val="32"/>
          <w:szCs w:val="32"/>
          <w:lang w:val="uk-UA"/>
        </w:rPr>
        <w:t xml:space="preserve"> року</w:t>
      </w:r>
    </w:p>
    <w:p w:rsidR="00A152F9" w:rsidRPr="00E92C02" w:rsidRDefault="00A152F9" w:rsidP="00CC46F0">
      <w:pPr>
        <w:spacing w:after="0" w:line="240" w:lineRule="auto"/>
        <w:rPr>
          <w:rFonts w:ascii="Times New Roman" w:hAnsi="Times New Roman"/>
          <w:b/>
          <w:sz w:val="20"/>
          <w:szCs w:val="20"/>
          <w:lang w:val="uk-UA"/>
        </w:rPr>
      </w:pPr>
    </w:p>
    <w:p w:rsidR="0099539A" w:rsidRPr="00CC1967" w:rsidRDefault="007D19E3" w:rsidP="00A152F9">
      <w:pPr>
        <w:jc w:val="both"/>
        <w:rPr>
          <w:rFonts w:ascii="Times New Roman" w:hAnsi="Times New Roman"/>
          <w:sz w:val="32"/>
          <w:szCs w:val="32"/>
          <w:lang w:val="uk-UA"/>
        </w:rPr>
      </w:pPr>
      <w:r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Відповідно до  Указу  Президента України від </w:t>
      </w:r>
      <w:r w:rsidRPr="00CC1967">
        <w:rPr>
          <w:rFonts w:ascii="Times New Roman" w:hAnsi="Times New Roman"/>
          <w:sz w:val="32"/>
          <w:szCs w:val="32"/>
          <w:lang w:val="uk-UA"/>
        </w:rPr>
        <w:t xml:space="preserve">29.03.2000 року   </w:t>
      </w:r>
      <w:r w:rsidR="0099539A" w:rsidRPr="00CC1967">
        <w:rPr>
          <w:rFonts w:ascii="Times New Roman" w:hAnsi="Times New Roman"/>
          <w:sz w:val="32"/>
          <w:szCs w:val="32"/>
          <w:lang w:val="uk-UA"/>
        </w:rPr>
        <w:t>№549/2000 «Про заходи щодо вдосконалення організації контролю за виконанням актів та доручень Президента України», Указу  Президента України від 19.02.2002 року № 155/2002 «Про порядок організації та здійснення контролю за виконанням указів, розпоряджень і доручень Президента України», постанова Кабінету Міністрів України від 17.01.2018 року № 55 «Деякі питання документування управлінської діяльності».</w:t>
      </w:r>
    </w:p>
    <w:p w:rsidR="0099539A" w:rsidRPr="00CC1967" w:rsidRDefault="0099539A" w:rsidP="00A152F9">
      <w:pPr>
        <w:jc w:val="both"/>
        <w:rPr>
          <w:rFonts w:ascii="Times New Roman" w:hAnsi="Times New Roman"/>
          <w:b/>
          <w:sz w:val="32"/>
          <w:szCs w:val="32"/>
          <w:lang w:val="uk-UA"/>
        </w:rPr>
      </w:pPr>
      <w:r w:rsidRPr="00CC1967">
        <w:rPr>
          <w:rFonts w:ascii="Times New Roman" w:hAnsi="Times New Roman"/>
          <w:sz w:val="32"/>
          <w:szCs w:val="32"/>
          <w:lang w:val="uk-UA"/>
        </w:rPr>
        <w:t xml:space="preserve">    </w:t>
      </w:r>
      <w:r w:rsidR="007D19E3" w:rsidRPr="00CC1967">
        <w:rPr>
          <w:rFonts w:ascii="Times New Roman" w:hAnsi="Times New Roman"/>
          <w:sz w:val="32"/>
          <w:szCs w:val="32"/>
          <w:lang w:val="uk-UA"/>
        </w:rPr>
        <w:t xml:space="preserve">        </w:t>
      </w:r>
      <w:r w:rsidRPr="00CC1967">
        <w:rPr>
          <w:rFonts w:ascii="Times New Roman" w:hAnsi="Times New Roman"/>
          <w:b/>
          <w:sz w:val="32"/>
          <w:szCs w:val="32"/>
          <w:lang w:val="uk-UA"/>
        </w:rPr>
        <w:t xml:space="preserve">За </w:t>
      </w:r>
      <w:r w:rsidR="007E0A0E">
        <w:rPr>
          <w:rFonts w:ascii="Times New Roman" w:hAnsi="Times New Roman"/>
          <w:b/>
          <w:sz w:val="32"/>
          <w:szCs w:val="32"/>
          <w:lang w:val="uk-UA"/>
        </w:rPr>
        <w:t>травень</w:t>
      </w:r>
      <w:r w:rsidR="00F21C82">
        <w:rPr>
          <w:rFonts w:ascii="Times New Roman" w:hAnsi="Times New Roman"/>
          <w:b/>
          <w:sz w:val="32"/>
          <w:szCs w:val="32"/>
          <w:lang w:val="uk-UA"/>
        </w:rPr>
        <w:t xml:space="preserve"> 202</w:t>
      </w:r>
      <w:r w:rsidR="00A439D5">
        <w:rPr>
          <w:rFonts w:ascii="Times New Roman" w:hAnsi="Times New Roman"/>
          <w:b/>
          <w:sz w:val="32"/>
          <w:szCs w:val="32"/>
          <w:lang w:val="uk-UA"/>
        </w:rPr>
        <w:t>5</w:t>
      </w:r>
      <w:r w:rsidRPr="00CC1967">
        <w:rPr>
          <w:rFonts w:ascii="Times New Roman" w:hAnsi="Times New Roman"/>
          <w:b/>
          <w:sz w:val="32"/>
          <w:szCs w:val="32"/>
          <w:lang w:val="uk-UA"/>
        </w:rPr>
        <w:t xml:space="preserve"> року</w:t>
      </w:r>
      <w:r w:rsidRPr="00CC1967">
        <w:rPr>
          <w:rFonts w:ascii="Times New Roman" w:hAnsi="Times New Roman"/>
          <w:sz w:val="32"/>
          <w:szCs w:val="32"/>
          <w:lang w:val="uk-UA"/>
        </w:rPr>
        <w:t xml:space="preserve"> відділом діловодства, контролю та звернень громадян апарату райдержадміністрації  було прийнято, зареєстровано та опрацьовано  </w:t>
      </w:r>
      <w:r w:rsidR="000849D8">
        <w:rPr>
          <w:rFonts w:ascii="Times New Roman" w:hAnsi="Times New Roman"/>
          <w:b/>
          <w:sz w:val="32"/>
          <w:szCs w:val="32"/>
          <w:lang w:val="uk-UA"/>
        </w:rPr>
        <w:t>1</w:t>
      </w:r>
      <w:r w:rsidR="004C1384">
        <w:rPr>
          <w:rFonts w:ascii="Times New Roman" w:hAnsi="Times New Roman"/>
          <w:b/>
          <w:sz w:val="32"/>
          <w:szCs w:val="32"/>
          <w:lang w:val="uk-UA"/>
        </w:rPr>
        <w:t xml:space="preserve">205 </w:t>
      </w:r>
      <w:r w:rsidR="00E92C02">
        <w:rPr>
          <w:rFonts w:ascii="Times New Roman" w:hAnsi="Times New Roman"/>
          <w:b/>
          <w:sz w:val="32"/>
          <w:szCs w:val="32"/>
          <w:lang w:val="uk-UA"/>
        </w:rPr>
        <w:t>документ</w:t>
      </w:r>
      <w:r w:rsidR="00DC43C7">
        <w:rPr>
          <w:rFonts w:ascii="Times New Roman" w:hAnsi="Times New Roman"/>
          <w:b/>
          <w:sz w:val="32"/>
          <w:szCs w:val="32"/>
          <w:lang w:val="uk-UA"/>
        </w:rPr>
        <w:t>ів</w:t>
      </w:r>
      <w:r w:rsidR="00E92C02">
        <w:rPr>
          <w:rFonts w:ascii="Times New Roman" w:hAnsi="Times New Roman"/>
          <w:b/>
          <w:sz w:val="32"/>
          <w:szCs w:val="32"/>
          <w:lang w:val="uk-UA"/>
        </w:rPr>
        <w:t xml:space="preserve">, </w:t>
      </w:r>
      <w:r w:rsidRPr="00CC1967">
        <w:rPr>
          <w:rFonts w:ascii="Times New Roman" w:hAnsi="Times New Roman"/>
          <w:b/>
          <w:sz w:val="32"/>
          <w:szCs w:val="32"/>
          <w:lang w:val="uk-UA"/>
        </w:rPr>
        <w:t xml:space="preserve">з них </w:t>
      </w:r>
      <w:r w:rsidR="00E92C02">
        <w:rPr>
          <w:rFonts w:ascii="Times New Roman" w:hAnsi="Times New Roman"/>
          <w:b/>
          <w:sz w:val="32"/>
          <w:szCs w:val="32"/>
          <w:lang w:val="uk-UA"/>
        </w:rPr>
        <w:t xml:space="preserve">вхідних </w:t>
      </w:r>
      <w:r w:rsidRPr="00CC1967">
        <w:rPr>
          <w:rFonts w:ascii="Times New Roman" w:hAnsi="Times New Roman"/>
          <w:b/>
          <w:sz w:val="32"/>
          <w:szCs w:val="32"/>
          <w:lang w:val="uk-UA"/>
        </w:rPr>
        <w:t xml:space="preserve">контрольних документів </w:t>
      </w:r>
      <w:r w:rsidR="004C1384">
        <w:rPr>
          <w:rFonts w:ascii="Times New Roman" w:hAnsi="Times New Roman"/>
          <w:b/>
          <w:sz w:val="32"/>
          <w:szCs w:val="32"/>
          <w:lang w:val="uk-UA"/>
        </w:rPr>
        <w:t>198</w:t>
      </w:r>
      <w:r w:rsidRPr="00CC1967">
        <w:rPr>
          <w:rFonts w:ascii="Times New Roman" w:hAnsi="Times New Roman"/>
          <w:b/>
          <w:sz w:val="32"/>
          <w:szCs w:val="32"/>
          <w:lang w:val="uk-UA"/>
        </w:rPr>
        <w:t xml:space="preserve">, з  яких: </w:t>
      </w:r>
    </w:p>
    <w:p w:rsidR="0099539A" w:rsidRPr="00CC1967" w:rsidRDefault="004C1384" w:rsidP="00A152F9">
      <w:pPr>
        <w:spacing w:after="0"/>
        <w:jc w:val="both"/>
        <w:rPr>
          <w:rFonts w:ascii="Times New Roman" w:hAnsi="Times New Roman"/>
          <w:b/>
          <w:sz w:val="32"/>
          <w:szCs w:val="32"/>
          <w:lang w:val="uk-UA"/>
        </w:rPr>
      </w:pPr>
      <w:r>
        <w:rPr>
          <w:rFonts w:ascii="Times New Roman" w:hAnsi="Times New Roman"/>
          <w:b/>
          <w:sz w:val="32"/>
          <w:szCs w:val="32"/>
          <w:lang w:val="uk-UA"/>
        </w:rPr>
        <w:t>61</w:t>
      </w:r>
      <w:r w:rsidR="00B67D57">
        <w:rPr>
          <w:rFonts w:ascii="Times New Roman" w:hAnsi="Times New Roman"/>
          <w:b/>
          <w:sz w:val="32"/>
          <w:szCs w:val="32"/>
          <w:lang w:val="uk-UA"/>
        </w:rPr>
        <w:t xml:space="preserve"> </w:t>
      </w:r>
      <w:r w:rsidR="0099539A" w:rsidRPr="00CC1967">
        <w:rPr>
          <w:rFonts w:ascii="Times New Roman" w:hAnsi="Times New Roman"/>
          <w:b/>
          <w:sz w:val="32"/>
          <w:szCs w:val="32"/>
          <w:lang w:val="uk-UA"/>
        </w:rPr>
        <w:t>-  докумен</w:t>
      </w:r>
      <w:r>
        <w:rPr>
          <w:rFonts w:ascii="Times New Roman" w:hAnsi="Times New Roman"/>
          <w:b/>
          <w:sz w:val="32"/>
          <w:szCs w:val="32"/>
          <w:lang w:val="uk-UA"/>
        </w:rPr>
        <w:t>т</w:t>
      </w:r>
      <w:r w:rsidR="0099539A" w:rsidRPr="00CC1967">
        <w:rPr>
          <w:rFonts w:ascii="Times New Roman" w:hAnsi="Times New Roman"/>
          <w:b/>
          <w:sz w:val="32"/>
          <w:szCs w:val="32"/>
          <w:lang w:val="uk-UA"/>
        </w:rPr>
        <w:t xml:space="preserve">  вищих органів влади, з них:  </w:t>
      </w:r>
    </w:p>
    <w:p w:rsidR="0099539A" w:rsidRPr="00CC1967" w:rsidRDefault="004C1384" w:rsidP="00A152F9">
      <w:pPr>
        <w:spacing w:after="0"/>
        <w:rPr>
          <w:rFonts w:ascii="Times New Roman" w:hAnsi="Times New Roman"/>
          <w:sz w:val="32"/>
          <w:szCs w:val="32"/>
          <w:lang w:val="uk-UA"/>
        </w:rPr>
      </w:pPr>
      <w:r>
        <w:rPr>
          <w:rFonts w:ascii="Times New Roman" w:hAnsi="Times New Roman"/>
          <w:sz w:val="32"/>
          <w:szCs w:val="32"/>
          <w:lang w:val="uk-UA"/>
        </w:rPr>
        <w:t>3</w:t>
      </w:r>
      <w:r w:rsidR="000F2C87" w:rsidRPr="00CC1967">
        <w:rPr>
          <w:rFonts w:ascii="Times New Roman" w:hAnsi="Times New Roman"/>
          <w:sz w:val="32"/>
          <w:szCs w:val="32"/>
          <w:lang w:val="uk-UA"/>
        </w:rPr>
        <w:t xml:space="preserve"> - </w:t>
      </w:r>
      <w:r w:rsidR="007939B6" w:rsidRPr="00CC1967">
        <w:rPr>
          <w:rFonts w:ascii="Times New Roman" w:hAnsi="Times New Roman"/>
          <w:sz w:val="32"/>
          <w:szCs w:val="32"/>
          <w:lang w:val="uk-UA"/>
        </w:rPr>
        <w:t xml:space="preserve">  </w:t>
      </w:r>
      <w:r w:rsidR="00B76A8E">
        <w:rPr>
          <w:rFonts w:ascii="Times New Roman" w:hAnsi="Times New Roman"/>
          <w:sz w:val="32"/>
          <w:szCs w:val="32"/>
          <w:lang w:val="uk-UA"/>
        </w:rPr>
        <w:t>Розпорядження</w:t>
      </w:r>
      <w:r w:rsidR="0099539A" w:rsidRPr="00CC1967">
        <w:rPr>
          <w:rFonts w:ascii="Times New Roman" w:hAnsi="Times New Roman"/>
          <w:sz w:val="32"/>
          <w:szCs w:val="32"/>
          <w:lang w:val="uk-UA"/>
        </w:rPr>
        <w:t xml:space="preserve"> Кабінету Міністрів України;</w:t>
      </w:r>
    </w:p>
    <w:p w:rsidR="0099539A" w:rsidRPr="00CC1967" w:rsidRDefault="004C1384" w:rsidP="00A152F9">
      <w:pPr>
        <w:spacing w:after="0"/>
        <w:rPr>
          <w:rFonts w:ascii="Times New Roman" w:hAnsi="Times New Roman"/>
          <w:sz w:val="32"/>
          <w:szCs w:val="32"/>
          <w:lang w:val="uk-UA"/>
        </w:rPr>
      </w:pPr>
      <w:r>
        <w:rPr>
          <w:rFonts w:ascii="Times New Roman" w:hAnsi="Times New Roman"/>
          <w:sz w:val="32"/>
          <w:szCs w:val="32"/>
          <w:lang w:val="uk-UA"/>
        </w:rPr>
        <w:t>11</w:t>
      </w:r>
      <w:r w:rsidR="007939B6" w:rsidRPr="00CC1967">
        <w:rPr>
          <w:rFonts w:ascii="Times New Roman" w:hAnsi="Times New Roman"/>
          <w:sz w:val="32"/>
          <w:szCs w:val="32"/>
          <w:lang w:val="uk-UA"/>
        </w:rPr>
        <w:t xml:space="preserve"> </w:t>
      </w:r>
      <w:r w:rsidR="006724A1">
        <w:rPr>
          <w:rFonts w:ascii="Times New Roman" w:hAnsi="Times New Roman"/>
          <w:sz w:val="32"/>
          <w:szCs w:val="32"/>
          <w:lang w:val="uk-UA"/>
        </w:rPr>
        <w:t>- Доручення</w:t>
      </w:r>
      <w:r w:rsidR="0099539A" w:rsidRPr="00CC1967">
        <w:rPr>
          <w:rFonts w:ascii="Times New Roman" w:hAnsi="Times New Roman"/>
          <w:sz w:val="32"/>
          <w:szCs w:val="32"/>
          <w:lang w:val="uk-UA"/>
        </w:rPr>
        <w:t xml:space="preserve"> голови ОДА до доручення Кабінету Міністрів України;</w:t>
      </w:r>
    </w:p>
    <w:p w:rsidR="0099539A" w:rsidRPr="00CC1967" w:rsidRDefault="00133DC6" w:rsidP="00A152F9">
      <w:pPr>
        <w:spacing w:after="0"/>
        <w:rPr>
          <w:rFonts w:ascii="Times New Roman" w:hAnsi="Times New Roman"/>
          <w:sz w:val="32"/>
          <w:szCs w:val="32"/>
          <w:lang w:val="uk-UA"/>
        </w:rPr>
      </w:pPr>
      <w:r>
        <w:rPr>
          <w:rFonts w:ascii="Times New Roman" w:hAnsi="Times New Roman"/>
          <w:sz w:val="32"/>
          <w:szCs w:val="32"/>
          <w:lang w:val="uk-UA"/>
        </w:rPr>
        <w:t>1</w:t>
      </w:r>
      <w:r w:rsidR="001E1388">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 </w:t>
      </w:r>
      <w:r w:rsidR="0070301D">
        <w:rPr>
          <w:rFonts w:ascii="Times New Roman" w:hAnsi="Times New Roman"/>
          <w:sz w:val="32"/>
          <w:szCs w:val="32"/>
          <w:lang w:val="uk-UA"/>
        </w:rPr>
        <w:t xml:space="preserve"> </w:t>
      </w:r>
      <w:r w:rsidR="006724A1">
        <w:rPr>
          <w:rFonts w:ascii="Times New Roman" w:hAnsi="Times New Roman"/>
          <w:sz w:val="32"/>
          <w:szCs w:val="32"/>
          <w:lang w:val="uk-UA"/>
        </w:rPr>
        <w:t>Дорученн</w:t>
      </w:r>
      <w:r w:rsidR="00546FE9">
        <w:rPr>
          <w:rFonts w:ascii="Times New Roman" w:hAnsi="Times New Roman"/>
          <w:sz w:val="32"/>
          <w:szCs w:val="32"/>
          <w:lang w:val="uk-UA"/>
        </w:rPr>
        <w:t>я</w:t>
      </w:r>
      <w:r w:rsidR="0099539A" w:rsidRPr="00CC1967">
        <w:rPr>
          <w:rFonts w:ascii="Times New Roman" w:hAnsi="Times New Roman"/>
          <w:sz w:val="32"/>
          <w:szCs w:val="32"/>
          <w:lang w:val="uk-UA"/>
        </w:rPr>
        <w:t xml:space="preserve"> ОДА до витягу з протоколу Кабінету Міністрів;</w:t>
      </w:r>
    </w:p>
    <w:p w:rsidR="0099539A" w:rsidRPr="00CC1967" w:rsidRDefault="004C1384" w:rsidP="00A152F9">
      <w:pPr>
        <w:spacing w:after="0"/>
        <w:rPr>
          <w:rFonts w:ascii="Times New Roman" w:hAnsi="Times New Roman"/>
          <w:sz w:val="32"/>
          <w:szCs w:val="32"/>
          <w:lang w:val="uk-UA"/>
        </w:rPr>
      </w:pPr>
      <w:r>
        <w:rPr>
          <w:rFonts w:ascii="Times New Roman" w:hAnsi="Times New Roman"/>
          <w:sz w:val="32"/>
          <w:szCs w:val="32"/>
          <w:lang w:val="uk-UA"/>
        </w:rPr>
        <w:t>5</w:t>
      </w:r>
      <w:r w:rsidR="006016EA">
        <w:rPr>
          <w:rFonts w:ascii="Times New Roman" w:hAnsi="Times New Roman"/>
          <w:sz w:val="32"/>
          <w:szCs w:val="32"/>
          <w:lang w:val="uk-UA"/>
        </w:rPr>
        <w:t xml:space="preserve">  - </w:t>
      </w:r>
      <w:r w:rsidR="0070301D">
        <w:rPr>
          <w:rFonts w:ascii="Times New Roman" w:hAnsi="Times New Roman"/>
          <w:sz w:val="32"/>
          <w:szCs w:val="32"/>
          <w:lang w:val="uk-UA"/>
        </w:rPr>
        <w:t xml:space="preserve"> </w:t>
      </w:r>
      <w:r w:rsidR="006724A1">
        <w:rPr>
          <w:rFonts w:ascii="Times New Roman" w:hAnsi="Times New Roman"/>
          <w:sz w:val="32"/>
          <w:szCs w:val="32"/>
          <w:lang w:val="uk-UA"/>
        </w:rPr>
        <w:t>Доручень</w:t>
      </w:r>
      <w:r w:rsidR="0099539A" w:rsidRPr="00CC1967">
        <w:rPr>
          <w:rFonts w:ascii="Times New Roman" w:hAnsi="Times New Roman"/>
          <w:sz w:val="32"/>
          <w:szCs w:val="32"/>
          <w:lang w:val="uk-UA"/>
        </w:rPr>
        <w:t xml:space="preserve"> голови ОДА до Закону України; </w:t>
      </w:r>
    </w:p>
    <w:p w:rsidR="0099539A" w:rsidRPr="00CC1967" w:rsidRDefault="00B57B7E" w:rsidP="00A152F9">
      <w:pPr>
        <w:spacing w:after="0"/>
        <w:rPr>
          <w:rFonts w:ascii="Times New Roman" w:hAnsi="Times New Roman"/>
          <w:sz w:val="32"/>
          <w:szCs w:val="32"/>
          <w:lang w:val="uk-UA"/>
        </w:rPr>
      </w:pPr>
      <w:r>
        <w:rPr>
          <w:rFonts w:ascii="Times New Roman" w:hAnsi="Times New Roman"/>
          <w:sz w:val="32"/>
          <w:szCs w:val="32"/>
          <w:lang w:val="uk-UA"/>
        </w:rPr>
        <w:t>5</w:t>
      </w:r>
      <w:r w:rsidR="00941BAE">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 </w:t>
      </w:r>
      <w:r w:rsidR="000F2C87"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Доручення ОДА до Указу Президента України; </w:t>
      </w:r>
    </w:p>
    <w:p w:rsidR="0099539A" w:rsidRPr="00CC1967" w:rsidRDefault="00B57B7E" w:rsidP="00A152F9">
      <w:pPr>
        <w:spacing w:after="0"/>
        <w:rPr>
          <w:rFonts w:ascii="Times New Roman" w:hAnsi="Times New Roman"/>
          <w:sz w:val="32"/>
          <w:szCs w:val="32"/>
          <w:lang w:val="uk-UA"/>
        </w:rPr>
      </w:pPr>
      <w:r>
        <w:rPr>
          <w:rFonts w:ascii="Times New Roman" w:hAnsi="Times New Roman"/>
          <w:sz w:val="32"/>
          <w:szCs w:val="32"/>
          <w:lang w:val="uk-UA"/>
        </w:rPr>
        <w:t>17</w:t>
      </w:r>
      <w:r w:rsidR="000F2C87" w:rsidRPr="00CC1967">
        <w:rPr>
          <w:rFonts w:ascii="Times New Roman" w:hAnsi="Times New Roman"/>
          <w:sz w:val="32"/>
          <w:szCs w:val="32"/>
          <w:lang w:val="uk-UA"/>
        </w:rPr>
        <w:t xml:space="preserve"> - </w:t>
      </w:r>
      <w:r w:rsidR="0070301D">
        <w:rPr>
          <w:rFonts w:ascii="Times New Roman" w:hAnsi="Times New Roman"/>
          <w:sz w:val="32"/>
          <w:szCs w:val="32"/>
          <w:lang w:val="uk-UA"/>
        </w:rPr>
        <w:t xml:space="preserve">  </w:t>
      </w:r>
      <w:r w:rsidR="006724A1">
        <w:rPr>
          <w:rFonts w:ascii="Times New Roman" w:hAnsi="Times New Roman"/>
          <w:sz w:val="32"/>
          <w:szCs w:val="32"/>
          <w:lang w:val="uk-UA"/>
        </w:rPr>
        <w:t>Доручень</w:t>
      </w:r>
      <w:r w:rsidR="0099539A" w:rsidRPr="00CC1967">
        <w:rPr>
          <w:rFonts w:ascii="Times New Roman" w:hAnsi="Times New Roman"/>
          <w:sz w:val="32"/>
          <w:szCs w:val="32"/>
          <w:lang w:val="uk-UA"/>
        </w:rPr>
        <w:t xml:space="preserve"> ОДА до Постанови Кабінету Міністрів;</w:t>
      </w:r>
    </w:p>
    <w:p w:rsidR="0099539A" w:rsidRPr="00CC1967" w:rsidRDefault="00B57B7E" w:rsidP="00A152F9">
      <w:pPr>
        <w:spacing w:after="0"/>
        <w:rPr>
          <w:rFonts w:ascii="Times New Roman" w:hAnsi="Times New Roman"/>
          <w:sz w:val="32"/>
          <w:szCs w:val="32"/>
          <w:lang w:val="uk-UA"/>
        </w:rPr>
      </w:pPr>
      <w:r>
        <w:rPr>
          <w:rFonts w:ascii="Times New Roman" w:hAnsi="Times New Roman"/>
          <w:sz w:val="32"/>
          <w:szCs w:val="32"/>
          <w:lang w:val="uk-UA"/>
        </w:rPr>
        <w:t>13</w:t>
      </w:r>
      <w:r w:rsidR="0099539A" w:rsidRPr="00CC1967">
        <w:rPr>
          <w:rFonts w:ascii="Times New Roman" w:hAnsi="Times New Roman"/>
          <w:sz w:val="32"/>
          <w:szCs w:val="32"/>
          <w:lang w:val="uk-UA"/>
        </w:rPr>
        <w:t xml:space="preserve"> - </w:t>
      </w:r>
      <w:r w:rsidR="006724A1">
        <w:rPr>
          <w:rFonts w:ascii="Times New Roman" w:hAnsi="Times New Roman"/>
          <w:sz w:val="32"/>
          <w:szCs w:val="32"/>
          <w:lang w:val="uk-UA"/>
        </w:rPr>
        <w:t xml:space="preserve"> Розпоряджень</w:t>
      </w:r>
      <w:r w:rsidR="0099539A" w:rsidRPr="00CC1967">
        <w:rPr>
          <w:rFonts w:ascii="Times New Roman" w:hAnsi="Times New Roman"/>
          <w:sz w:val="32"/>
          <w:szCs w:val="32"/>
          <w:lang w:val="uk-UA"/>
        </w:rPr>
        <w:t xml:space="preserve"> ОДА;</w:t>
      </w:r>
    </w:p>
    <w:p w:rsidR="0099539A" w:rsidRPr="00CC1967" w:rsidRDefault="00B57B7E" w:rsidP="00A152F9">
      <w:pPr>
        <w:spacing w:after="0"/>
        <w:jc w:val="both"/>
        <w:rPr>
          <w:rFonts w:ascii="Times New Roman" w:hAnsi="Times New Roman"/>
          <w:sz w:val="32"/>
          <w:szCs w:val="32"/>
          <w:lang w:val="uk-UA"/>
        </w:rPr>
      </w:pPr>
      <w:r>
        <w:rPr>
          <w:rFonts w:ascii="Times New Roman" w:hAnsi="Times New Roman"/>
          <w:sz w:val="32"/>
          <w:szCs w:val="32"/>
          <w:lang w:val="uk-UA"/>
        </w:rPr>
        <w:t>6</w:t>
      </w:r>
      <w:r w:rsidR="000F2C87" w:rsidRPr="00CC1967">
        <w:rPr>
          <w:rFonts w:ascii="Times New Roman" w:hAnsi="Times New Roman"/>
          <w:sz w:val="32"/>
          <w:szCs w:val="32"/>
          <w:lang w:val="uk-UA"/>
        </w:rPr>
        <w:t xml:space="preserve">  - Доручення</w:t>
      </w:r>
      <w:r w:rsidR="0099539A" w:rsidRPr="00CC1967">
        <w:rPr>
          <w:rFonts w:ascii="Times New Roman" w:hAnsi="Times New Roman"/>
          <w:sz w:val="32"/>
          <w:szCs w:val="32"/>
          <w:lang w:val="uk-UA"/>
        </w:rPr>
        <w:t xml:space="preserve"> голови ОДА;</w:t>
      </w:r>
    </w:p>
    <w:p w:rsidR="0099539A" w:rsidRPr="00CC46F0" w:rsidRDefault="0099539A" w:rsidP="009743D7">
      <w:pPr>
        <w:spacing w:after="0" w:line="240" w:lineRule="auto"/>
        <w:jc w:val="both"/>
        <w:rPr>
          <w:rFonts w:ascii="Times New Roman" w:hAnsi="Times New Roman"/>
          <w:b/>
          <w:sz w:val="16"/>
          <w:szCs w:val="16"/>
          <w:lang w:val="uk-UA"/>
        </w:rPr>
      </w:pPr>
    </w:p>
    <w:p w:rsidR="0099539A" w:rsidRPr="00CC1967" w:rsidRDefault="00B57B7E" w:rsidP="00A152F9">
      <w:pPr>
        <w:spacing w:after="0"/>
        <w:jc w:val="both"/>
        <w:rPr>
          <w:rFonts w:ascii="Times New Roman" w:hAnsi="Times New Roman"/>
          <w:b/>
          <w:sz w:val="32"/>
          <w:szCs w:val="32"/>
          <w:lang w:val="uk-UA"/>
        </w:rPr>
      </w:pPr>
      <w:r>
        <w:rPr>
          <w:rFonts w:ascii="Times New Roman" w:hAnsi="Times New Roman"/>
          <w:b/>
          <w:sz w:val="32"/>
          <w:szCs w:val="32"/>
          <w:lang w:val="uk-UA"/>
        </w:rPr>
        <w:t>50</w:t>
      </w:r>
      <w:r w:rsidR="00546FE9">
        <w:rPr>
          <w:rFonts w:ascii="Times New Roman" w:hAnsi="Times New Roman"/>
          <w:b/>
          <w:sz w:val="32"/>
          <w:szCs w:val="32"/>
          <w:lang w:val="uk-UA"/>
        </w:rPr>
        <w:t xml:space="preserve"> – вхідни</w:t>
      </w:r>
      <w:r w:rsidR="005460DF">
        <w:rPr>
          <w:rFonts w:ascii="Times New Roman" w:hAnsi="Times New Roman"/>
          <w:b/>
          <w:sz w:val="32"/>
          <w:szCs w:val="32"/>
          <w:lang w:val="uk-UA"/>
        </w:rPr>
        <w:t>х</w:t>
      </w:r>
      <w:r w:rsidR="0099539A" w:rsidRPr="00CC1967">
        <w:rPr>
          <w:rFonts w:ascii="Times New Roman" w:hAnsi="Times New Roman"/>
          <w:b/>
          <w:sz w:val="32"/>
          <w:szCs w:val="32"/>
          <w:lang w:val="uk-UA"/>
        </w:rPr>
        <w:t xml:space="preserve"> </w:t>
      </w:r>
      <w:r w:rsidR="00B76A8E" w:rsidRPr="00CC1967">
        <w:rPr>
          <w:rFonts w:ascii="Times New Roman" w:hAnsi="Times New Roman"/>
          <w:b/>
          <w:sz w:val="32"/>
          <w:szCs w:val="32"/>
          <w:lang w:val="uk-UA"/>
        </w:rPr>
        <w:t>докумен</w:t>
      </w:r>
      <w:r w:rsidR="00DC43C7">
        <w:rPr>
          <w:rFonts w:ascii="Times New Roman" w:hAnsi="Times New Roman"/>
          <w:b/>
          <w:sz w:val="32"/>
          <w:szCs w:val="32"/>
          <w:lang w:val="uk-UA"/>
        </w:rPr>
        <w:t>т</w:t>
      </w:r>
      <w:r w:rsidR="001B1FBB">
        <w:rPr>
          <w:rFonts w:ascii="Times New Roman" w:hAnsi="Times New Roman"/>
          <w:b/>
          <w:sz w:val="32"/>
          <w:szCs w:val="32"/>
          <w:lang w:val="uk-UA"/>
        </w:rPr>
        <w:t>ів</w:t>
      </w:r>
      <w:r w:rsidR="0099539A" w:rsidRPr="00CC1967">
        <w:rPr>
          <w:rFonts w:ascii="Times New Roman" w:hAnsi="Times New Roman"/>
          <w:b/>
          <w:sz w:val="32"/>
          <w:szCs w:val="32"/>
          <w:lang w:val="uk-UA"/>
        </w:rPr>
        <w:t xml:space="preserve"> загального листування, з них :</w:t>
      </w:r>
    </w:p>
    <w:p w:rsidR="0099539A" w:rsidRPr="00CC1967" w:rsidRDefault="00B57B7E" w:rsidP="00A152F9">
      <w:pPr>
        <w:spacing w:after="0"/>
        <w:jc w:val="both"/>
        <w:rPr>
          <w:rFonts w:ascii="Times New Roman" w:hAnsi="Times New Roman"/>
          <w:sz w:val="32"/>
          <w:szCs w:val="32"/>
          <w:lang w:val="uk-UA"/>
        </w:rPr>
      </w:pPr>
      <w:r>
        <w:rPr>
          <w:rFonts w:ascii="Times New Roman" w:hAnsi="Times New Roman"/>
          <w:sz w:val="32"/>
          <w:szCs w:val="32"/>
          <w:lang w:val="uk-UA"/>
        </w:rPr>
        <w:t>1</w:t>
      </w:r>
      <w:r w:rsidR="001336B5">
        <w:rPr>
          <w:rFonts w:ascii="Times New Roman" w:hAnsi="Times New Roman"/>
          <w:sz w:val="32"/>
          <w:szCs w:val="32"/>
          <w:lang w:val="uk-UA"/>
        </w:rPr>
        <w:t xml:space="preserve"> </w:t>
      </w:r>
      <w:r w:rsidR="007C2441">
        <w:rPr>
          <w:rFonts w:ascii="Times New Roman" w:hAnsi="Times New Roman"/>
          <w:sz w:val="32"/>
          <w:szCs w:val="32"/>
          <w:lang w:val="uk-UA"/>
        </w:rPr>
        <w:t xml:space="preserve">  -  доручен</w:t>
      </w:r>
      <w:r w:rsidR="007C3600">
        <w:rPr>
          <w:rFonts w:ascii="Times New Roman" w:hAnsi="Times New Roman"/>
          <w:sz w:val="32"/>
          <w:szCs w:val="32"/>
          <w:lang w:val="uk-UA"/>
        </w:rPr>
        <w:t>ня</w:t>
      </w:r>
      <w:r w:rsidR="0099539A" w:rsidRPr="00CC1967">
        <w:rPr>
          <w:rFonts w:ascii="Times New Roman" w:hAnsi="Times New Roman"/>
          <w:sz w:val="32"/>
          <w:szCs w:val="32"/>
          <w:lang w:val="uk-UA"/>
        </w:rPr>
        <w:t xml:space="preserve"> голови РДА;</w:t>
      </w:r>
    </w:p>
    <w:p w:rsidR="0099539A" w:rsidRPr="00CC1967" w:rsidRDefault="000846B4" w:rsidP="00A152F9">
      <w:pPr>
        <w:spacing w:after="0"/>
        <w:jc w:val="both"/>
        <w:rPr>
          <w:rFonts w:ascii="Times New Roman" w:hAnsi="Times New Roman"/>
          <w:sz w:val="32"/>
          <w:szCs w:val="32"/>
          <w:lang w:val="uk-UA"/>
        </w:rPr>
      </w:pPr>
      <w:r>
        <w:rPr>
          <w:rFonts w:ascii="Times New Roman" w:hAnsi="Times New Roman"/>
          <w:sz w:val="32"/>
          <w:szCs w:val="32"/>
          <w:lang w:val="uk-UA"/>
        </w:rPr>
        <w:t>1</w:t>
      </w:r>
      <w:r w:rsidR="00133DC6">
        <w:rPr>
          <w:rFonts w:ascii="Times New Roman" w:hAnsi="Times New Roman"/>
          <w:sz w:val="32"/>
          <w:szCs w:val="32"/>
          <w:lang w:val="uk-UA"/>
        </w:rPr>
        <w:t>4</w:t>
      </w:r>
      <w:r w:rsidR="0099539A" w:rsidRPr="00CC1967">
        <w:rPr>
          <w:rFonts w:ascii="Times New Roman" w:hAnsi="Times New Roman"/>
          <w:sz w:val="32"/>
          <w:szCs w:val="32"/>
          <w:lang w:val="uk-UA"/>
        </w:rPr>
        <w:t xml:space="preserve"> - </w:t>
      </w:r>
      <w:r w:rsidR="00E27CF1">
        <w:rPr>
          <w:rFonts w:ascii="Times New Roman" w:hAnsi="Times New Roman"/>
          <w:sz w:val="32"/>
          <w:szCs w:val="32"/>
          <w:lang w:val="uk-UA"/>
        </w:rPr>
        <w:t xml:space="preserve"> розпоряджен</w:t>
      </w:r>
      <w:r w:rsidR="001B1FBB">
        <w:rPr>
          <w:rFonts w:ascii="Times New Roman" w:hAnsi="Times New Roman"/>
          <w:sz w:val="32"/>
          <w:szCs w:val="32"/>
          <w:lang w:val="uk-UA"/>
        </w:rPr>
        <w:t>ь</w:t>
      </w:r>
      <w:r w:rsidR="0099539A" w:rsidRPr="00CC1967">
        <w:rPr>
          <w:rFonts w:ascii="Times New Roman" w:hAnsi="Times New Roman"/>
          <w:sz w:val="32"/>
          <w:szCs w:val="32"/>
          <w:lang w:val="uk-UA"/>
        </w:rPr>
        <w:t xml:space="preserve"> РДА;</w:t>
      </w:r>
    </w:p>
    <w:p w:rsidR="0099539A" w:rsidRPr="00CC1967" w:rsidRDefault="00133DC6" w:rsidP="00A152F9">
      <w:pPr>
        <w:spacing w:after="0"/>
        <w:jc w:val="both"/>
        <w:rPr>
          <w:rFonts w:ascii="Times New Roman" w:hAnsi="Times New Roman"/>
          <w:sz w:val="32"/>
          <w:szCs w:val="32"/>
          <w:lang w:val="uk-UA"/>
        </w:rPr>
      </w:pPr>
      <w:r>
        <w:rPr>
          <w:rFonts w:ascii="Times New Roman" w:hAnsi="Times New Roman"/>
          <w:sz w:val="32"/>
          <w:szCs w:val="32"/>
          <w:lang w:val="uk-UA"/>
        </w:rPr>
        <w:t>1</w:t>
      </w:r>
      <w:r w:rsidR="0099539A" w:rsidRPr="00CC1967">
        <w:rPr>
          <w:rFonts w:ascii="Times New Roman" w:hAnsi="Times New Roman"/>
          <w:sz w:val="32"/>
          <w:szCs w:val="32"/>
          <w:lang w:val="uk-UA"/>
        </w:rPr>
        <w:t xml:space="preserve">  - </w:t>
      </w:r>
      <w:r w:rsidR="006724A1">
        <w:rPr>
          <w:rFonts w:ascii="Times New Roman" w:hAnsi="Times New Roman"/>
          <w:sz w:val="32"/>
          <w:szCs w:val="32"/>
          <w:lang w:val="uk-UA"/>
        </w:rPr>
        <w:t xml:space="preserve">  адвокатських</w:t>
      </w:r>
      <w:r w:rsidR="001B1FBB">
        <w:rPr>
          <w:rFonts w:ascii="Times New Roman" w:hAnsi="Times New Roman"/>
          <w:sz w:val="32"/>
          <w:szCs w:val="32"/>
          <w:lang w:val="uk-UA"/>
        </w:rPr>
        <w:t xml:space="preserve"> запити</w:t>
      </w:r>
      <w:r w:rsidR="0099539A" w:rsidRPr="00CC1967">
        <w:rPr>
          <w:rFonts w:ascii="Times New Roman" w:hAnsi="Times New Roman"/>
          <w:sz w:val="32"/>
          <w:szCs w:val="32"/>
          <w:lang w:val="uk-UA"/>
        </w:rPr>
        <w:t>;</w:t>
      </w:r>
    </w:p>
    <w:p w:rsidR="0099539A" w:rsidRPr="00CC1967" w:rsidRDefault="00B57B7E" w:rsidP="00A152F9">
      <w:pPr>
        <w:spacing w:after="0"/>
        <w:jc w:val="both"/>
        <w:rPr>
          <w:rFonts w:ascii="Times New Roman" w:hAnsi="Times New Roman"/>
          <w:sz w:val="32"/>
          <w:szCs w:val="32"/>
          <w:lang w:val="uk-UA"/>
        </w:rPr>
      </w:pPr>
      <w:r>
        <w:rPr>
          <w:rFonts w:ascii="Times New Roman" w:hAnsi="Times New Roman"/>
          <w:sz w:val="32"/>
          <w:szCs w:val="32"/>
          <w:lang w:val="uk-UA"/>
        </w:rPr>
        <w:t>9</w:t>
      </w:r>
      <w:r w:rsidR="0099539A" w:rsidRPr="00CC1967">
        <w:rPr>
          <w:rFonts w:ascii="Times New Roman" w:hAnsi="Times New Roman"/>
          <w:sz w:val="32"/>
          <w:szCs w:val="32"/>
          <w:lang w:val="uk-UA"/>
        </w:rPr>
        <w:t xml:space="preserve"> - </w:t>
      </w:r>
      <w:r w:rsidR="006724A1">
        <w:rPr>
          <w:rFonts w:ascii="Times New Roman" w:hAnsi="Times New Roman"/>
          <w:sz w:val="32"/>
          <w:szCs w:val="32"/>
          <w:lang w:val="uk-UA"/>
        </w:rPr>
        <w:t xml:space="preserve">  ухвал</w:t>
      </w:r>
      <w:r w:rsidR="00804DD2">
        <w:rPr>
          <w:rFonts w:ascii="Times New Roman" w:hAnsi="Times New Roman"/>
          <w:sz w:val="32"/>
          <w:szCs w:val="32"/>
          <w:lang w:val="uk-UA"/>
        </w:rPr>
        <w:t xml:space="preserve"> суду</w:t>
      </w:r>
      <w:r w:rsidR="0099539A" w:rsidRPr="00CC1967">
        <w:rPr>
          <w:rFonts w:ascii="Times New Roman" w:hAnsi="Times New Roman"/>
          <w:sz w:val="32"/>
          <w:szCs w:val="32"/>
          <w:lang w:val="uk-UA"/>
        </w:rPr>
        <w:t>;</w:t>
      </w:r>
    </w:p>
    <w:p w:rsidR="0099539A" w:rsidRPr="00CC1967" w:rsidRDefault="00B57B7E" w:rsidP="00A152F9">
      <w:pPr>
        <w:spacing w:after="0"/>
        <w:jc w:val="both"/>
        <w:rPr>
          <w:rFonts w:ascii="Times New Roman" w:hAnsi="Times New Roman"/>
          <w:sz w:val="32"/>
          <w:szCs w:val="32"/>
          <w:lang w:val="uk-UA"/>
        </w:rPr>
      </w:pPr>
      <w:r>
        <w:rPr>
          <w:rFonts w:ascii="Times New Roman" w:hAnsi="Times New Roman"/>
          <w:sz w:val="32"/>
          <w:szCs w:val="32"/>
          <w:lang w:val="uk-UA"/>
        </w:rPr>
        <w:t>1</w:t>
      </w:r>
      <w:r w:rsidR="007939B6"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 - </w:t>
      </w:r>
      <w:r w:rsidR="00E27CF1">
        <w:rPr>
          <w:rFonts w:ascii="Times New Roman" w:hAnsi="Times New Roman"/>
          <w:sz w:val="32"/>
          <w:szCs w:val="32"/>
          <w:lang w:val="uk-UA"/>
        </w:rPr>
        <w:t xml:space="preserve"> рішен</w:t>
      </w:r>
      <w:r w:rsidR="006724A1">
        <w:rPr>
          <w:rFonts w:ascii="Times New Roman" w:hAnsi="Times New Roman"/>
          <w:sz w:val="32"/>
          <w:szCs w:val="32"/>
          <w:lang w:val="uk-UA"/>
        </w:rPr>
        <w:t>ня</w:t>
      </w:r>
      <w:r w:rsidR="00804DD2">
        <w:rPr>
          <w:rFonts w:ascii="Times New Roman" w:hAnsi="Times New Roman"/>
          <w:sz w:val="32"/>
          <w:szCs w:val="32"/>
          <w:lang w:val="uk-UA"/>
        </w:rPr>
        <w:t xml:space="preserve"> суду</w:t>
      </w:r>
      <w:r w:rsidR="0099539A" w:rsidRPr="00CC1967">
        <w:rPr>
          <w:rFonts w:ascii="Times New Roman" w:hAnsi="Times New Roman"/>
          <w:sz w:val="32"/>
          <w:szCs w:val="32"/>
          <w:lang w:val="uk-UA"/>
        </w:rPr>
        <w:t>;</w:t>
      </w:r>
    </w:p>
    <w:p w:rsidR="0099539A" w:rsidRPr="00CC1967" w:rsidRDefault="00B57B7E" w:rsidP="00A152F9">
      <w:pPr>
        <w:spacing w:after="0"/>
        <w:jc w:val="both"/>
        <w:rPr>
          <w:rFonts w:ascii="Times New Roman" w:hAnsi="Times New Roman"/>
          <w:sz w:val="32"/>
          <w:szCs w:val="32"/>
          <w:lang w:val="uk-UA"/>
        </w:rPr>
      </w:pPr>
      <w:r>
        <w:rPr>
          <w:rFonts w:ascii="Times New Roman" w:hAnsi="Times New Roman"/>
          <w:sz w:val="32"/>
          <w:szCs w:val="32"/>
          <w:lang w:val="uk-UA"/>
        </w:rPr>
        <w:t>6</w:t>
      </w:r>
      <w:r w:rsidR="007939B6"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позовн</w:t>
      </w:r>
      <w:r w:rsidR="001B1FBB">
        <w:rPr>
          <w:rFonts w:ascii="Times New Roman" w:hAnsi="Times New Roman"/>
          <w:sz w:val="32"/>
          <w:szCs w:val="32"/>
          <w:lang w:val="uk-UA"/>
        </w:rPr>
        <w:t>а</w:t>
      </w:r>
      <w:r w:rsidR="0099539A" w:rsidRPr="00CC1967">
        <w:rPr>
          <w:rFonts w:ascii="Times New Roman" w:hAnsi="Times New Roman"/>
          <w:sz w:val="32"/>
          <w:szCs w:val="32"/>
          <w:lang w:val="uk-UA"/>
        </w:rPr>
        <w:t xml:space="preserve"> заяв</w:t>
      </w:r>
      <w:r w:rsidR="001B1FBB">
        <w:rPr>
          <w:rFonts w:ascii="Times New Roman" w:hAnsi="Times New Roman"/>
          <w:sz w:val="32"/>
          <w:szCs w:val="32"/>
          <w:lang w:val="uk-UA"/>
        </w:rPr>
        <w:t>а</w:t>
      </w:r>
      <w:r w:rsidR="0099539A" w:rsidRPr="00CC1967">
        <w:rPr>
          <w:rFonts w:ascii="Times New Roman" w:hAnsi="Times New Roman"/>
          <w:sz w:val="32"/>
          <w:szCs w:val="32"/>
          <w:lang w:val="uk-UA"/>
        </w:rPr>
        <w:t xml:space="preserve">; </w:t>
      </w:r>
    </w:p>
    <w:p w:rsidR="0099539A" w:rsidRPr="00CC1967" w:rsidRDefault="00B57B7E" w:rsidP="00A152F9">
      <w:pPr>
        <w:spacing w:after="0"/>
        <w:jc w:val="both"/>
        <w:rPr>
          <w:rFonts w:ascii="Times New Roman" w:hAnsi="Times New Roman"/>
          <w:sz w:val="32"/>
          <w:szCs w:val="32"/>
          <w:lang w:val="uk-UA"/>
        </w:rPr>
      </w:pPr>
      <w:r>
        <w:rPr>
          <w:rFonts w:ascii="Times New Roman" w:hAnsi="Times New Roman"/>
          <w:sz w:val="32"/>
          <w:szCs w:val="32"/>
          <w:lang w:val="uk-UA"/>
        </w:rPr>
        <w:t>15</w:t>
      </w:r>
      <w:r w:rsidR="007939B6"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 - подання;</w:t>
      </w:r>
    </w:p>
    <w:p w:rsidR="0099539A" w:rsidRPr="00CC1967" w:rsidRDefault="00B57B7E" w:rsidP="00A152F9">
      <w:pPr>
        <w:spacing w:after="0"/>
        <w:jc w:val="both"/>
        <w:rPr>
          <w:rFonts w:ascii="Times New Roman" w:hAnsi="Times New Roman"/>
          <w:sz w:val="32"/>
          <w:szCs w:val="32"/>
          <w:lang w:val="uk-UA"/>
        </w:rPr>
      </w:pPr>
      <w:r>
        <w:rPr>
          <w:rFonts w:ascii="Times New Roman" w:hAnsi="Times New Roman"/>
          <w:sz w:val="32"/>
          <w:szCs w:val="32"/>
          <w:lang w:val="uk-UA"/>
        </w:rPr>
        <w:t>2</w:t>
      </w:r>
      <w:r w:rsidR="00D03541">
        <w:rPr>
          <w:rFonts w:ascii="Times New Roman" w:hAnsi="Times New Roman"/>
          <w:sz w:val="32"/>
          <w:szCs w:val="32"/>
          <w:lang w:val="uk-UA"/>
        </w:rPr>
        <w:t xml:space="preserve"> </w:t>
      </w:r>
      <w:r w:rsidR="007939B6" w:rsidRPr="00CC1967">
        <w:rPr>
          <w:rFonts w:ascii="Times New Roman" w:hAnsi="Times New Roman"/>
          <w:sz w:val="32"/>
          <w:szCs w:val="32"/>
          <w:lang w:val="uk-UA"/>
        </w:rPr>
        <w:t>- апеляційн</w:t>
      </w:r>
      <w:r w:rsidR="00733115">
        <w:rPr>
          <w:rFonts w:ascii="Times New Roman" w:hAnsi="Times New Roman"/>
          <w:sz w:val="32"/>
          <w:szCs w:val="32"/>
          <w:lang w:val="uk-UA"/>
        </w:rPr>
        <w:t>і</w:t>
      </w:r>
      <w:r w:rsidR="0099539A" w:rsidRPr="00CC1967">
        <w:rPr>
          <w:rFonts w:ascii="Times New Roman" w:hAnsi="Times New Roman"/>
          <w:sz w:val="32"/>
          <w:szCs w:val="32"/>
          <w:lang w:val="uk-UA"/>
        </w:rPr>
        <w:t xml:space="preserve"> скарг</w:t>
      </w:r>
      <w:r w:rsidR="007939B6" w:rsidRPr="00CC1967">
        <w:rPr>
          <w:rFonts w:ascii="Times New Roman" w:hAnsi="Times New Roman"/>
          <w:sz w:val="32"/>
          <w:szCs w:val="32"/>
          <w:lang w:val="uk-UA"/>
        </w:rPr>
        <w:t>и</w:t>
      </w:r>
      <w:r w:rsidR="0099539A" w:rsidRPr="00CC1967">
        <w:rPr>
          <w:rFonts w:ascii="Times New Roman" w:hAnsi="Times New Roman"/>
          <w:sz w:val="32"/>
          <w:szCs w:val="32"/>
          <w:lang w:val="uk-UA"/>
        </w:rPr>
        <w:t>;</w:t>
      </w:r>
    </w:p>
    <w:p w:rsidR="0099539A" w:rsidRPr="00CC1967" w:rsidRDefault="00B57B7E" w:rsidP="00A152F9">
      <w:pPr>
        <w:spacing w:after="0"/>
        <w:jc w:val="both"/>
        <w:rPr>
          <w:rFonts w:ascii="Times New Roman" w:hAnsi="Times New Roman"/>
          <w:sz w:val="32"/>
          <w:szCs w:val="32"/>
          <w:lang w:val="uk-UA"/>
        </w:rPr>
      </w:pPr>
      <w:r>
        <w:rPr>
          <w:rFonts w:ascii="Times New Roman" w:hAnsi="Times New Roman"/>
          <w:sz w:val="32"/>
          <w:szCs w:val="32"/>
          <w:lang w:val="uk-UA"/>
        </w:rPr>
        <w:t>1</w:t>
      </w:r>
      <w:r w:rsidR="007939B6" w:rsidRPr="00CC1967">
        <w:rPr>
          <w:rFonts w:ascii="Times New Roman" w:hAnsi="Times New Roman"/>
          <w:sz w:val="32"/>
          <w:szCs w:val="32"/>
          <w:lang w:val="uk-UA"/>
        </w:rPr>
        <w:t xml:space="preserve">   - постанов</w:t>
      </w:r>
      <w:r w:rsidR="006724A1">
        <w:rPr>
          <w:rFonts w:ascii="Times New Roman" w:hAnsi="Times New Roman"/>
          <w:sz w:val="32"/>
          <w:szCs w:val="32"/>
          <w:lang w:val="uk-UA"/>
        </w:rPr>
        <w:t>а</w:t>
      </w:r>
      <w:r w:rsidR="0099539A" w:rsidRPr="00CC1967">
        <w:rPr>
          <w:rFonts w:ascii="Times New Roman" w:hAnsi="Times New Roman"/>
          <w:sz w:val="32"/>
          <w:szCs w:val="32"/>
          <w:lang w:val="uk-UA"/>
        </w:rPr>
        <w:t xml:space="preserve"> апеляційного суду;</w:t>
      </w:r>
    </w:p>
    <w:p w:rsidR="0099539A" w:rsidRPr="00CC1967" w:rsidRDefault="00B57B7E" w:rsidP="00A152F9">
      <w:pPr>
        <w:spacing w:after="0"/>
        <w:jc w:val="both"/>
        <w:rPr>
          <w:rFonts w:ascii="Times New Roman" w:hAnsi="Times New Roman"/>
          <w:b/>
          <w:sz w:val="32"/>
          <w:szCs w:val="32"/>
          <w:lang w:val="uk-UA"/>
        </w:rPr>
      </w:pPr>
      <w:r>
        <w:rPr>
          <w:rFonts w:ascii="Times New Roman" w:hAnsi="Times New Roman"/>
          <w:b/>
          <w:sz w:val="32"/>
          <w:szCs w:val="32"/>
          <w:lang w:val="uk-UA"/>
        </w:rPr>
        <w:t>288</w:t>
      </w:r>
      <w:r w:rsidR="00397775" w:rsidRPr="00CC1967">
        <w:rPr>
          <w:rFonts w:ascii="Times New Roman" w:hAnsi="Times New Roman"/>
          <w:b/>
          <w:sz w:val="32"/>
          <w:szCs w:val="32"/>
          <w:lang w:val="uk-UA"/>
        </w:rPr>
        <w:t xml:space="preserve">  </w:t>
      </w:r>
      <w:r w:rsidR="0099539A" w:rsidRPr="00CC1967">
        <w:rPr>
          <w:rFonts w:ascii="Times New Roman" w:hAnsi="Times New Roman"/>
          <w:b/>
          <w:sz w:val="32"/>
          <w:szCs w:val="32"/>
          <w:lang w:val="uk-UA"/>
        </w:rPr>
        <w:t>– лист</w:t>
      </w:r>
      <w:r w:rsidR="00CB322C">
        <w:rPr>
          <w:rFonts w:ascii="Times New Roman" w:hAnsi="Times New Roman"/>
          <w:b/>
          <w:sz w:val="32"/>
          <w:szCs w:val="32"/>
          <w:lang w:val="uk-UA"/>
        </w:rPr>
        <w:t>ів</w:t>
      </w:r>
      <w:r w:rsidR="0099539A" w:rsidRPr="00CC1967">
        <w:rPr>
          <w:rFonts w:ascii="Times New Roman" w:hAnsi="Times New Roman"/>
          <w:b/>
          <w:sz w:val="32"/>
          <w:szCs w:val="32"/>
          <w:lang w:val="uk-UA"/>
        </w:rPr>
        <w:t>.</w:t>
      </w:r>
    </w:p>
    <w:p w:rsidR="00A152F9" w:rsidRDefault="0099539A" w:rsidP="00A152F9">
      <w:pPr>
        <w:spacing w:after="0"/>
        <w:jc w:val="both"/>
        <w:rPr>
          <w:rFonts w:ascii="Times New Roman" w:hAnsi="Times New Roman"/>
          <w:b/>
          <w:sz w:val="32"/>
          <w:szCs w:val="32"/>
          <w:lang w:val="uk-UA"/>
        </w:rPr>
      </w:pPr>
      <w:r w:rsidRPr="00CC1967">
        <w:rPr>
          <w:rFonts w:ascii="Times New Roman" w:hAnsi="Times New Roman"/>
          <w:b/>
          <w:sz w:val="32"/>
          <w:szCs w:val="32"/>
          <w:lang w:val="uk-UA"/>
        </w:rPr>
        <w:t>Вихідних документів зареєстровано</w:t>
      </w:r>
      <w:r w:rsidR="00FF0A21">
        <w:rPr>
          <w:rFonts w:ascii="Times New Roman" w:hAnsi="Times New Roman"/>
          <w:b/>
          <w:sz w:val="32"/>
          <w:szCs w:val="32"/>
          <w:lang w:val="uk-UA"/>
        </w:rPr>
        <w:t xml:space="preserve"> </w:t>
      </w:r>
      <w:r w:rsidR="00133DC6">
        <w:rPr>
          <w:rFonts w:ascii="Times New Roman" w:hAnsi="Times New Roman"/>
          <w:b/>
          <w:sz w:val="32"/>
          <w:szCs w:val="32"/>
          <w:lang w:val="uk-UA"/>
        </w:rPr>
        <w:t>967</w:t>
      </w:r>
      <w:r w:rsidR="00750C68">
        <w:rPr>
          <w:rFonts w:ascii="Times New Roman" w:hAnsi="Times New Roman"/>
          <w:b/>
          <w:sz w:val="32"/>
          <w:szCs w:val="32"/>
          <w:lang w:val="uk-UA"/>
        </w:rPr>
        <w:t>.</w:t>
      </w:r>
    </w:p>
    <w:p w:rsidR="00F329BE" w:rsidRDefault="00F329BE" w:rsidP="00F329BE">
      <w:pPr>
        <w:jc w:val="both"/>
        <w:rPr>
          <w:rFonts w:ascii="Times New Roman" w:hAnsi="Times New Roman"/>
          <w:sz w:val="32"/>
          <w:szCs w:val="32"/>
          <w:lang w:val="uk-UA"/>
        </w:rPr>
      </w:pPr>
      <w:r>
        <w:rPr>
          <w:rFonts w:ascii="Times New Roman" w:hAnsi="Times New Roman"/>
          <w:sz w:val="32"/>
          <w:szCs w:val="32"/>
          <w:lang w:val="uk-UA"/>
        </w:rPr>
        <w:t xml:space="preserve">            </w:t>
      </w:r>
      <w:r w:rsidRPr="00CC1967">
        <w:rPr>
          <w:rFonts w:ascii="Times New Roman" w:hAnsi="Times New Roman"/>
          <w:sz w:val="32"/>
          <w:szCs w:val="32"/>
          <w:lang w:val="uk-UA"/>
        </w:rPr>
        <w:t>Прийнято</w:t>
      </w:r>
      <w:r>
        <w:rPr>
          <w:rFonts w:ascii="Times New Roman" w:hAnsi="Times New Roman"/>
          <w:sz w:val="32"/>
          <w:szCs w:val="32"/>
          <w:lang w:val="uk-UA"/>
        </w:rPr>
        <w:t xml:space="preserve"> 14 розпоряджень</w:t>
      </w:r>
      <w:r w:rsidRPr="00CC1967">
        <w:rPr>
          <w:rFonts w:ascii="Times New Roman" w:hAnsi="Times New Roman"/>
          <w:sz w:val="32"/>
          <w:szCs w:val="32"/>
          <w:lang w:val="uk-UA"/>
        </w:rPr>
        <w:t xml:space="preserve"> голови райдержадміністрації з питань основної діяльності</w:t>
      </w:r>
      <w:r>
        <w:rPr>
          <w:rFonts w:ascii="Times New Roman" w:hAnsi="Times New Roman"/>
          <w:sz w:val="32"/>
          <w:szCs w:val="32"/>
          <w:lang w:val="uk-UA"/>
        </w:rPr>
        <w:t xml:space="preserve"> </w:t>
      </w:r>
      <w:r w:rsidRPr="00C15906">
        <w:rPr>
          <w:rFonts w:ascii="Times New Roman" w:hAnsi="Times New Roman"/>
          <w:sz w:val="32"/>
          <w:szCs w:val="32"/>
          <w:lang w:val="uk-UA"/>
        </w:rPr>
        <w:t>присвоєно номери та доведено до відома прич</w:t>
      </w:r>
      <w:r w:rsidR="006C3A32">
        <w:rPr>
          <w:rFonts w:ascii="Times New Roman" w:hAnsi="Times New Roman"/>
          <w:sz w:val="32"/>
          <w:szCs w:val="32"/>
          <w:lang w:val="uk-UA"/>
        </w:rPr>
        <w:t>етних,  також погоджувались   12  розпоряджень  і 17</w:t>
      </w:r>
      <w:r w:rsidRPr="00C15906">
        <w:rPr>
          <w:rFonts w:ascii="Times New Roman" w:hAnsi="Times New Roman"/>
          <w:sz w:val="32"/>
          <w:szCs w:val="32"/>
          <w:lang w:val="uk-UA"/>
        </w:rPr>
        <w:t xml:space="preserve"> наказів  керівника апарату з кадрових питань. </w:t>
      </w:r>
    </w:p>
    <w:p w:rsidR="00192EFA" w:rsidRPr="00192EFA" w:rsidRDefault="00192EFA" w:rsidP="00F329BE">
      <w:pPr>
        <w:jc w:val="both"/>
        <w:rPr>
          <w:rFonts w:ascii="Times New Roman" w:hAnsi="Times New Roman"/>
          <w:sz w:val="32"/>
          <w:szCs w:val="32"/>
          <w:lang w:val="uk-UA"/>
        </w:rPr>
      </w:pPr>
      <w:r w:rsidRPr="00192EFA">
        <w:rPr>
          <w:rFonts w:ascii="Times New Roman" w:hAnsi="Times New Roman"/>
          <w:sz w:val="32"/>
          <w:szCs w:val="32"/>
          <w:lang w:val="uk-UA"/>
        </w:rPr>
        <w:t>Відповідно до  доручення керівника апарату від 30 січня 2025 року № Д/02-4 щотижнево надаються  пропозиції, щодо планування роботи відділу на наступний тиждень.</w:t>
      </w:r>
    </w:p>
    <w:p w:rsidR="00F329BE" w:rsidRPr="00310B17" w:rsidRDefault="00310B17" w:rsidP="00310B17">
      <w:pPr>
        <w:pStyle w:val="21"/>
        <w:shd w:val="clear" w:color="auto" w:fill="auto"/>
        <w:tabs>
          <w:tab w:val="left" w:pos="4014"/>
        </w:tabs>
        <w:spacing w:after="0" w:line="240" w:lineRule="auto"/>
        <w:ind w:right="-1" w:firstLine="567"/>
        <w:jc w:val="both"/>
        <w:rPr>
          <w:rFonts w:ascii="Times New Roman" w:hAnsi="Times New Roman" w:cs="Times New Roman"/>
          <w:color w:val="000000"/>
          <w:sz w:val="32"/>
          <w:szCs w:val="32"/>
          <w:shd w:val="clear" w:color="auto" w:fill="FFFFFF"/>
          <w:lang w:val="uk-UA"/>
        </w:rPr>
      </w:pPr>
      <w:r>
        <w:rPr>
          <w:rStyle w:val="2"/>
          <w:rFonts w:ascii="Times New Roman" w:hAnsi="Times New Roman" w:cs="Times New Roman"/>
          <w:color w:val="000000"/>
          <w:sz w:val="32"/>
          <w:szCs w:val="32"/>
          <w:lang w:val="uk-UA"/>
        </w:rPr>
        <w:t>29 травня</w:t>
      </w:r>
      <w:r w:rsidR="00F329BE" w:rsidRPr="00167F36">
        <w:rPr>
          <w:rStyle w:val="2"/>
          <w:rFonts w:ascii="Times New Roman" w:hAnsi="Times New Roman" w:cs="Times New Roman"/>
          <w:color w:val="000000"/>
          <w:sz w:val="32"/>
          <w:szCs w:val="32"/>
          <w:lang w:val="uk-UA"/>
        </w:rPr>
        <w:t xml:space="preserve"> організовано та проведено </w:t>
      </w:r>
      <w:proofErr w:type="spellStart"/>
      <w:r w:rsidR="00F329BE" w:rsidRPr="00167F36">
        <w:rPr>
          <w:rStyle w:val="2"/>
          <w:rFonts w:ascii="Times New Roman" w:hAnsi="Times New Roman" w:cs="Times New Roman"/>
          <w:color w:val="000000"/>
          <w:sz w:val="32"/>
          <w:szCs w:val="32"/>
          <w:lang w:val="uk-UA"/>
        </w:rPr>
        <w:t>онлайн-навчання</w:t>
      </w:r>
      <w:proofErr w:type="spellEnd"/>
      <w:r w:rsidR="00F329BE" w:rsidRPr="00167F36">
        <w:rPr>
          <w:rStyle w:val="2"/>
          <w:rFonts w:ascii="Times New Roman" w:hAnsi="Times New Roman" w:cs="Times New Roman"/>
          <w:color w:val="000000"/>
          <w:sz w:val="32"/>
          <w:szCs w:val="32"/>
          <w:lang w:val="uk-UA"/>
        </w:rPr>
        <w:t xml:space="preserve"> </w:t>
      </w:r>
      <w:r w:rsidR="00F329BE" w:rsidRPr="00167F36">
        <w:rPr>
          <w:rFonts w:ascii="Times New Roman" w:hAnsi="Times New Roman" w:cs="Times New Roman"/>
          <w:sz w:val="32"/>
          <w:szCs w:val="32"/>
          <w:lang w:val="uk-UA"/>
        </w:rPr>
        <w:t xml:space="preserve">з питань дотримання вимог інструкції  </w:t>
      </w:r>
      <w:r w:rsidR="00F329BE" w:rsidRPr="00167F36">
        <w:rPr>
          <w:rFonts w:ascii="Times New Roman" w:hAnsi="Times New Roman" w:cs="Times New Roman"/>
          <w:bCs/>
          <w:sz w:val="32"/>
          <w:szCs w:val="32"/>
          <w:lang w:val="uk-UA"/>
        </w:rPr>
        <w:t xml:space="preserve">з документування управлінської діяльності  та роботи в системі електронного документообігу «АСКОД» з </w:t>
      </w:r>
      <w:r>
        <w:rPr>
          <w:rStyle w:val="2"/>
          <w:rFonts w:ascii="Times New Roman" w:hAnsi="Times New Roman" w:cs="Times New Roman"/>
          <w:color w:val="000000"/>
          <w:sz w:val="32"/>
          <w:szCs w:val="32"/>
          <w:lang w:val="uk-UA"/>
        </w:rPr>
        <w:t>відповідальними осо</w:t>
      </w:r>
      <w:r w:rsidR="00F329BE" w:rsidRPr="00167F36">
        <w:rPr>
          <w:rStyle w:val="2"/>
          <w:rFonts w:ascii="Times New Roman" w:hAnsi="Times New Roman" w:cs="Times New Roman"/>
          <w:color w:val="000000"/>
          <w:sz w:val="32"/>
          <w:szCs w:val="32"/>
          <w:lang w:val="uk-UA"/>
        </w:rPr>
        <w:t xml:space="preserve">бами, за ведення діловодства та </w:t>
      </w:r>
      <w:r w:rsidR="00F329BE" w:rsidRPr="00167F36">
        <w:rPr>
          <w:rStyle w:val="3"/>
          <w:rFonts w:ascii="Times New Roman" w:hAnsi="Times New Roman" w:cs="Times New Roman"/>
          <w:color w:val="000000"/>
          <w:sz w:val="32"/>
          <w:szCs w:val="32"/>
          <w:lang w:val="uk-UA"/>
        </w:rPr>
        <w:t>роботи зі зверненнями громадян в територіальних громадах району.</w:t>
      </w:r>
    </w:p>
    <w:p w:rsidR="000F1214" w:rsidRDefault="00A73BF9" w:rsidP="004C3724">
      <w:pPr>
        <w:spacing w:after="0"/>
        <w:jc w:val="both"/>
        <w:rPr>
          <w:rFonts w:ascii="Times New Roman" w:eastAsia="Times New Roman" w:hAnsi="Times New Roman"/>
          <w:b/>
          <w:sz w:val="32"/>
          <w:szCs w:val="32"/>
          <w:lang w:val="uk-UA" w:eastAsia="ru-RU"/>
        </w:rPr>
      </w:pPr>
      <w:r>
        <w:rPr>
          <w:rFonts w:ascii="Times New Roman" w:hAnsi="Times New Roman"/>
          <w:sz w:val="32"/>
          <w:szCs w:val="32"/>
          <w:lang w:val="uk-UA"/>
        </w:rPr>
        <w:t xml:space="preserve">          </w:t>
      </w:r>
      <w:r w:rsidR="003F0C57" w:rsidRPr="00CC1967">
        <w:rPr>
          <w:rFonts w:ascii="Times New Roman" w:eastAsia="Times New Roman" w:hAnsi="Times New Roman"/>
          <w:bCs/>
          <w:sz w:val="32"/>
          <w:szCs w:val="32"/>
          <w:lang w:val="uk-UA" w:eastAsia="ru-RU"/>
        </w:rPr>
        <w:t>Протягом місяця</w:t>
      </w:r>
      <w:r w:rsidR="005C5B59" w:rsidRPr="00CC1967">
        <w:rPr>
          <w:rFonts w:ascii="Times New Roman" w:eastAsia="Times New Roman" w:hAnsi="Times New Roman"/>
          <w:bCs/>
          <w:sz w:val="32"/>
          <w:szCs w:val="32"/>
          <w:lang w:val="uk-UA" w:eastAsia="ru-RU"/>
        </w:rPr>
        <w:t xml:space="preserve"> зареєстровано та </w:t>
      </w:r>
      <w:r w:rsidR="003F0C57" w:rsidRPr="00CC1967">
        <w:rPr>
          <w:rFonts w:ascii="Times New Roman" w:eastAsia="Times New Roman" w:hAnsi="Times New Roman"/>
          <w:bCs/>
          <w:sz w:val="32"/>
          <w:szCs w:val="32"/>
          <w:lang w:val="uk-UA" w:eastAsia="ru-RU"/>
        </w:rPr>
        <w:t xml:space="preserve"> </w:t>
      </w:r>
      <w:r w:rsidR="00F7269E">
        <w:rPr>
          <w:rFonts w:ascii="Times New Roman" w:eastAsia="Times New Roman" w:hAnsi="Times New Roman"/>
          <w:sz w:val="32"/>
          <w:szCs w:val="32"/>
          <w:lang w:val="uk-UA" w:eastAsia="ru-RU"/>
        </w:rPr>
        <w:t xml:space="preserve">опрацьовано </w:t>
      </w:r>
      <w:r w:rsidR="00133DC6">
        <w:rPr>
          <w:rFonts w:ascii="Times New Roman" w:eastAsia="Times New Roman" w:hAnsi="Times New Roman"/>
          <w:b/>
          <w:sz w:val="32"/>
          <w:szCs w:val="32"/>
          <w:lang w:val="uk-UA" w:eastAsia="ru-RU"/>
        </w:rPr>
        <w:t>35</w:t>
      </w:r>
      <w:r w:rsidR="003F0C57" w:rsidRPr="00D5748A">
        <w:rPr>
          <w:rFonts w:ascii="Times New Roman" w:eastAsia="Times New Roman" w:hAnsi="Times New Roman"/>
          <w:b/>
          <w:sz w:val="32"/>
          <w:szCs w:val="32"/>
          <w:lang w:val="uk-UA" w:eastAsia="ru-RU"/>
        </w:rPr>
        <w:t xml:space="preserve"> </w:t>
      </w:r>
      <w:r w:rsidR="000846B4">
        <w:rPr>
          <w:rFonts w:ascii="Times New Roman" w:eastAsia="Times New Roman" w:hAnsi="Times New Roman"/>
          <w:b/>
          <w:sz w:val="32"/>
          <w:szCs w:val="32"/>
          <w:lang w:val="uk-UA" w:eastAsia="ru-RU"/>
        </w:rPr>
        <w:t>зверне</w:t>
      </w:r>
      <w:r w:rsidR="00C5381B">
        <w:rPr>
          <w:rFonts w:ascii="Times New Roman" w:eastAsia="Times New Roman" w:hAnsi="Times New Roman"/>
          <w:b/>
          <w:sz w:val="32"/>
          <w:szCs w:val="32"/>
          <w:lang w:val="uk-UA" w:eastAsia="ru-RU"/>
        </w:rPr>
        <w:t>н</w:t>
      </w:r>
      <w:r w:rsidR="00133DC6">
        <w:rPr>
          <w:rFonts w:ascii="Times New Roman" w:eastAsia="Times New Roman" w:hAnsi="Times New Roman"/>
          <w:b/>
          <w:sz w:val="32"/>
          <w:szCs w:val="32"/>
          <w:lang w:val="uk-UA" w:eastAsia="ru-RU"/>
        </w:rPr>
        <w:t xml:space="preserve">ь </w:t>
      </w:r>
      <w:r w:rsidR="00F7269E" w:rsidRPr="00D5748A">
        <w:rPr>
          <w:rFonts w:ascii="Times New Roman" w:eastAsia="Times New Roman" w:hAnsi="Times New Roman"/>
          <w:b/>
          <w:sz w:val="32"/>
          <w:szCs w:val="32"/>
          <w:lang w:val="uk-UA" w:eastAsia="ru-RU"/>
        </w:rPr>
        <w:t xml:space="preserve">громадян: </w:t>
      </w:r>
      <w:r w:rsidR="00F7269E" w:rsidRPr="00D5748A">
        <w:rPr>
          <w:rFonts w:ascii="Times New Roman" w:eastAsia="Times New Roman" w:hAnsi="Times New Roman"/>
          <w:b/>
          <w:sz w:val="32"/>
          <w:szCs w:val="32"/>
          <w:lang w:val="uk-UA" w:eastAsia="ru-RU"/>
        </w:rPr>
        <w:br/>
      </w:r>
      <w:r w:rsidR="00875EF2" w:rsidRPr="00875EF2">
        <w:rPr>
          <w:rFonts w:ascii="Times New Roman" w:eastAsia="Times New Roman" w:hAnsi="Times New Roman"/>
          <w:b/>
          <w:sz w:val="32"/>
          <w:szCs w:val="32"/>
          <w:lang w:val="uk-UA" w:eastAsia="ru-RU"/>
        </w:rPr>
        <w:t xml:space="preserve">письмових звернень – </w:t>
      </w:r>
      <w:r w:rsidR="000846B4">
        <w:rPr>
          <w:rFonts w:ascii="Times New Roman" w:eastAsia="Times New Roman" w:hAnsi="Times New Roman"/>
          <w:b/>
          <w:sz w:val="32"/>
          <w:szCs w:val="32"/>
          <w:lang w:val="uk-UA" w:eastAsia="ru-RU"/>
        </w:rPr>
        <w:t>1</w:t>
      </w:r>
      <w:r w:rsidR="00B57B7E">
        <w:rPr>
          <w:rFonts w:ascii="Times New Roman" w:eastAsia="Times New Roman" w:hAnsi="Times New Roman"/>
          <w:b/>
          <w:sz w:val="32"/>
          <w:szCs w:val="32"/>
          <w:lang w:val="uk-UA" w:eastAsia="ru-RU"/>
        </w:rPr>
        <w:t>4</w:t>
      </w:r>
      <w:r w:rsidR="00951E12">
        <w:rPr>
          <w:rFonts w:ascii="Times New Roman" w:eastAsia="Times New Roman" w:hAnsi="Times New Roman"/>
          <w:b/>
          <w:sz w:val="32"/>
          <w:szCs w:val="32"/>
          <w:lang w:val="uk-UA" w:eastAsia="ru-RU"/>
        </w:rPr>
        <w:t>,</w:t>
      </w:r>
      <w:r w:rsidR="009B1F42">
        <w:rPr>
          <w:rFonts w:ascii="Times New Roman" w:eastAsia="Times New Roman" w:hAnsi="Times New Roman"/>
          <w:b/>
          <w:sz w:val="32"/>
          <w:szCs w:val="32"/>
          <w:lang w:val="uk-UA" w:eastAsia="ru-RU"/>
        </w:rPr>
        <w:t xml:space="preserve"> на урядову гарячу лінію </w:t>
      </w:r>
      <w:r w:rsidR="002F3BC3">
        <w:rPr>
          <w:rFonts w:ascii="Times New Roman" w:eastAsia="Times New Roman" w:hAnsi="Times New Roman"/>
          <w:b/>
          <w:sz w:val="32"/>
          <w:szCs w:val="32"/>
          <w:lang w:val="uk-UA" w:eastAsia="ru-RU"/>
        </w:rPr>
        <w:t xml:space="preserve">- </w:t>
      </w:r>
      <w:r w:rsidR="00133DC6">
        <w:rPr>
          <w:rFonts w:ascii="Times New Roman" w:eastAsia="Times New Roman" w:hAnsi="Times New Roman"/>
          <w:b/>
          <w:sz w:val="32"/>
          <w:szCs w:val="32"/>
          <w:lang w:val="uk-UA" w:eastAsia="ru-RU"/>
        </w:rPr>
        <w:t>2</w:t>
      </w:r>
      <w:r w:rsidR="00B57B7E">
        <w:rPr>
          <w:rFonts w:ascii="Times New Roman" w:eastAsia="Times New Roman" w:hAnsi="Times New Roman"/>
          <w:b/>
          <w:sz w:val="32"/>
          <w:szCs w:val="32"/>
          <w:lang w:val="uk-UA" w:eastAsia="ru-RU"/>
        </w:rPr>
        <w:t>2</w:t>
      </w:r>
      <w:r w:rsidR="002F3BC3">
        <w:rPr>
          <w:rFonts w:ascii="Times New Roman" w:eastAsia="Times New Roman" w:hAnsi="Times New Roman"/>
          <w:b/>
          <w:sz w:val="32"/>
          <w:szCs w:val="32"/>
          <w:lang w:val="uk-UA" w:eastAsia="ru-RU"/>
        </w:rPr>
        <w:t xml:space="preserve"> звернен</w:t>
      </w:r>
      <w:r w:rsidR="00133DC6">
        <w:rPr>
          <w:rFonts w:ascii="Times New Roman" w:eastAsia="Times New Roman" w:hAnsi="Times New Roman"/>
          <w:b/>
          <w:sz w:val="32"/>
          <w:szCs w:val="32"/>
          <w:lang w:val="uk-UA" w:eastAsia="ru-RU"/>
        </w:rPr>
        <w:t>ня</w:t>
      </w:r>
      <w:r w:rsidR="006F0A48">
        <w:rPr>
          <w:rFonts w:ascii="Times New Roman" w:eastAsia="Times New Roman" w:hAnsi="Times New Roman"/>
          <w:b/>
          <w:sz w:val="32"/>
          <w:szCs w:val="32"/>
          <w:lang w:val="uk-UA" w:eastAsia="ru-RU"/>
        </w:rPr>
        <w:t>, інформаційних запити – 1.</w:t>
      </w:r>
    </w:p>
    <w:p w:rsidR="00E7548B" w:rsidRDefault="00E7548B" w:rsidP="00951E12">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 xml:space="preserve">За характером основних питань, з якими звертаються громадяни це:  </w:t>
      </w:r>
      <w:r w:rsidR="00951E12">
        <w:rPr>
          <w:rFonts w:ascii="Times New Roman" w:eastAsia="Times New Roman" w:hAnsi="Times New Roman"/>
          <w:sz w:val="32"/>
          <w:szCs w:val="32"/>
          <w:lang w:val="uk-UA" w:eastAsia="ru-RU"/>
        </w:rPr>
        <w:t xml:space="preserve">  </w:t>
      </w:r>
      <w:r w:rsidRPr="00E7548B">
        <w:rPr>
          <w:rFonts w:ascii="Times New Roman" w:eastAsia="Times New Roman" w:hAnsi="Times New Roman"/>
          <w:sz w:val="32"/>
          <w:szCs w:val="32"/>
          <w:lang w:val="uk-UA" w:eastAsia="ru-RU"/>
        </w:rPr>
        <w:t xml:space="preserve">з питань освіти і культури – </w:t>
      </w:r>
      <w:r w:rsidR="00B57B7E">
        <w:rPr>
          <w:rFonts w:ascii="Times New Roman" w:eastAsia="Times New Roman" w:hAnsi="Times New Roman"/>
          <w:sz w:val="32"/>
          <w:szCs w:val="32"/>
          <w:lang w:val="uk-UA" w:eastAsia="ru-RU"/>
        </w:rPr>
        <w:t>3</w:t>
      </w:r>
      <w:r w:rsidRPr="00E7548B">
        <w:rPr>
          <w:rFonts w:ascii="Times New Roman" w:eastAsia="Times New Roman" w:hAnsi="Times New Roman"/>
          <w:sz w:val="32"/>
          <w:szCs w:val="32"/>
          <w:lang w:val="uk-UA" w:eastAsia="ru-RU"/>
        </w:rPr>
        <w:t>;</w:t>
      </w:r>
    </w:p>
    <w:p w:rsidR="00E7548B" w:rsidRPr="00E7548B" w:rsidRDefault="00E7548B" w:rsidP="00A152F9">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у справах дітей  –</w:t>
      </w:r>
      <w:r w:rsidR="00B57B7E">
        <w:rPr>
          <w:rFonts w:ascii="Times New Roman" w:eastAsia="Times New Roman" w:hAnsi="Times New Roman"/>
          <w:sz w:val="32"/>
          <w:szCs w:val="32"/>
          <w:lang w:val="uk-UA" w:eastAsia="ru-RU"/>
        </w:rPr>
        <w:t>1</w:t>
      </w:r>
      <w:r w:rsidRPr="00E7548B">
        <w:rPr>
          <w:rFonts w:ascii="Times New Roman" w:eastAsia="Times New Roman" w:hAnsi="Times New Roman"/>
          <w:sz w:val="32"/>
          <w:szCs w:val="32"/>
          <w:lang w:val="uk-UA" w:eastAsia="ru-RU"/>
        </w:rPr>
        <w:t>;</w:t>
      </w:r>
    </w:p>
    <w:p w:rsidR="00E7548B" w:rsidRPr="00E7548B" w:rsidRDefault="00E7548B" w:rsidP="00A152F9">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 xml:space="preserve">соціальні виплати – </w:t>
      </w:r>
      <w:r w:rsidR="00B57B7E">
        <w:rPr>
          <w:rFonts w:ascii="Times New Roman" w:eastAsia="Times New Roman" w:hAnsi="Times New Roman"/>
          <w:sz w:val="32"/>
          <w:szCs w:val="32"/>
          <w:lang w:val="uk-UA" w:eastAsia="ru-RU"/>
        </w:rPr>
        <w:t>10</w:t>
      </w:r>
      <w:r w:rsidRPr="00E7548B">
        <w:rPr>
          <w:rFonts w:ascii="Times New Roman" w:eastAsia="Times New Roman" w:hAnsi="Times New Roman"/>
          <w:sz w:val="32"/>
          <w:szCs w:val="32"/>
          <w:lang w:val="uk-UA" w:eastAsia="ru-RU"/>
        </w:rPr>
        <w:t>;</w:t>
      </w:r>
    </w:p>
    <w:p w:rsidR="00E7548B" w:rsidRPr="00E7548B" w:rsidRDefault="00E7548B" w:rsidP="00A152F9">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 xml:space="preserve">матеріальна допомога – </w:t>
      </w:r>
      <w:r w:rsidR="00B57B7E">
        <w:rPr>
          <w:rFonts w:ascii="Times New Roman" w:eastAsia="Times New Roman" w:hAnsi="Times New Roman"/>
          <w:sz w:val="32"/>
          <w:szCs w:val="32"/>
          <w:lang w:val="uk-UA" w:eastAsia="ru-RU"/>
        </w:rPr>
        <w:t>6</w:t>
      </w:r>
      <w:r w:rsidRPr="00E7548B">
        <w:rPr>
          <w:rFonts w:ascii="Times New Roman" w:eastAsia="Times New Roman" w:hAnsi="Times New Roman"/>
          <w:sz w:val="32"/>
          <w:szCs w:val="32"/>
          <w:lang w:val="uk-UA" w:eastAsia="ru-RU"/>
        </w:rPr>
        <w:t>;</w:t>
      </w:r>
    </w:p>
    <w:p w:rsidR="007C5047" w:rsidRDefault="00E7548B" w:rsidP="007C5047">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lastRenderedPageBreak/>
        <w:t xml:space="preserve">житлово-комунального господарства  – </w:t>
      </w:r>
      <w:r w:rsidR="00B57B7E">
        <w:rPr>
          <w:rFonts w:ascii="Times New Roman" w:eastAsia="Times New Roman" w:hAnsi="Times New Roman"/>
          <w:sz w:val="32"/>
          <w:szCs w:val="32"/>
          <w:lang w:val="uk-UA" w:eastAsia="ru-RU"/>
        </w:rPr>
        <w:t>7</w:t>
      </w:r>
      <w:r w:rsidRPr="00E7548B">
        <w:rPr>
          <w:rFonts w:ascii="Times New Roman" w:eastAsia="Times New Roman" w:hAnsi="Times New Roman"/>
          <w:sz w:val="32"/>
          <w:szCs w:val="32"/>
          <w:lang w:val="uk-UA" w:eastAsia="ru-RU"/>
        </w:rPr>
        <w:t>;</w:t>
      </w:r>
    </w:p>
    <w:p w:rsidR="00133DC6" w:rsidRDefault="006E1D78" w:rsidP="007C5047">
      <w:pPr>
        <w:spacing w:after="0"/>
        <w:ind w:firstLine="708"/>
        <w:jc w:val="both"/>
        <w:rPr>
          <w:rFonts w:ascii="Times New Roman" w:eastAsia="Times New Roman" w:hAnsi="Times New Roman"/>
          <w:sz w:val="32"/>
          <w:szCs w:val="32"/>
          <w:lang w:val="uk-UA" w:eastAsia="ru-RU"/>
        </w:rPr>
      </w:pPr>
      <w:r>
        <w:rPr>
          <w:rFonts w:ascii="Times New Roman" w:eastAsia="Times New Roman" w:hAnsi="Times New Roman"/>
          <w:sz w:val="32"/>
          <w:szCs w:val="32"/>
          <w:lang w:val="uk-UA" w:eastAsia="ru-RU"/>
        </w:rPr>
        <w:t>охорона здоров’я -1;</w:t>
      </w:r>
    </w:p>
    <w:p w:rsidR="00A152F9" w:rsidRDefault="00E7548B" w:rsidP="007C5047">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і</w:t>
      </w:r>
      <w:r w:rsidR="0098229F">
        <w:rPr>
          <w:rFonts w:ascii="Times New Roman" w:eastAsia="Times New Roman" w:hAnsi="Times New Roman"/>
          <w:sz w:val="32"/>
          <w:szCs w:val="32"/>
          <w:lang w:val="uk-UA" w:eastAsia="ru-RU"/>
        </w:rPr>
        <w:t>нші –</w:t>
      </w:r>
      <w:r w:rsidR="00D23939">
        <w:rPr>
          <w:rFonts w:ascii="Times New Roman" w:eastAsia="Times New Roman" w:hAnsi="Times New Roman"/>
          <w:sz w:val="32"/>
          <w:szCs w:val="32"/>
          <w:lang w:val="uk-UA" w:eastAsia="ru-RU"/>
        </w:rPr>
        <w:t xml:space="preserve"> </w:t>
      </w:r>
      <w:r w:rsidR="00B57B7E">
        <w:rPr>
          <w:rFonts w:ascii="Times New Roman" w:eastAsia="Times New Roman" w:hAnsi="Times New Roman"/>
          <w:sz w:val="32"/>
          <w:szCs w:val="32"/>
          <w:lang w:val="uk-UA" w:eastAsia="ru-RU"/>
        </w:rPr>
        <w:t>9</w:t>
      </w:r>
      <w:r w:rsidRPr="00E7548B">
        <w:rPr>
          <w:rFonts w:ascii="Times New Roman" w:eastAsia="Times New Roman" w:hAnsi="Times New Roman"/>
          <w:sz w:val="32"/>
          <w:szCs w:val="32"/>
          <w:lang w:val="uk-UA" w:eastAsia="ru-RU"/>
        </w:rPr>
        <w:t>;</w:t>
      </w:r>
    </w:p>
    <w:p w:rsidR="009E4773" w:rsidRDefault="009E4773" w:rsidP="007C5047">
      <w:pPr>
        <w:spacing w:after="0"/>
        <w:ind w:firstLine="708"/>
        <w:jc w:val="both"/>
        <w:rPr>
          <w:rFonts w:ascii="Times New Roman" w:eastAsia="Times New Roman" w:hAnsi="Times New Roman"/>
          <w:sz w:val="32"/>
          <w:szCs w:val="32"/>
          <w:lang w:val="uk-UA" w:eastAsia="ru-RU"/>
        </w:rPr>
      </w:pPr>
    </w:p>
    <w:p w:rsidR="005753B1" w:rsidRPr="005753B1" w:rsidRDefault="005753B1" w:rsidP="008540E3">
      <w:pPr>
        <w:spacing w:after="0"/>
        <w:jc w:val="both"/>
        <w:rPr>
          <w:rFonts w:ascii="Times New Roman" w:hAnsi="Times New Roman"/>
          <w:sz w:val="32"/>
          <w:szCs w:val="32"/>
          <w:lang w:val="uk-UA"/>
        </w:rPr>
      </w:pPr>
      <w:r>
        <w:rPr>
          <w:rFonts w:ascii="Times New Roman" w:hAnsi="Times New Roman"/>
          <w:sz w:val="32"/>
          <w:szCs w:val="32"/>
          <w:lang w:val="uk-UA"/>
        </w:rPr>
        <w:t xml:space="preserve">         Відповідно до розпорядження голови райдержадміністрації від </w:t>
      </w:r>
      <w:r w:rsidR="002F3BC3">
        <w:rPr>
          <w:rFonts w:ascii="Times New Roman" w:hAnsi="Times New Roman"/>
          <w:sz w:val="32"/>
          <w:szCs w:val="32"/>
          <w:lang w:val="uk-UA"/>
        </w:rPr>
        <w:t>27</w:t>
      </w:r>
      <w:r>
        <w:rPr>
          <w:rFonts w:ascii="Times New Roman" w:hAnsi="Times New Roman"/>
          <w:sz w:val="32"/>
          <w:szCs w:val="32"/>
          <w:lang w:val="uk-UA"/>
        </w:rPr>
        <w:t xml:space="preserve"> </w:t>
      </w:r>
      <w:r w:rsidR="00B67D57">
        <w:rPr>
          <w:rFonts w:ascii="Times New Roman" w:hAnsi="Times New Roman"/>
          <w:sz w:val="32"/>
          <w:szCs w:val="32"/>
          <w:lang w:val="uk-UA"/>
        </w:rPr>
        <w:t>березня</w:t>
      </w:r>
      <w:r>
        <w:rPr>
          <w:rFonts w:ascii="Times New Roman" w:hAnsi="Times New Roman"/>
          <w:sz w:val="32"/>
          <w:szCs w:val="32"/>
          <w:lang w:val="uk-UA"/>
        </w:rPr>
        <w:t xml:space="preserve"> 202</w:t>
      </w:r>
      <w:r w:rsidR="00B67D57">
        <w:rPr>
          <w:rFonts w:ascii="Times New Roman" w:hAnsi="Times New Roman"/>
          <w:sz w:val="32"/>
          <w:szCs w:val="32"/>
          <w:lang w:val="uk-UA"/>
        </w:rPr>
        <w:t>5</w:t>
      </w:r>
      <w:r>
        <w:rPr>
          <w:rFonts w:ascii="Times New Roman" w:hAnsi="Times New Roman"/>
          <w:sz w:val="32"/>
          <w:szCs w:val="32"/>
          <w:lang w:val="uk-UA"/>
        </w:rPr>
        <w:t xml:space="preserve"> року №</w:t>
      </w:r>
      <w:r w:rsidR="00B67D57">
        <w:rPr>
          <w:rFonts w:ascii="Times New Roman" w:hAnsi="Times New Roman"/>
          <w:sz w:val="32"/>
          <w:szCs w:val="32"/>
          <w:lang w:val="uk-UA"/>
        </w:rPr>
        <w:t>43/А-2025</w:t>
      </w:r>
      <w:r>
        <w:rPr>
          <w:rFonts w:ascii="Times New Roman" w:hAnsi="Times New Roman"/>
          <w:sz w:val="32"/>
          <w:szCs w:val="32"/>
          <w:lang w:val="uk-UA"/>
        </w:rPr>
        <w:t xml:space="preserve"> «</w:t>
      </w:r>
      <w:r w:rsidR="00B67D57" w:rsidRPr="00B67D57">
        <w:rPr>
          <w:rFonts w:ascii="Times New Roman" w:hAnsi="Times New Roman"/>
          <w:sz w:val="32"/>
          <w:szCs w:val="32"/>
          <w:lang w:val="uk-UA"/>
        </w:rPr>
        <w:t>Про стан виконання актів і доручень Президента України та прийнятих на їх виконання розпоряджень голів обласної та районної державних адміністрацій у структурних підрозділах районної державної адміністрації на IІ  квартал 2025 року</w:t>
      </w:r>
      <w:r>
        <w:rPr>
          <w:rFonts w:ascii="Times New Roman" w:hAnsi="Times New Roman"/>
          <w:sz w:val="32"/>
          <w:szCs w:val="32"/>
          <w:lang w:val="uk-UA"/>
        </w:rPr>
        <w:t>»</w:t>
      </w:r>
      <w:r w:rsidRPr="005753B1">
        <w:rPr>
          <w:rFonts w:ascii="Times New Roman" w:hAnsi="Times New Roman"/>
          <w:sz w:val="32"/>
          <w:szCs w:val="32"/>
          <w:lang w:val="uk-UA"/>
        </w:rPr>
        <w:t xml:space="preserve"> </w:t>
      </w:r>
      <w:r>
        <w:rPr>
          <w:rFonts w:ascii="Times New Roman" w:hAnsi="Times New Roman"/>
          <w:sz w:val="32"/>
          <w:szCs w:val="32"/>
          <w:lang w:val="uk-UA"/>
        </w:rPr>
        <w:t xml:space="preserve">було здійснено перевірку </w:t>
      </w:r>
      <w:r w:rsidR="00932225">
        <w:rPr>
          <w:rFonts w:ascii="Times New Roman" w:hAnsi="Times New Roman"/>
          <w:sz w:val="32"/>
          <w:szCs w:val="32"/>
          <w:lang w:val="uk-UA"/>
        </w:rPr>
        <w:t>відділу фінансів</w:t>
      </w:r>
      <w:r w:rsidR="0089543F">
        <w:rPr>
          <w:rFonts w:ascii="Times New Roman" w:hAnsi="Times New Roman"/>
          <w:sz w:val="32"/>
          <w:szCs w:val="32"/>
          <w:lang w:val="uk-UA"/>
        </w:rPr>
        <w:t xml:space="preserve"> </w:t>
      </w:r>
      <w:r w:rsidR="002F3BC3">
        <w:rPr>
          <w:rFonts w:ascii="Times New Roman" w:hAnsi="Times New Roman"/>
          <w:sz w:val="32"/>
          <w:szCs w:val="32"/>
          <w:lang w:val="uk-UA"/>
        </w:rPr>
        <w:t>райдержадміністрації</w:t>
      </w:r>
      <w:r>
        <w:rPr>
          <w:rFonts w:ascii="Times New Roman" w:hAnsi="Times New Roman"/>
          <w:sz w:val="32"/>
          <w:szCs w:val="32"/>
          <w:lang w:val="uk-UA"/>
        </w:rPr>
        <w:t xml:space="preserve"> щодо виконання актів та доручень Президента України (Закон України, Укази Президента України, постанови та розпорядження Кабінету Міністрів Україн</w:t>
      </w:r>
      <w:r w:rsidR="002F3BC3">
        <w:rPr>
          <w:rFonts w:ascii="Times New Roman" w:hAnsi="Times New Roman"/>
          <w:sz w:val="32"/>
          <w:szCs w:val="32"/>
          <w:lang w:val="uk-UA"/>
        </w:rPr>
        <w:t>и), які знаходяться на контролі</w:t>
      </w:r>
      <w:r w:rsidR="00B67D57">
        <w:rPr>
          <w:rFonts w:ascii="Times New Roman" w:hAnsi="Times New Roman"/>
          <w:sz w:val="32"/>
          <w:szCs w:val="32"/>
          <w:lang w:val="uk-UA"/>
        </w:rPr>
        <w:t>.</w:t>
      </w:r>
    </w:p>
    <w:p w:rsidR="0099539A" w:rsidRPr="00CC1967" w:rsidRDefault="00951E12" w:rsidP="00A152F9">
      <w:pPr>
        <w:spacing w:after="0"/>
        <w:ind w:firstLine="709"/>
        <w:jc w:val="both"/>
        <w:rPr>
          <w:rFonts w:ascii="Times New Roman" w:hAnsi="Times New Roman"/>
          <w:sz w:val="32"/>
          <w:szCs w:val="32"/>
          <w:lang w:val="uk-UA"/>
        </w:rPr>
      </w:pPr>
      <w:r>
        <w:rPr>
          <w:rFonts w:ascii="Times New Roman" w:hAnsi="Times New Roman"/>
          <w:sz w:val="32"/>
          <w:szCs w:val="32"/>
          <w:lang w:val="uk-UA"/>
        </w:rPr>
        <w:t>В</w:t>
      </w:r>
      <w:r w:rsidR="00587E2D">
        <w:rPr>
          <w:rFonts w:ascii="Times New Roman" w:hAnsi="Times New Roman"/>
          <w:sz w:val="32"/>
          <w:szCs w:val="32"/>
          <w:lang w:val="uk-UA"/>
        </w:rPr>
        <w:t xml:space="preserve"> </w:t>
      </w:r>
      <w:r w:rsidR="00066EC7">
        <w:rPr>
          <w:rFonts w:ascii="Times New Roman" w:hAnsi="Times New Roman"/>
          <w:sz w:val="32"/>
          <w:szCs w:val="32"/>
          <w:lang w:val="uk-UA"/>
        </w:rPr>
        <w:t>травні</w:t>
      </w:r>
      <w:bookmarkStart w:id="0" w:name="_GoBack"/>
      <w:bookmarkEnd w:id="0"/>
      <w:r w:rsidR="00B67D57">
        <w:rPr>
          <w:rFonts w:ascii="Times New Roman" w:hAnsi="Times New Roman"/>
          <w:sz w:val="32"/>
          <w:szCs w:val="32"/>
          <w:lang w:val="uk-UA"/>
        </w:rPr>
        <w:t xml:space="preserve"> </w:t>
      </w:r>
      <w:r w:rsidR="00240A60">
        <w:rPr>
          <w:rFonts w:ascii="Times New Roman" w:hAnsi="Times New Roman"/>
          <w:sz w:val="32"/>
          <w:szCs w:val="32"/>
          <w:lang w:val="uk-UA"/>
        </w:rPr>
        <w:t xml:space="preserve"> </w:t>
      </w:r>
      <w:r w:rsidR="00D921B0" w:rsidRPr="00CC1967">
        <w:rPr>
          <w:rFonts w:ascii="Times New Roman" w:hAnsi="Times New Roman"/>
          <w:sz w:val="32"/>
          <w:szCs w:val="32"/>
          <w:lang w:val="uk-UA"/>
        </w:rPr>
        <w:t>місяц</w:t>
      </w:r>
      <w:r>
        <w:rPr>
          <w:rFonts w:ascii="Times New Roman" w:hAnsi="Times New Roman"/>
          <w:sz w:val="32"/>
          <w:szCs w:val="32"/>
          <w:lang w:val="uk-UA"/>
        </w:rPr>
        <w:t>і</w:t>
      </w:r>
      <w:r w:rsidR="0099539A" w:rsidRPr="00CC1967">
        <w:rPr>
          <w:rFonts w:ascii="Times New Roman" w:hAnsi="Times New Roman"/>
          <w:sz w:val="32"/>
          <w:szCs w:val="32"/>
          <w:lang w:val="uk-UA"/>
        </w:rPr>
        <w:t xml:space="preserve"> відділом над</w:t>
      </w:r>
      <w:r>
        <w:rPr>
          <w:rFonts w:ascii="Times New Roman" w:hAnsi="Times New Roman"/>
          <w:sz w:val="32"/>
          <w:szCs w:val="32"/>
          <w:lang w:val="uk-UA"/>
        </w:rPr>
        <w:t>іслано</w:t>
      </w:r>
      <w:r w:rsidR="0099539A" w:rsidRPr="00CC1967">
        <w:rPr>
          <w:rFonts w:ascii="Times New Roman" w:hAnsi="Times New Roman"/>
          <w:sz w:val="32"/>
          <w:szCs w:val="32"/>
          <w:lang w:val="uk-UA"/>
        </w:rPr>
        <w:t xml:space="preserve"> переліки </w:t>
      </w:r>
      <w:r w:rsidR="006B6BD6">
        <w:rPr>
          <w:rFonts w:ascii="Times New Roman" w:hAnsi="Times New Roman"/>
          <w:sz w:val="32"/>
          <w:szCs w:val="32"/>
          <w:lang w:val="uk-UA"/>
        </w:rPr>
        <w:t xml:space="preserve">та копії </w:t>
      </w:r>
      <w:r w:rsidR="0099539A" w:rsidRPr="00CC1967">
        <w:rPr>
          <w:rFonts w:ascii="Times New Roman" w:hAnsi="Times New Roman"/>
          <w:sz w:val="32"/>
          <w:szCs w:val="32"/>
          <w:lang w:val="uk-UA"/>
        </w:rPr>
        <w:t>розпоряджень голови районної державної адміністрації</w:t>
      </w:r>
      <w:r>
        <w:rPr>
          <w:rFonts w:ascii="Times New Roman" w:hAnsi="Times New Roman"/>
          <w:sz w:val="32"/>
          <w:szCs w:val="32"/>
          <w:lang w:val="uk-UA"/>
        </w:rPr>
        <w:t>,</w:t>
      </w:r>
      <w:r w:rsidR="0099539A" w:rsidRPr="00CC1967">
        <w:rPr>
          <w:rFonts w:ascii="Times New Roman" w:hAnsi="Times New Roman"/>
          <w:sz w:val="32"/>
          <w:szCs w:val="32"/>
          <w:lang w:val="uk-UA"/>
        </w:rPr>
        <w:t xml:space="preserve">  завірені належним </w:t>
      </w:r>
      <w:r w:rsidR="007F0211" w:rsidRPr="00CC1967">
        <w:rPr>
          <w:rFonts w:ascii="Times New Roman" w:hAnsi="Times New Roman"/>
          <w:sz w:val="32"/>
          <w:szCs w:val="32"/>
          <w:lang w:val="uk-UA"/>
        </w:rPr>
        <w:t>чином</w:t>
      </w:r>
      <w:r>
        <w:rPr>
          <w:rFonts w:ascii="Times New Roman" w:hAnsi="Times New Roman"/>
          <w:sz w:val="32"/>
          <w:szCs w:val="32"/>
          <w:lang w:val="uk-UA"/>
        </w:rPr>
        <w:t>,</w:t>
      </w:r>
      <w:r w:rsidR="007F0211"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 до головного територіального управління юстиції в Одеській області та до управління організаційної роботи апарату Одеської обласної державної (військової) адміністрації. </w:t>
      </w:r>
    </w:p>
    <w:p w:rsidR="0099539A" w:rsidRPr="00CC1967" w:rsidRDefault="00941BAE" w:rsidP="00A152F9">
      <w:pPr>
        <w:spacing w:after="0"/>
        <w:ind w:firstLine="709"/>
        <w:jc w:val="both"/>
        <w:rPr>
          <w:rFonts w:ascii="Times New Roman" w:hAnsi="Times New Roman"/>
          <w:sz w:val="32"/>
          <w:szCs w:val="32"/>
          <w:lang w:val="uk-UA"/>
        </w:rPr>
      </w:pPr>
      <w:r>
        <w:rPr>
          <w:rFonts w:ascii="Times New Roman" w:hAnsi="Times New Roman"/>
          <w:sz w:val="32"/>
          <w:szCs w:val="32"/>
          <w:lang w:val="uk-UA"/>
        </w:rPr>
        <w:t xml:space="preserve"> </w:t>
      </w:r>
      <w:r w:rsidR="0099539A" w:rsidRPr="00CC1967">
        <w:rPr>
          <w:rFonts w:ascii="Times New Roman" w:hAnsi="Times New Roman"/>
          <w:sz w:val="32"/>
          <w:szCs w:val="32"/>
          <w:lang w:val="uk-UA"/>
        </w:rPr>
        <w:t>Відділ діловодства, контролю та звернень громадян райдержадміністрації здійснює контроль за виконанням структурними підрозділами райдержадміністрації актів та доручень Президента України, Кабінету Міністрів України, розпоряджень і доручень голови обласної та районної державної адміністрацій, запитів і звернень народних депутатів України  та депутатів місцевих рад  та аналізує причини порушення строків виконання документів, вносить пропозиції щодо їх усунення також забезпечує контроль за своєчасним надходженням інформаційних та інших матеріалів від структурних підрозділів райдержадміністрації, територіальних підрозділів центральних органів виконавчої влади та органів місцевого самоврядування про стан виконання документів та роботи з реагування на запити і звернення народних депутатів України та депутатів місцевих рад.</w:t>
      </w:r>
    </w:p>
    <w:p w:rsidR="0099539A" w:rsidRPr="00CC1967" w:rsidRDefault="00941BAE" w:rsidP="00A152F9">
      <w:pPr>
        <w:tabs>
          <w:tab w:val="left" w:pos="7065"/>
        </w:tabs>
        <w:spacing w:after="0"/>
        <w:jc w:val="both"/>
        <w:rPr>
          <w:rFonts w:ascii="Times New Roman" w:hAnsi="Times New Roman"/>
          <w:sz w:val="32"/>
          <w:szCs w:val="32"/>
          <w:lang w:val="uk-UA"/>
        </w:rPr>
      </w:pPr>
      <w:r>
        <w:rPr>
          <w:rFonts w:ascii="Times New Roman" w:hAnsi="Times New Roman"/>
          <w:sz w:val="32"/>
          <w:szCs w:val="32"/>
          <w:lang w:val="uk-UA"/>
        </w:rPr>
        <w:lastRenderedPageBreak/>
        <w:t xml:space="preserve">           </w:t>
      </w:r>
      <w:r w:rsidR="0099539A" w:rsidRPr="00CC1967">
        <w:rPr>
          <w:rFonts w:ascii="Times New Roman" w:hAnsi="Times New Roman"/>
          <w:sz w:val="32"/>
          <w:szCs w:val="32"/>
          <w:lang w:val="uk-UA"/>
        </w:rPr>
        <w:t>Відділом діловодства, контролю та звернень громадян апарату райдержадміністрації щотижнево на електрон</w:t>
      </w:r>
      <w:r w:rsidR="00951E12">
        <w:rPr>
          <w:rFonts w:ascii="Times New Roman" w:hAnsi="Times New Roman"/>
          <w:sz w:val="32"/>
          <w:szCs w:val="32"/>
          <w:lang w:val="uk-UA"/>
        </w:rPr>
        <w:t>і</w:t>
      </w:r>
      <w:r w:rsidR="0099539A" w:rsidRPr="00CC1967">
        <w:rPr>
          <w:rFonts w:ascii="Times New Roman" w:hAnsi="Times New Roman"/>
          <w:sz w:val="32"/>
          <w:szCs w:val="32"/>
          <w:lang w:val="uk-UA"/>
        </w:rPr>
        <w:t xml:space="preserve"> адрес</w:t>
      </w:r>
      <w:r w:rsidR="00951E12">
        <w:rPr>
          <w:rFonts w:ascii="Times New Roman" w:hAnsi="Times New Roman"/>
          <w:sz w:val="32"/>
          <w:szCs w:val="32"/>
          <w:lang w:val="uk-UA"/>
        </w:rPr>
        <w:t xml:space="preserve">и відділів та управлінь районної державної адміністрації </w:t>
      </w:r>
      <w:r w:rsidR="0099539A" w:rsidRPr="00CC1967">
        <w:rPr>
          <w:rFonts w:ascii="Times New Roman" w:hAnsi="Times New Roman"/>
          <w:sz w:val="32"/>
          <w:szCs w:val="32"/>
          <w:lang w:val="uk-UA"/>
        </w:rPr>
        <w:t>надсила</w:t>
      </w:r>
      <w:r w:rsidR="00951E12">
        <w:rPr>
          <w:rFonts w:ascii="Times New Roman" w:hAnsi="Times New Roman"/>
          <w:sz w:val="32"/>
          <w:szCs w:val="32"/>
          <w:lang w:val="uk-UA"/>
        </w:rPr>
        <w:t xml:space="preserve">ються </w:t>
      </w:r>
      <w:r w:rsidR="0099539A" w:rsidRPr="00CC1967">
        <w:rPr>
          <w:rFonts w:ascii="Times New Roman" w:hAnsi="Times New Roman"/>
          <w:sz w:val="32"/>
          <w:szCs w:val="32"/>
          <w:lang w:val="uk-UA"/>
        </w:rPr>
        <w:t xml:space="preserve"> нагадування щодо виконання контрольних документів.</w:t>
      </w:r>
    </w:p>
    <w:p w:rsidR="0099539A" w:rsidRPr="00CC1967" w:rsidRDefault="0099539A" w:rsidP="00A152F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32"/>
          <w:szCs w:val="32"/>
          <w:lang w:val="uk-UA"/>
        </w:rPr>
      </w:pPr>
      <w:r w:rsidRPr="00CC1967">
        <w:rPr>
          <w:rFonts w:ascii="Times New Roman" w:hAnsi="Times New Roman"/>
          <w:sz w:val="32"/>
          <w:szCs w:val="32"/>
          <w:lang w:val="uk-UA"/>
        </w:rPr>
        <w:t xml:space="preserve">          Постійно  проводиться моніторинг строків виконання доку</w:t>
      </w:r>
      <w:r w:rsidR="007F0211" w:rsidRPr="00CC1967">
        <w:rPr>
          <w:rFonts w:ascii="Times New Roman" w:hAnsi="Times New Roman"/>
          <w:sz w:val="32"/>
          <w:szCs w:val="32"/>
          <w:lang w:val="uk-UA"/>
        </w:rPr>
        <w:t>ментів та своєчасне інформування</w:t>
      </w:r>
      <w:r w:rsidRPr="00CC1967">
        <w:rPr>
          <w:rFonts w:ascii="Times New Roman" w:hAnsi="Times New Roman"/>
          <w:sz w:val="32"/>
          <w:szCs w:val="32"/>
          <w:lang w:val="uk-UA"/>
        </w:rPr>
        <w:t xml:space="preserve"> голови райдержадміністрації, його заступників та керівника апарату про стан виконання документів.</w:t>
      </w:r>
    </w:p>
    <w:p w:rsidR="0099539A" w:rsidRPr="00CC1967" w:rsidRDefault="0099539A" w:rsidP="00A152F9">
      <w:pPr>
        <w:tabs>
          <w:tab w:val="left" w:pos="7065"/>
        </w:tabs>
        <w:spacing w:after="0"/>
        <w:jc w:val="both"/>
        <w:rPr>
          <w:rFonts w:ascii="Times New Roman" w:hAnsi="Times New Roman"/>
          <w:sz w:val="32"/>
          <w:szCs w:val="32"/>
          <w:lang w:val="uk-UA"/>
        </w:rPr>
      </w:pPr>
      <w:r w:rsidRPr="00CC1967">
        <w:rPr>
          <w:rFonts w:ascii="Times New Roman" w:hAnsi="Times New Roman"/>
          <w:sz w:val="32"/>
          <w:szCs w:val="32"/>
          <w:lang w:val="uk-UA"/>
        </w:rPr>
        <w:t xml:space="preserve">           Структурним підрозділам райдержадміністрації постійно надається практична та методична допомога, щодо ведення діловодства та оформлення документів.</w:t>
      </w:r>
    </w:p>
    <w:p w:rsidR="0099539A" w:rsidRPr="00CC1967" w:rsidRDefault="0099539A" w:rsidP="0099539A">
      <w:pPr>
        <w:tabs>
          <w:tab w:val="left" w:pos="7065"/>
        </w:tabs>
        <w:spacing w:after="0"/>
        <w:jc w:val="both"/>
        <w:rPr>
          <w:rFonts w:ascii="Times New Roman" w:hAnsi="Times New Roman"/>
          <w:sz w:val="32"/>
          <w:szCs w:val="32"/>
          <w:lang w:val="uk-UA"/>
        </w:rPr>
      </w:pPr>
    </w:p>
    <w:p w:rsidR="0099539A" w:rsidRPr="00CC1967" w:rsidRDefault="0099539A" w:rsidP="0099539A">
      <w:pPr>
        <w:tabs>
          <w:tab w:val="left" w:pos="7065"/>
        </w:tabs>
        <w:spacing w:after="0"/>
        <w:jc w:val="both"/>
        <w:rPr>
          <w:rFonts w:ascii="Times New Roman" w:hAnsi="Times New Roman"/>
          <w:sz w:val="32"/>
          <w:szCs w:val="32"/>
          <w:lang w:val="uk-UA"/>
        </w:rPr>
      </w:pPr>
    </w:p>
    <w:p w:rsidR="0099539A" w:rsidRPr="00CC1967" w:rsidRDefault="0099539A" w:rsidP="0099539A">
      <w:pPr>
        <w:tabs>
          <w:tab w:val="left" w:pos="7065"/>
        </w:tabs>
        <w:spacing w:after="0"/>
        <w:jc w:val="both"/>
        <w:rPr>
          <w:rFonts w:ascii="Times New Roman" w:hAnsi="Times New Roman"/>
          <w:sz w:val="32"/>
          <w:szCs w:val="32"/>
          <w:lang w:val="uk-UA"/>
        </w:rPr>
      </w:pPr>
    </w:p>
    <w:p w:rsidR="0099539A" w:rsidRPr="00CC1967" w:rsidRDefault="00733115" w:rsidP="0099539A">
      <w:pPr>
        <w:spacing w:after="0"/>
        <w:jc w:val="both"/>
        <w:rPr>
          <w:rFonts w:ascii="Times New Roman" w:hAnsi="Times New Roman"/>
          <w:sz w:val="32"/>
          <w:szCs w:val="32"/>
          <w:lang w:val="uk-UA"/>
        </w:rPr>
      </w:pPr>
      <w:r>
        <w:rPr>
          <w:rFonts w:ascii="Times New Roman" w:hAnsi="Times New Roman"/>
          <w:sz w:val="32"/>
          <w:szCs w:val="32"/>
          <w:lang w:val="uk-UA"/>
        </w:rPr>
        <w:t>Начальник</w:t>
      </w:r>
      <w:r w:rsidR="0099539A" w:rsidRPr="00CC1967">
        <w:rPr>
          <w:rFonts w:ascii="Times New Roman" w:hAnsi="Times New Roman"/>
          <w:sz w:val="32"/>
          <w:szCs w:val="32"/>
          <w:lang w:val="uk-UA"/>
        </w:rPr>
        <w:t xml:space="preserve"> відділу </w:t>
      </w:r>
    </w:p>
    <w:p w:rsidR="0099539A" w:rsidRPr="00CC1967" w:rsidRDefault="0099539A" w:rsidP="0099539A">
      <w:pPr>
        <w:spacing w:after="0"/>
        <w:jc w:val="both"/>
        <w:rPr>
          <w:rFonts w:ascii="Times New Roman" w:hAnsi="Times New Roman"/>
          <w:sz w:val="32"/>
          <w:szCs w:val="32"/>
          <w:lang w:val="uk-UA"/>
        </w:rPr>
      </w:pPr>
      <w:r w:rsidRPr="00CC1967">
        <w:rPr>
          <w:rFonts w:ascii="Times New Roman" w:hAnsi="Times New Roman"/>
          <w:sz w:val="32"/>
          <w:szCs w:val="32"/>
          <w:lang w:val="uk-UA"/>
        </w:rPr>
        <w:t xml:space="preserve">діловодства, контролю </w:t>
      </w:r>
    </w:p>
    <w:p w:rsidR="0099539A" w:rsidRPr="00CC1967" w:rsidRDefault="0099539A" w:rsidP="0099539A">
      <w:pPr>
        <w:spacing w:after="0"/>
        <w:jc w:val="both"/>
        <w:rPr>
          <w:rFonts w:ascii="Times New Roman" w:hAnsi="Times New Roman"/>
          <w:sz w:val="32"/>
          <w:szCs w:val="32"/>
          <w:lang w:val="uk-UA"/>
        </w:rPr>
      </w:pPr>
      <w:r w:rsidRPr="00CC1967">
        <w:rPr>
          <w:rFonts w:ascii="Times New Roman" w:hAnsi="Times New Roman"/>
          <w:sz w:val="32"/>
          <w:szCs w:val="32"/>
          <w:lang w:val="uk-UA"/>
        </w:rPr>
        <w:t xml:space="preserve">та звернень громадян апарату </w:t>
      </w:r>
    </w:p>
    <w:p w:rsidR="0099539A" w:rsidRPr="00CC1967" w:rsidRDefault="0099539A" w:rsidP="0099539A">
      <w:pPr>
        <w:spacing w:after="0"/>
        <w:jc w:val="both"/>
        <w:rPr>
          <w:rFonts w:ascii="Times New Roman" w:hAnsi="Times New Roman"/>
          <w:sz w:val="32"/>
          <w:szCs w:val="32"/>
          <w:lang w:val="uk-UA"/>
        </w:rPr>
      </w:pPr>
      <w:r w:rsidRPr="00CC1967">
        <w:rPr>
          <w:rFonts w:ascii="Times New Roman" w:hAnsi="Times New Roman"/>
          <w:sz w:val="32"/>
          <w:szCs w:val="32"/>
          <w:lang w:val="uk-UA"/>
        </w:rPr>
        <w:t xml:space="preserve">районної державної адміністрації       </w:t>
      </w:r>
      <w:r w:rsidR="00CC1967">
        <w:rPr>
          <w:rFonts w:ascii="Times New Roman" w:hAnsi="Times New Roman"/>
          <w:sz w:val="32"/>
          <w:szCs w:val="32"/>
          <w:lang w:val="uk-UA"/>
        </w:rPr>
        <w:t xml:space="preserve">            </w:t>
      </w:r>
      <w:r w:rsidR="00EF43E5">
        <w:rPr>
          <w:rFonts w:ascii="Times New Roman" w:hAnsi="Times New Roman"/>
          <w:sz w:val="32"/>
          <w:szCs w:val="32"/>
          <w:lang w:val="uk-UA"/>
        </w:rPr>
        <w:t xml:space="preserve">       </w:t>
      </w:r>
      <w:r w:rsidR="00311D86">
        <w:rPr>
          <w:rFonts w:ascii="Times New Roman" w:hAnsi="Times New Roman"/>
          <w:sz w:val="32"/>
          <w:szCs w:val="32"/>
          <w:lang w:val="uk-UA"/>
        </w:rPr>
        <w:t xml:space="preserve"> </w:t>
      </w:r>
      <w:r w:rsidR="00EF43E5">
        <w:rPr>
          <w:rFonts w:ascii="Times New Roman" w:hAnsi="Times New Roman"/>
          <w:sz w:val="32"/>
          <w:szCs w:val="32"/>
          <w:lang w:val="uk-UA"/>
        </w:rPr>
        <w:t xml:space="preserve"> </w:t>
      </w:r>
      <w:r w:rsidR="00733115">
        <w:rPr>
          <w:rFonts w:ascii="Times New Roman" w:hAnsi="Times New Roman"/>
          <w:sz w:val="32"/>
          <w:szCs w:val="32"/>
          <w:lang w:val="uk-UA"/>
        </w:rPr>
        <w:t>Наталія ХОМЕНКО</w:t>
      </w:r>
    </w:p>
    <w:p w:rsidR="0083746B" w:rsidRPr="00974542" w:rsidRDefault="0083746B" w:rsidP="00974542">
      <w:pPr>
        <w:jc w:val="both"/>
        <w:rPr>
          <w:rFonts w:ascii="Times New Roman" w:hAnsi="Times New Roman"/>
          <w:b/>
          <w:sz w:val="32"/>
          <w:szCs w:val="32"/>
          <w:lang w:val="uk-UA"/>
        </w:rPr>
      </w:pPr>
    </w:p>
    <w:sectPr w:rsidR="0083746B" w:rsidRPr="00974542" w:rsidSect="00E92C02">
      <w:footerReference w:type="default" r:id="rId8"/>
      <w:pgSz w:w="11906" w:h="16838"/>
      <w:pgMar w:top="1134" w:right="56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8F2" w:rsidRDefault="003E68F2" w:rsidP="00004235">
      <w:pPr>
        <w:spacing w:after="0" w:line="240" w:lineRule="auto"/>
      </w:pPr>
      <w:r>
        <w:separator/>
      </w:r>
    </w:p>
  </w:endnote>
  <w:endnote w:type="continuationSeparator" w:id="0">
    <w:p w:rsidR="003E68F2" w:rsidRDefault="003E68F2" w:rsidP="00004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72479"/>
      <w:docPartObj>
        <w:docPartGallery w:val="Page Numbers (Bottom of Page)"/>
        <w:docPartUnique/>
      </w:docPartObj>
    </w:sdtPr>
    <w:sdtEndPr>
      <w:rPr>
        <w:rFonts w:ascii="Times New Roman" w:hAnsi="Times New Roman"/>
        <w:sz w:val="24"/>
        <w:szCs w:val="24"/>
      </w:rPr>
    </w:sdtEndPr>
    <w:sdtContent>
      <w:p w:rsidR="00004235" w:rsidRPr="0049787D" w:rsidRDefault="008C7371">
        <w:pPr>
          <w:pStyle w:val="ac"/>
          <w:jc w:val="right"/>
          <w:rPr>
            <w:rFonts w:ascii="Times New Roman" w:hAnsi="Times New Roman"/>
            <w:sz w:val="24"/>
            <w:szCs w:val="24"/>
          </w:rPr>
        </w:pPr>
        <w:r w:rsidRPr="0049787D">
          <w:rPr>
            <w:rFonts w:ascii="Times New Roman" w:hAnsi="Times New Roman"/>
            <w:sz w:val="24"/>
            <w:szCs w:val="24"/>
          </w:rPr>
          <w:fldChar w:fldCharType="begin"/>
        </w:r>
        <w:r w:rsidR="00004235" w:rsidRPr="0049787D">
          <w:rPr>
            <w:rFonts w:ascii="Times New Roman" w:hAnsi="Times New Roman"/>
            <w:sz w:val="24"/>
            <w:szCs w:val="24"/>
          </w:rPr>
          <w:instrText>PAGE   \* MERGEFORMAT</w:instrText>
        </w:r>
        <w:r w:rsidRPr="0049787D">
          <w:rPr>
            <w:rFonts w:ascii="Times New Roman" w:hAnsi="Times New Roman"/>
            <w:sz w:val="24"/>
            <w:szCs w:val="24"/>
          </w:rPr>
          <w:fldChar w:fldCharType="separate"/>
        </w:r>
        <w:r w:rsidR="00192EFA">
          <w:rPr>
            <w:rFonts w:ascii="Times New Roman" w:hAnsi="Times New Roman"/>
            <w:noProof/>
            <w:sz w:val="24"/>
            <w:szCs w:val="24"/>
          </w:rPr>
          <w:t>2</w:t>
        </w:r>
        <w:r w:rsidRPr="0049787D">
          <w:rPr>
            <w:rFonts w:ascii="Times New Roman" w:hAnsi="Times New Roman"/>
            <w:sz w:val="24"/>
            <w:szCs w:val="24"/>
          </w:rPr>
          <w:fldChar w:fldCharType="end"/>
        </w:r>
      </w:p>
    </w:sdtContent>
  </w:sdt>
  <w:p w:rsidR="00004235" w:rsidRDefault="0000423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8F2" w:rsidRDefault="003E68F2" w:rsidP="00004235">
      <w:pPr>
        <w:spacing w:after="0" w:line="240" w:lineRule="auto"/>
      </w:pPr>
      <w:r>
        <w:separator/>
      </w:r>
    </w:p>
  </w:footnote>
  <w:footnote w:type="continuationSeparator" w:id="0">
    <w:p w:rsidR="003E68F2" w:rsidRDefault="003E68F2" w:rsidP="000042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0D1"/>
    <w:multiLevelType w:val="hybridMultilevel"/>
    <w:tmpl w:val="4E68465E"/>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033491"/>
    <w:multiLevelType w:val="hybridMultilevel"/>
    <w:tmpl w:val="9E20A8F2"/>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B04C0E"/>
    <w:multiLevelType w:val="hybridMultilevel"/>
    <w:tmpl w:val="114AB462"/>
    <w:lvl w:ilvl="0" w:tplc="0422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A40301"/>
    <w:multiLevelType w:val="hybridMultilevel"/>
    <w:tmpl w:val="B630DC6A"/>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921B84"/>
    <w:multiLevelType w:val="hybridMultilevel"/>
    <w:tmpl w:val="AE30FFF2"/>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E433B3"/>
    <w:multiLevelType w:val="hybridMultilevel"/>
    <w:tmpl w:val="E946CC32"/>
    <w:lvl w:ilvl="0" w:tplc="56B00778">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6">
    <w:nsid w:val="279D6A7E"/>
    <w:multiLevelType w:val="hybridMultilevel"/>
    <w:tmpl w:val="5222423A"/>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912B6F"/>
    <w:multiLevelType w:val="hybridMultilevel"/>
    <w:tmpl w:val="D36C804C"/>
    <w:lvl w:ilvl="0" w:tplc="D6D89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797F57"/>
    <w:multiLevelType w:val="hybridMultilevel"/>
    <w:tmpl w:val="DE748196"/>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370AF5"/>
    <w:multiLevelType w:val="hybridMultilevel"/>
    <w:tmpl w:val="00CE2758"/>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A00C48"/>
    <w:multiLevelType w:val="hybridMultilevel"/>
    <w:tmpl w:val="AC548002"/>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E032C0"/>
    <w:multiLevelType w:val="hybridMultilevel"/>
    <w:tmpl w:val="01FC7A64"/>
    <w:lvl w:ilvl="0" w:tplc="8E60A616">
      <w:start w:val="9"/>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nsid w:val="4B332C42"/>
    <w:multiLevelType w:val="hybridMultilevel"/>
    <w:tmpl w:val="5972F3F4"/>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5344EF"/>
    <w:multiLevelType w:val="hybridMultilevel"/>
    <w:tmpl w:val="A48ABED2"/>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EC47EC9"/>
    <w:multiLevelType w:val="hybridMultilevel"/>
    <w:tmpl w:val="88CA420C"/>
    <w:lvl w:ilvl="0" w:tplc="0422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4FB50806"/>
    <w:multiLevelType w:val="hybridMultilevel"/>
    <w:tmpl w:val="EEF49076"/>
    <w:lvl w:ilvl="0" w:tplc="70DE8B7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8F20FEC"/>
    <w:multiLevelType w:val="hybridMultilevel"/>
    <w:tmpl w:val="055CD7D0"/>
    <w:lvl w:ilvl="0" w:tplc="D6D89704">
      <w:start w:val="1"/>
      <w:numFmt w:val="bullet"/>
      <w:lvlText w:val="-"/>
      <w:lvlJc w:val="left"/>
      <w:pPr>
        <w:ind w:left="1429" w:hanging="360"/>
      </w:pPr>
      <w:rPr>
        <w:rFonts w:ascii="Times New Roman" w:hAnsi="Times New Roman" w:cs="Times New Roman"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C5486D"/>
    <w:multiLevelType w:val="hybridMultilevel"/>
    <w:tmpl w:val="763AEC2A"/>
    <w:lvl w:ilvl="0" w:tplc="70DE8B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47C3126"/>
    <w:multiLevelType w:val="hybridMultilevel"/>
    <w:tmpl w:val="7EE2450C"/>
    <w:lvl w:ilvl="0" w:tplc="D6D89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778787C"/>
    <w:multiLevelType w:val="hybridMultilevel"/>
    <w:tmpl w:val="15304F7A"/>
    <w:lvl w:ilvl="0" w:tplc="70DE8B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92B4A5B"/>
    <w:multiLevelType w:val="hybridMultilevel"/>
    <w:tmpl w:val="9C8E7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5"/>
  </w:num>
  <w:num w:numId="4">
    <w:abstractNumId w:val="2"/>
  </w:num>
  <w:num w:numId="5">
    <w:abstractNumId w:val="12"/>
  </w:num>
  <w:num w:numId="6">
    <w:abstractNumId w:val="14"/>
  </w:num>
  <w:num w:numId="7">
    <w:abstractNumId w:val="3"/>
  </w:num>
  <w:num w:numId="8">
    <w:abstractNumId w:val="10"/>
  </w:num>
  <w:num w:numId="9">
    <w:abstractNumId w:val="15"/>
  </w:num>
  <w:num w:numId="10">
    <w:abstractNumId w:val="7"/>
  </w:num>
  <w:num w:numId="11">
    <w:abstractNumId w:val="8"/>
  </w:num>
  <w:num w:numId="12">
    <w:abstractNumId w:val="20"/>
  </w:num>
  <w:num w:numId="13">
    <w:abstractNumId w:val="1"/>
  </w:num>
  <w:num w:numId="14">
    <w:abstractNumId w:val="18"/>
  </w:num>
  <w:num w:numId="15">
    <w:abstractNumId w:val="13"/>
  </w:num>
  <w:num w:numId="16">
    <w:abstractNumId w:val="9"/>
  </w:num>
  <w:num w:numId="17">
    <w:abstractNumId w:val="6"/>
  </w:num>
  <w:num w:numId="18">
    <w:abstractNumId w:val="16"/>
  </w:num>
  <w:num w:numId="19">
    <w:abstractNumId w:val="0"/>
  </w:num>
  <w:num w:numId="20">
    <w:abstractNumId w:val="4"/>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EE3D3E"/>
    <w:rsid w:val="000037E9"/>
    <w:rsid w:val="00004235"/>
    <w:rsid w:val="000109A2"/>
    <w:rsid w:val="00012A6B"/>
    <w:rsid w:val="00015E95"/>
    <w:rsid w:val="00023E2B"/>
    <w:rsid w:val="00026FAF"/>
    <w:rsid w:val="00034EF3"/>
    <w:rsid w:val="000477FF"/>
    <w:rsid w:val="00055741"/>
    <w:rsid w:val="00061886"/>
    <w:rsid w:val="00066EC7"/>
    <w:rsid w:val="00080FCC"/>
    <w:rsid w:val="000846B4"/>
    <w:rsid w:val="000849D8"/>
    <w:rsid w:val="00085D44"/>
    <w:rsid w:val="000927F3"/>
    <w:rsid w:val="0009740B"/>
    <w:rsid w:val="000A5223"/>
    <w:rsid w:val="000A74DA"/>
    <w:rsid w:val="000B2AEB"/>
    <w:rsid w:val="000C1B75"/>
    <w:rsid w:val="000C29BA"/>
    <w:rsid w:val="000C3718"/>
    <w:rsid w:val="000D2775"/>
    <w:rsid w:val="000E0200"/>
    <w:rsid w:val="000F1214"/>
    <w:rsid w:val="000F2C87"/>
    <w:rsid w:val="00124C54"/>
    <w:rsid w:val="001336B5"/>
    <w:rsid w:val="00133DC6"/>
    <w:rsid w:val="001723B0"/>
    <w:rsid w:val="00183898"/>
    <w:rsid w:val="0018417E"/>
    <w:rsid w:val="00192AA4"/>
    <w:rsid w:val="00192EFA"/>
    <w:rsid w:val="001A2C08"/>
    <w:rsid w:val="001B1FBB"/>
    <w:rsid w:val="001B4CFE"/>
    <w:rsid w:val="001B54F3"/>
    <w:rsid w:val="001C602C"/>
    <w:rsid w:val="001C71B6"/>
    <w:rsid w:val="001D0A70"/>
    <w:rsid w:val="001D13BE"/>
    <w:rsid w:val="001D20B6"/>
    <w:rsid w:val="001D3945"/>
    <w:rsid w:val="001E1388"/>
    <w:rsid w:val="001E223A"/>
    <w:rsid w:val="001F1B71"/>
    <w:rsid w:val="001F3E71"/>
    <w:rsid w:val="00210C11"/>
    <w:rsid w:val="0022306E"/>
    <w:rsid w:val="00240A60"/>
    <w:rsid w:val="00241497"/>
    <w:rsid w:val="00241D77"/>
    <w:rsid w:val="00250092"/>
    <w:rsid w:val="00251C66"/>
    <w:rsid w:val="002558CE"/>
    <w:rsid w:val="0026080E"/>
    <w:rsid w:val="0026092F"/>
    <w:rsid w:val="0027196C"/>
    <w:rsid w:val="00272899"/>
    <w:rsid w:val="0027484D"/>
    <w:rsid w:val="0027568A"/>
    <w:rsid w:val="00282798"/>
    <w:rsid w:val="00292435"/>
    <w:rsid w:val="002A3848"/>
    <w:rsid w:val="002B08AA"/>
    <w:rsid w:val="002B2086"/>
    <w:rsid w:val="002B332A"/>
    <w:rsid w:val="002D5FFD"/>
    <w:rsid w:val="002E0D4A"/>
    <w:rsid w:val="002E11BD"/>
    <w:rsid w:val="002E1F55"/>
    <w:rsid w:val="002F3BC3"/>
    <w:rsid w:val="00310B17"/>
    <w:rsid w:val="00311D86"/>
    <w:rsid w:val="00320B4C"/>
    <w:rsid w:val="0035208C"/>
    <w:rsid w:val="00355921"/>
    <w:rsid w:val="00356CF9"/>
    <w:rsid w:val="0036360D"/>
    <w:rsid w:val="00376B46"/>
    <w:rsid w:val="003911F5"/>
    <w:rsid w:val="00397775"/>
    <w:rsid w:val="003A5798"/>
    <w:rsid w:val="003B37D7"/>
    <w:rsid w:val="003B5FF8"/>
    <w:rsid w:val="003C2C68"/>
    <w:rsid w:val="003D46D1"/>
    <w:rsid w:val="003E630A"/>
    <w:rsid w:val="003E68F2"/>
    <w:rsid w:val="003F0C57"/>
    <w:rsid w:val="003F170C"/>
    <w:rsid w:val="0040404E"/>
    <w:rsid w:val="00416AB3"/>
    <w:rsid w:val="0042317D"/>
    <w:rsid w:val="004241F1"/>
    <w:rsid w:val="00434C4F"/>
    <w:rsid w:val="004365D9"/>
    <w:rsid w:val="00440B88"/>
    <w:rsid w:val="004415C8"/>
    <w:rsid w:val="00444236"/>
    <w:rsid w:val="00447553"/>
    <w:rsid w:val="00453ECC"/>
    <w:rsid w:val="0047793D"/>
    <w:rsid w:val="004914AD"/>
    <w:rsid w:val="00494949"/>
    <w:rsid w:val="0049787D"/>
    <w:rsid w:val="00497C00"/>
    <w:rsid w:val="004B18B5"/>
    <w:rsid w:val="004C1384"/>
    <w:rsid w:val="004C3724"/>
    <w:rsid w:val="004D0E0B"/>
    <w:rsid w:val="004D1FCE"/>
    <w:rsid w:val="004D26C3"/>
    <w:rsid w:val="004E4994"/>
    <w:rsid w:val="004E764F"/>
    <w:rsid w:val="004F0AF1"/>
    <w:rsid w:val="004F1D26"/>
    <w:rsid w:val="005023F2"/>
    <w:rsid w:val="005036C1"/>
    <w:rsid w:val="005125AA"/>
    <w:rsid w:val="00522E49"/>
    <w:rsid w:val="005460DF"/>
    <w:rsid w:val="00546FE9"/>
    <w:rsid w:val="005546CA"/>
    <w:rsid w:val="005568D8"/>
    <w:rsid w:val="005627B3"/>
    <w:rsid w:val="00563A80"/>
    <w:rsid w:val="005753B1"/>
    <w:rsid w:val="00576286"/>
    <w:rsid w:val="00587E2D"/>
    <w:rsid w:val="005A2C58"/>
    <w:rsid w:val="005A356E"/>
    <w:rsid w:val="005A5EE3"/>
    <w:rsid w:val="005B00E7"/>
    <w:rsid w:val="005C1B74"/>
    <w:rsid w:val="005C5B59"/>
    <w:rsid w:val="005C6E16"/>
    <w:rsid w:val="005F5A1F"/>
    <w:rsid w:val="006016EA"/>
    <w:rsid w:val="00636FE0"/>
    <w:rsid w:val="00642313"/>
    <w:rsid w:val="006620CD"/>
    <w:rsid w:val="006668E2"/>
    <w:rsid w:val="006724A1"/>
    <w:rsid w:val="006731D7"/>
    <w:rsid w:val="006762F7"/>
    <w:rsid w:val="0068389D"/>
    <w:rsid w:val="00696A26"/>
    <w:rsid w:val="006A34D2"/>
    <w:rsid w:val="006B26B5"/>
    <w:rsid w:val="006B6BD6"/>
    <w:rsid w:val="006C20D5"/>
    <w:rsid w:val="006C3A32"/>
    <w:rsid w:val="006D2A48"/>
    <w:rsid w:val="006E1718"/>
    <w:rsid w:val="006E1D78"/>
    <w:rsid w:val="006E4C6A"/>
    <w:rsid w:val="006F0A48"/>
    <w:rsid w:val="006F29F8"/>
    <w:rsid w:val="0070301D"/>
    <w:rsid w:val="007056C1"/>
    <w:rsid w:val="00706233"/>
    <w:rsid w:val="0070707C"/>
    <w:rsid w:val="00712E2E"/>
    <w:rsid w:val="007134C7"/>
    <w:rsid w:val="0071706D"/>
    <w:rsid w:val="00732D5D"/>
    <w:rsid w:val="00733115"/>
    <w:rsid w:val="007338C9"/>
    <w:rsid w:val="00735CAC"/>
    <w:rsid w:val="00735FDB"/>
    <w:rsid w:val="007468D9"/>
    <w:rsid w:val="00750C68"/>
    <w:rsid w:val="007510F8"/>
    <w:rsid w:val="00751BB1"/>
    <w:rsid w:val="00753706"/>
    <w:rsid w:val="0076342C"/>
    <w:rsid w:val="00772BD7"/>
    <w:rsid w:val="0078700A"/>
    <w:rsid w:val="007939B6"/>
    <w:rsid w:val="007A0AAD"/>
    <w:rsid w:val="007B166C"/>
    <w:rsid w:val="007B45F5"/>
    <w:rsid w:val="007C2441"/>
    <w:rsid w:val="007C3600"/>
    <w:rsid w:val="007C5047"/>
    <w:rsid w:val="007D19E3"/>
    <w:rsid w:val="007E0A0E"/>
    <w:rsid w:val="007F0211"/>
    <w:rsid w:val="007F45C7"/>
    <w:rsid w:val="007F5AD4"/>
    <w:rsid w:val="00804563"/>
    <w:rsid w:val="00804DD2"/>
    <w:rsid w:val="00821557"/>
    <w:rsid w:val="0082309B"/>
    <w:rsid w:val="0082481B"/>
    <w:rsid w:val="00825543"/>
    <w:rsid w:val="0083746B"/>
    <w:rsid w:val="0084086D"/>
    <w:rsid w:val="00843067"/>
    <w:rsid w:val="00852EF5"/>
    <w:rsid w:val="008540B2"/>
    <w:rsid w:val="008540E3"/>
    <w:rsid w:val="00857137"/>
    <w:rsid w:val="00857A3C"/>
    <w:rsid w:val="00862F08"/>
    <w:rsid w:val="008639A5"/>
    <w:rsid w:val="008656A8"/>
    <w:rsid w:val="008675A8"/>
    <w:rsid w:val="00874623"/>
    <w:rsid w:val="00875EF2"/>
    <w:rsid w:val="00876427"/>
    <w:rsid w:val="008803D8"/>
    <w:rsid w:val="008909A7"/>
    <w:rsid w:val="0089543F"/>
    <w:rsid w:val="00897D30"/>
    <w:rsid w:val="008A0104"/>
    <w:rsid w:val="008A3B4D"/>
    <w:rsid w:val="008B5847"/>
    <w:rsid w:val="008C1CBB"/>
    <w:rsid w:val="008C1D17"/>
    <w:rsid w:val="008C7371"/>
    <w:rsid w:val="008C766D"/>
    <w:rsid w:val="008D541F"/>
    <w:rsid w:val="008E0CC7"/>
    <w:rsid w:val="00902132"/>
    <w:rsid w:val="009067AA"/>
    <w:rsid w:val="00906E5D"/>
    <w:rsid w:val="009174CA"/>
    <w:rsid w:val="00924F25"/>
    <w:rsid w:val="00925591"/>
    <w:rsid w:val="00925B42"/>
    <w:rsid w:val="00932225"/>
    <w:rsid w:val="00932981"/>
    <w:rsid w:val="009367CE"/>
    <w:rsid w:val="00941BAE"/>
    <w:rsid w:val="009443D7"/>
    <w:rsid w:val="009502AF"/>
    <w:rsid w:val="00951DCC"/>
    <w:rsid w:val="00951E12"/>
    <w:rsid w:val="00956715"/>
    <w:rsid w:val="00965F30"/>
    <w:rsid w:val="009743D7"/>
    <w:rsid w:val="00974542"/>
    <w:rsid w:val="0097545D"/>
    <w:rsid w:val="009766FE"/>
    <w:rsid w:val="0098205F"/>
    <w:rsid w:val="0098229F"/>
    <w:rsid w:val="0099518A"/>
    <w:rsid w:val="0099539A"/>
    <w:rsid w:val="009A2AA3"/>
    <w:rsid w:val="009B1F42"/>
    <w:rsid w:val="009C03F9"/>
    <w:rsid w:val="009C4052"/>
    <w:rsid w:val="009E4773"/>
    <w:rsid w:val="00A101F6"/>
    <w:rsid w:val="00A152F9"/>
    <w:rsid w:val="00A16CF6"/>
    <w:rsid w:val="00A30F7C"/>
    <w:rsid w:val="00A439D5"/>
    <w:rsid w:val="00A52749"/>
    <w:rsid w:val="00A564D0"/>
    <w:rsid w:val="00A73BF9"/>
    <w:rsid w:val="00A83AD2"/>
    <w:rsid w:val="00A83DCF"/>
    <w:rsid w:val="00A9121B"/>
    <w:rsid w:val="00A936B5"/>
    <w:rsid w:val="00AA16FE"/>
    <w:rsid w:val="00AA4083"/>
    <w:rsid w:val="00AB03E0"/>
    <w:rsid w:val="00AB544C"/>
    <w:rsid w:val="00AB5F62"/>
    <w:rsid w:val="00AC028E"/>
    <w:rsid w:val="00AC5D1D"/>
    <w:rsid w:val="00AD78DC"/>
    <w:rsid w:val="00AF67E2"/>
    <w:rsid w:val="00B02E68"/>
    <w:rsid w:val="00B1089F"/>
    <w:rsid w:val="00B13121"/>
    <w:rsid w:val="00B151B1"/>
    <w:rsid w:val="00B339E0"/>
    <w:rsid w:val="00B37F45"/>
    <w:rsid w:val="00B40823"/>
    <w:rsid w:val="00B534B2"/>
    <w:rsid w:val="00B55EAC"/>
    <w:rsid w:val="00B57B7E"/>
    <w:rsid w:val="00B66AB0"/>
    <w:rsid w:val="00B67D57"/>
    <w:rsid w:val="00B717DE"/>
    <w:rsid w:val="00B76A8E"/>
    <w:rsid w:val="00B76FF2"/>
    <w:rsid w:val="00B81F70"/>
    <w:rsid w:val="00B90389"/>
    <w:rsid w:val="00BA1B08"/>
    <w:rsid w:val="00BC17BA"/>
    <w:rsid w:val="00BD228A"/>
    <w:rsid w:val="00BD47F1"/>
    <w:rsid w:val="00C024DA"/>
    <w:rsid w:val="00C0302F"/>
    <w:rsid w:val="00C172D7"/>
    <w:rsid w:val="00C21BD6"/>
    <w:rsid w:val="00C325A5"/>
    <w:rsid w:val="00C35C01"/>
    <w:rsid w:val="00C360D4"/>
    <w:rsid w:val="00C41683"/>
    <w:rsid w:val="00C5381B"/>
    <w:rsid w:val="00C6442D"/>
    <w:rsid w:val="00C72380"/>
    <w:rsid w:val="00C729E5"/>
    <w:rsid w:val="00C81A0A"/>
    <w:rsid w:val="00C86D22"/>
    <w:rsid w:val="00CB2B68"/>
    <w:rsid w:val="00CB322C"/>
    <w:rsid w:val="00CB41DC"/>
    <w:rsid w:val="00CB75A7"/>
    <w:rsid w:val="00CC0183"/>
    <w:rsid w:val="00CC1967"/>
    <w:rsid w:val="00CC46F0"/>
    <w:rsid w:val="00CC567C"/>
    <w:rsid w:val="00CC7A85"/>
    <w:rsid w:val="00CD1DC9"/>
    <w:rsid w:val="00CD2E83"/>
    <w:rsid w:val="00CE1337"/>
    <w:rsid w:val="00CF5E63"/>
    <w:rsid w:val="00CF6426"/>
    <w:rsid w:val="00CF6B04"/>
    <w:rsid w:val="00D03541"/>
    <w:rsid w:val="00D10B76"/>
    <w:rsid w:val="00D1553F"/>
    <w:rsid w:val="00D16447"/>
    <w:rsid w:val="00D23939"/>
    <w:rsid w:val="00D5748A"/>
    <w:rsid w:val="00D67B2A"/>
    <w:rsid w:val="00D753DE"/>
    <w:rsid w:val="00D80FB4"/>
    <w:rsid w:val="00D874DE"/>
    <w:rsid w:val="00D87929"/>
    <w:rsid w:val="00D921B0"/>
    <w:rsid w:val="00D97FE7"/>
    <w:rsid w:val="00DB65CB"/>
    <w:rsid w:val="00DC43C7"/>
    <w:rsid w:val="00DC556E"/>
    <w:rsid w:val="00DF0C74"/>
    <w:rsid w:val="00E105C9"/>
    <w:rsid w:val="00E13FD2"/>
    <w:rsid w:val="00E165FC"/>
    <w:rsid w:val="00E23324"/>
    <w:rsid w:val="00E275FC"/>
    <w:rsid w:val="00E27CF1"/>
    <w:rsid w:val="00E41852"/>
    <w:rsid w:val="00E446C8"/>
    <w:rsid w:val="00E519A9"/>
    <w:rsid w:val="00E63E80"/>
    <w:rsid w:val="00E7335C"/>
    <w:rsid w:val="00E7376D"/>
    <w:rsid w:val="00E7548B"/>
    <w:rsid w:val="00E75B4B"/>
    <w:rsid w:val="00E8306A"/>
    <w:rsid w:val="00E92C02"/>
    <w:rsid w:val="00EA1F60"/>
    <w:rsid w:val="00EC3FCA"/>
    <w:rsid w:val="00EC53CD"/>
    <w:rsid w:val="00ED1302"/>
    <w:rsid w:val="00EE2C28"/>
    <w:rsid w:val="00EE2D8A"/>
    <w:rsid w:val="00EE3D3E"/>
    <w:rsid w:val="00EF07B5"/>
    <w:rsid w:val="00EF43E5"/>
    <w:rsid w:val="00F01C5D"/>
    <w:rsid w:val="00F057FD"/>
    <w:rsid w:val="00F07D16"/>
    <w:rsid w:val="00F15EF9"/>
    <w:rsid w:val="00F21C82"/>
    <w:rsid w:val="00F24615"/>
    <w:rsid w:val="00F329BE"/>
    <w:rsid w:val="00F3463B"/>
    <w:rsid w:val="00F412B8"/>
    <w:rsid w:val="00F4543B"/>
    <w:rsid w:val="00F5384F"/>
    <w:rsid w:val="00F61FBB"/>
    <w:rsid w:val="00F63D1C"/>
    <w:rsid w:val="00F70DAD"/>
    <w:rsid w:val="00F7269E"/>
    <w:rsid w:val="00F902D4"/>
    <w:rsid w:val="00F91D26"/>
    <w:rsid w:val="00FB1382"/>
    <w:rsid w:val="00FB5EF1"/>
    <w:rsid w:val="00FD2CA8"/>
    <w:rsid w:val="00FD2D3C"/>
    <w:rsid w:val="00FD4143"/>
    <w:rsid w:val="00FE2AEB"/>
    <w:rsid w:val="00FE4B56"/>
    <w:rsid w:val="00FE68D9"/>
    <w:rsid w:val="00FF0A21"/>
    <w:rsid w:val="00FF0A8C"/>
    <w:rsid w:val="00FF3AA8"/>
    <w:rsid w:val="00FF6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D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D3E"/>
    <w:pPr>
      <w:ind w:left="720"/>
      <w:contextualSpacing/>
    </w:pPr>
  </w:style>
  <w:style w:type="character" w:customStyle="1" w:styleId="1">
    <w:name w:val="Основной текст Знак1"/>
    <w:basedOn w:val="a0"/>
    <w:link w:val="a4"/>
    <w:uiPriority w:val="99"/>
    <w:rsid w:val="00EE3D3E"/>
    <w:rPr>
      <w:rFonts w:ascii="Times New Roman" w:hAnsi="Times New Roman" w:cs="Times New Roman"/>
      <w:shd w:val="clear" w:color="auto" w:fill="FFFFFF"/>
    </w:rPr>
  </w:style>
  <w:style w:type="paragraph" w:styleId="a4">
    <w:name w:val="Body Text"/>
    <w:basedOn w:val="a"/>
    <w:link w:val="1"/>
    <w:uiPriority w:val="99"/>
    <w:rsid w:val="00EE3D3E"/>
    <w:pPr>
      <w:widowControl w:val="0"/>
      <w:shd w:val="clear" w:color="auto" w:fill="FFFFFF"/>
      <w:spacing w:before="240" w:after="0" w:line="269" w:lineRule="exact"/>
      <w:ind w:hanging="300"/>
    </w:pPr>
    <w:rPr>
      <w:rFonts w:ascii="Times New Roman" w:eastAsiaTheme="minorHAnsi" w:hAnsi="Times New Roman"/>
    </w:rPr>
  </w:style>
  <w:style w:type="character" w:customStyle="1" w:styleId="a5">
    <w:name w:val="Основной текст Знак"/>
    <w:basedOn w:val="a0"/>
    <w:uiPriority w:val="99"/>
    <w:semiHidden/>
    <w:rsid w:val="00EE3D3E"/>
    <w:rPr>
      <w:rFonts w:ascii="Calibri" w:eastAsia="Calibri" w:hAnsi="Calibri" w:cs="Times New Roman"/>
    </w:rPr>
  </w:style>
  <w:style w:type="paragraph" w:styleId="a6">
    <w:name w:val="No Spacing"/>
    <w:link w:val="a7"/>
    <w:uiPriority w:val="1"/>
    <w:qFormat/>
    <w:rsid w:val="000A5223"/>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2748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484D"/>
    <w:rPr>
      <w:rFonts w:ascii="Tahoma" w:eastAsia="Calibri" w:hAnsi="Tahoma" w:cs="Tahoma"/>
      <w:sz w:val="16"/>
      <w:szCs w:val="16"/>
    </w:rPr>
  </w:style>
  <w:style w:type="character" w:customStyle="1" w:styleId="a7">
    <w:name w:val="Без интервала Знак"/>
    <w:link w:val="a6"/>
    <w:uiPriority w:val="1"/>
    <w:locked/>
    <w:rsid w:val="00D80FB4"/>
    <w:rPr>
      <w:rFonts w:ascii="Calibri" w:eastAsia="Calibri" w:hAnsi="Calibri" w:cs="Times New Roman"/>
    </w:rPr>
  </w:style>
  <w:style w:type="paragraph" w:styleId="aa">
    <w:name w:val="header"/>
    <w:basedOn w:val="a"/>
    <w:link w:val="ab"/>
    <w:uiPriority w:val="99"/>
    <w:unhideWhenUsed/>
    <w:rsid w:val="00026FAF"/>
    <w:pPr>
      <w:tabs>
        <w:tab w:val="center" w:pos="4677"/>
        <w:tab w:val="right" w:pos="9355"/>
      </w:tabs>
      <w:spacing w:after="0" w:line="240" w:lineRule="auto"/>
    </w:pPr>
    <w:rPr>
      <w:rFonts w:ascii="Times New Roman" w:eastAsia="Times New Roman" w:hAnsi="Times New Roman"/>
      <w:sz w:val="20"/>
      <w:szCs w:val="20"/>
    </w:rPr>
  </w:style>
  <w:style w:type="character" w:customStyle="1" w:styleId="ab">
    <w:name w:val="Верхний колонтитул Знак"/>
    <w:basedOn w:val="a0"/>
    <w:link w:val="aa"/>
    <w:uiPriority w:val="99"/>
    <w:rsid w:val="00026FAF"/>
    <w:rPr>
      <w:rFonts w:ascii="Times New Roman" w:eastAsia="Times New Roman" w:hAnsi="Times New Roman" w:cs="Times New Roman"/>
      <w:sz w:val="20"/>
      <w:szCs w:val="20"/>
    </w:rPr>
  </w:style>
  <w:style w:type="paragraph" w:styleId="ac">
    <w:name w:val="footer"/>
    <w:basedOn w:val="a"/>
    <w:link w:val="ad"/>
    <w:uiPriority w:val="99"/>
    <w:unhideWhenUsed/>
    <w:rsid w:val="0000423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4235"/>
    <w:rPr>
      <w:rFonts w:ascii="Calibri" w:eastAsia="Calibri" w:hAnsi="Calibri" w:cs="Times New Roman"/>
    </w:rPr>
  </w:style>
  <w:style w:type="character" w:customStyle="1" w:styleId="2">
    <w:name w:val="Основной текст (2)_"/>
    <w:basedOn w:val="a0"/>
    <w:link w:val="21"/>
    <w:rsid w:val="00F329BE"/>
    <w:rPr>
      <w:shd w:val="clear" w:color="auto" w:fill="FFFFFF"/>
    </w:rPr>
  </w:style>
  <w:style w:type="paragraph" w:customStyle="1" w:styleId="21">
    <w:name w:val="Основной текст (2)1"/>
    <w:basedOn w:val="a"/>
    <w:link w:val="2"/>
    <w:rsid w:val="00F329BE"/>
    <w:pPr>
      <w:widowControl w:val="0"/>
      <w:shd w:val="clear" w:color="auto" w:fill="FFFFFF"/>
      <w:spacing w:after="480" w:line="298" w:lineRule="exact"/>
    </w:pPr>
    <w:rPr>
      <w:rFonts w:asciiTheme="minorHAnsi" w:eastAsiaTheme="minorHAnsi" w:hAnsiTheme="minorHAnsi" w:cstheme="minorBidi"/>
    </w:rPr>
  </w:style>
  <w:style w:type="character" w:customStyle="1" w:styleId="3">
    <w:name w:val="Основной текст (3)_"/>
    <w:basedOn w:val="a0"/>
    <w:link w:val="31"/>
    <w:rsid w:val="00F329BE"/>
    <w:rPr>
      <w:shd w:val="clear" w:color="auto" w:fill="FFFFFF"/>
    </w:rPr>
  </w:style>
  <w:style w:type="paragraph" w:customStyle="1" w:styleId="31">
    <w:name w:val="Основной текст (3)1"/>
    <w:basedOn w:val="a"/>
    <w:link w:val="3"/>
    <w:rsid w:val="00F329BE"/>
    <w:pPr>
      <w:widowControl w:val="0"/>
      <w:shd w:val="clear" w:color="auto" w:fill="FFFFFF"/>
      <w:spacing w:after="240" w:line="240" w:lineRule="exact"/>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236941200">
      <w:bodyDiv w:val="1"/>
      <w:marLeft w:val="0"/>
      <w:marRight w:val="0"/>
      <w:marTop w:val="0"/>
      <w:marBottom w:val="0"/>
      <w:divBdr>
        <w:top w:val="none" w:sz="0" w:space="0" w:color="auto"/>
        <w:left w:val="none" w:sz="0" w:space="0" w:color="auto"/>
        <w:bottom w:val="none" w:sz="0" w:space="0" w:color="auto"/>
        <w:right w:val="none" w:sz="0" w:space="0" w:color="auto"/>
      </w:divBdr>
    </w:div>
    <w:div w:id="576328965">
      <w:bodyDiv w:val="1"/>
      <w:marLeft w:val="0"/>
      <w:marRight w:val="0"/>
      <w:marTop w:val="0"/>
      <w:marBottom w:val="0"/>
      <w:divBdr>
        <w:top w:val="none" w:sz="0" w:space="0" w:color="auto"/>
        <w:left w:val="none" w:sz="0" w:space="0" w:color="auto"/>
        <w:bottom w:val="none" w:sz="0" w:space="0" w:color="auto"/>
        <w:right w:val="none" w:sz="0" w:space="0" w:color="auto"/>
      </w:divBdr>
    </w:div>
    <w:div w:id="1058213938">
      <w:bodyDiv w:val="1"/>
      <w:marLeft w:val="0"/>
      <w:marRight w:val="0"/>
      <w:marTop w:val="0"/>
      <w:marBottom w:val="0"/>
      <w:divBdr>
        <w:top w:val="none" w:sz="0" w:space="0" w:color="auto"/>
        <w:left w:val="none" w:sz="0" w:space="0" w:color="auto"/>
        <w:bottom w:val="none" w:sz="0" w:space="0" w:color="auto"/>
        <w:right w:val="none" w:sz="0" w:space="0" w:color="auto"/>
      </w:divBdr>
    </w:div>
    <w:div w:id="20069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BB7D9-C3CD-4B7E-904B-FA7B4392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4</Pages>
  <Words>791</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User_PC</dc:creator>
  <cp:lastModifiedBy>Admin</cp:lastModifiedBy>
  <cp:revision>130</cp:revision>
  <cp:lastPrinted>2025-05-30T09:29:00Z</cp:lastPrinted>
  <dcterms:created xsi:type="dcterms:W3CDTF">2024-05-01T11:04:00Z</dcterms:created>
  <dcterms:modified xsi:type="dcterms:W3CDTF">2025-05-30T12:06:00Z</dcterms:modified>
</cp:coreProperties>
</file>