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CB" w:rsidRPr="00CA529B" w:rsidRDefault="007153CB" w:rsidP="007153CB">
      <w:pPr>
        <w:pStyle w:val="Bodytext30"/>
        <w:shd w:val="clear" w:color="auto" w:fill="auto"/>
        <w:spacing w:after="0" w:line="240" w:lineRule="auto"/>
        <w:contextualSpacing/>
        <w:rPr>
          <w:sz w:val="32"/>
          <w:szCs w:val="32"/>
          <w:lang w:val="uk-UA"/>
        </w:rPr>
      </w:pPr>
      <w:bookmarkStart w:id="0" w:name="_GoBack"/>
      <w:bookmarkEnd w:id="0"/>
      <w:r w:rsidRPr="00CA529B">
        <w:rPr>
          <w:sz w:val="32"/>
          <w:szCs w:val="32"/>
          <w:lang w:val="uk-UA"/>
        </w:rPr>
        <w:t>ЗВІТ</w:t>
      </w:r>
    </w:p>
    <w:p w:rsidR="007153CB" w:rsidRPr="003D2FE4" w:rsidRDefault="007153CB" w:rsidP="007153CB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52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результати проведення електронних консультації </w:t>
      </w:r>
      <w:bookmarkStart w:id="1" w:name="bookmark0"/>
      <w:r w:rsidRPr="00CA52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 громадськістю </w:t>
      </w:r>
      <w:r w:rsidRPr="00CA529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25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8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.2023 до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09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9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.2023 </w:t>
      </w:r>
      <w:r w:rsidRPr="003D2FE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отримання грошової компенсації внутрішньо переміщеними особами з числа учасників АТО/ОСС на забезпечення житлом</w:t>
      </w:r>
    </w:p>
    <w:p w:rsidR="007153CB" w:rsidRPr="00CA529B" w:rsidRDefault="007153CB" w:rsidP="007153CB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153CB" w:rsidRPr="00CA529B" w:rsidRDefault="007153CB" w:rsidP="00715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CA529B">
        <w:rPr>
          <w:rFonts w:ascii="Times New Roman" w:hAnsi="Times New Roman" w:cs="Times New Roman"/>
          <w:b/>
          <w:i/>
          <w:sz w:val="32"/>
          <w:szCs w:val="32"/>
          <w:lang w:val="uk-UA"/>
        </w:rPr>
        <w:t>Орган виконавчої влади, який проводив обговорення:</w:t>
      </w:r>
      <w:bookmarkEnd w:id="1"/>
    </w:p>
    <w:p w:rsidR="007153CB" w:rsidRPr="00CA529B" w:rsidRDefault="007153CB" w:rsidP="007153CB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32"/>
          <w:szCs w:val="32"/>
        </w:rPr>
      </w:pPr>
      <w:bookmarkStart w:id="2" w:name="bookmark1"/>
      <w:r w:rsidRPr="00CA529B">
        <w:rPr>
          <w:b w:val="0"/>
          <w:i w:val="0"/>
          <w:sz w:val="32"/>
          <w:szCs w:val="32"/>
          <w:lang w:val="uk-UA"/>
        </w:rPr>
        <w:t>Білгород-Дністровська</w:t>
      </w:r>
      <w:r w:rsidRPr="00CA529B">
        <w:rPr>
          <w:b w:val="0"/>
          <w:i w:val="0"/>
          <w:sz w:val="32"/>
          <w:szCs w:val="32"/>
        </w:rPr>
        <w:t xml:space="preserve"> </w:t>
      </w:r>
      <w:proofErr w:type="spellStart"/>
      <w:r w:rsidRPr="00CA529B">
        <w:rPr>
          <w:b w:val="0"/>
          <w:i w:val="0"/>
          <w:sz w:val="32"/>
          <w:szCs w:val="32"/>
        </w:rPr>
        <w:t>районн</w:t>
      </w:r>
      <w:proofErr w:type="spellEnd"/>
      <w:r w:rsidRPr="00CA529B">
        <w:rPr>
          <w:b w:val="0"/>
          <w:i w:val="0"/>
          <w:sz w:val="32"/>
          <w:szCs w:val="32"/>
          <w:lang w:val="uk-UA"/>
        </w:rPr>
        <w:t>а</w:t>
      </w:r>
      <w:r w:rsidRPr="00CA529B">
        <w:rPr>
          <w:b w:val="0"/>
          <w:i w:val="0"/>
          <w:sz w:val="32"/>
          <w:szCs w:val="32"/>
        </w:rPr>
        <w:t xml:space="preserve"> </w:t>
      </w:r>
      <w:r w:rsidRPr="00CA529B">
        <w:rPr>
          <w:b w:val="0"/>
          <w:i w:val="0"/>
          <w:sz w:val="32"/>
          <w:szCs w:val="32"/>
          <w:lang w:val="uk-UA"/>
        </w:rPr>
        <w:t>державна (військова)</w:t>
      </w:r>
      <w:r w:rsidRPr="00CA529B">
        <w:rPr>
          <w:b w:val="0"/>
          <w:bCs w:val="0"/>
          <w:i w:val="0"/>
          <w:sz w:val="32"/>
          <w:szCs w:val="32"/>
        </w:rPr>
        <w:t xml:space="preserve"> </w:t>
      </w:r>
      <w:proofErr w:type="spellStart"/>
      <w:r w:rsidRPr="00CA529B">
        <w:rPr>
          <w:b w:val="0"/>
          <w:i w:val="0"/>
          <w:sz w:val="32"/>
          <w:szCs w:val="32"/>
        </w:rPr>
        <w:t>адміністраці</w:t>
      </w:r>
      <w:proofErr w:type="spellEnd"/>
      <w:r w:rsidRPr="00CA529B">
        <w:rPr>
          <w:b w:val="0"/>
          <w:i w:val="0"/>
          <w:sz w:val="32"/>
          <w:szCs w:val="32"/>
          <w:lang w:val="uk-UA"/>
        </w:rPr>
        <w:t>я</w:t>
      </w:r>
    </w:p>
    <w:p w:rsidR="007153CB" w:rsidRPr="00CA529B" w:rsidRDefault="007153CB" w:rsidP="007153CB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32"/>
          <w:szCs w:val="32"/>
        </w:rPr>
      </w:pPr>
    </w:p>
    <w:p w:rsidR="007153CB" w:rsidRPr="007153CB" w:rsidRDefault="007153CB" w:rsidP="00715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Зміст питання або назва </w:t>
      </w:r>
      <w:proofErr w:type="spellStart"/>
      <w:r w:rsidRPr="006D36C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проєкту</w:t>
      </w:r>
      <w:proofErr w:type="spellEnd"/>
      <w:r w:rsidRPr="006D36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6D36C9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Pr="006D36C9">
        <w:rPr>
          <w:rFonts w:ascii="Times New Roman" w:hAnsi="Times New Roman" w:cs="Times New Roman"/>
          <w:b/>
          <w:i/>
          <w:sz w:val="28"/>
          <w:szCs w:val="28"/>
          <w:lang w:val="uk-UA"/>
        </w:rPr>
        <w:t>, що виносилися на обговорення:</w:t>
      </w:r>
      <w:bookmarkStart w:id="3" w:name="bookmark2"/>
      <w:bookmarkEnd w:id="2"/>
      <w:r>
        <w:rPr>
          <w:sz w:val="32"/>
          <w:szCs w:val="32"/>
          <w:lang w:val="uk-UA"/>
        </w:rPr>
        <w:t xml:space="preserve"> </w:t>
      </w:r>
      <w:r w:rsidRPr="007153CB">
        <w:rPr>
          <w:rFonts w:ascii="Times New Roman" w:hAnsi="Times New Roman" w:cs="Times New Roman"/>
          <w:sz w:val="28"/>
          <w:szCs w:val="28"/>
          <w:lang w:val="uk-UA"/>
        </w:rPr>
        <w:t>щодо отримання грошової компенсації внутрішньо переміщеними особами з числа учасників АТО/ОСС на забезпечення житлом</w:t>
      </w:r>
    </w:p>
    <w:p w:rsidR="007153CB" w:rsidRPr="00FB3584" w:rsidRDefault="007153CB" w:rsidP="007153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29B">
        <w:rPr>
          <w:rFonts w:ascii="Times New Roman" w:hAnsi="Times New Roman" w:cs="Times New Roman"/>
          <w:b/>
          <w:i/>
          <w:sz w:val="32"/>
          <w:szCs w:val="32"/>
          <w:lang w:val="uk-UA"/>
        </w:rPr>
        <w:t>Інформація про осіб, що взяли участь в електронних консультаціях</w:t>
      </w:r>
      <w:r w:rsidRPr="00CA529B">
        <w:rPr>
          <w:rFonts w:ascii="Times New Roman" w:hAnsi="Times New Roman" w:cs="Times New Roman"/>
          <w:sz w:val="32"/>
          <w:szCs w:val="32"/>
          <w:lang w:val="uk-UA"/>
        </w:rPr>
        <w:t>:</w:t>
      </w:r>
      <w:bookmarkEnd w:id="3"/>
      <w:r w:rsidRPr="00CA529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4" w:name="bookmark3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ВПО з-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поміж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учасників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АТО/ООС,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які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перемістилися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24 лютого 2022 року з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територій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де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ведуться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бойові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дії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і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яким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компенсація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була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призначена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2018–2022 роках і до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цього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часу не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виплачена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або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виплачена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не в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повному</w:t>
      </w:r>
      <w:proofErr w:type="spellEnd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B358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обсязі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.</w:t>
      </w:r>
    </w:p>
    <w:p w:rsidR="007153CB" w:rsidRPr="00CA529B" w:rsidRDefault="007153CB" w:rsidP="007153CB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32"/>
          <w:szCs w:val="32"/>
          <w:lang w:val="uk-UA"/>
        </w:rPr>
      </w:pPr>
      <w:r w:rsidRPr="00CA529B">
        <w:rPr>
          <w:sz w:val="32"/>
          <w:szCs w:val="32"/>
          <w:lang w:val="uk-UA"/>
        </w:rPr>
        <w:t>Інформація про пропозиції, що надійшли до органу виконавчої влади</w:t>
      </w:r>
      <w:bookmarkStart w:id="5" w:name="bookmark4"/>
      <w:bookmarkEnd w:id="4"/>
      <w:r w:rsidRPr="00CA529B">
        <w:rPr>
          <w:sz w:val="32"/>
          <w:szCs w:val="32"/>
          <w:lang w:val="uk-UA"/>
        </w:rPr>
        <w:t xml:space="preserve"> за результатами електронних консультацій:</w:t>
      </w:r>
    </w:p>
    <w:p w:rsidR="007153CB" w:rsidRPr="00CA529B" w:rsidRDefault="007153CB" w:rsidP="007153CB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32"/>
          <w:szCs w:val="32"/>
          <w:lang w:val="uk-UA"/>
        </w:rPr>
      </w:pPr>
      <w:r w:rsidRPr="00CA529B">
        <w:rPr>
          <w:b w:val="0"/>
          <w:i w:val="0"/>
          <w:sz w:val="32"/>
          <w:szCs w:val="32"/>
          <w:lang w:val="uk-UA"/>
        </w:rPr>
        <w:t>Пропозицій та зауважень не надходило.</w:t>
      </w:r>
      <w:bookmarkEnd w:id="5"/>
    </w:p>
    <w:p w:rsidR="007153CB" w:rsidRPr="00CA529B" w:rsidRDefault="007153CB" w:rsidP="007153CB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32"/>
          <w:szCs w:val="32"/>
          <w:lang w:val="uk-UA"/>
        </w:rPr>
      </w:pPr>
    </w:p>
    <w:p w:rsidR="007153CB" w:rsidRPr="00CA529B" w:rsidRDefault="007153CB" w:rsidP="007153CB">
      <w:pPr>
        <w:pStyle w:val="Heading10"/>
        <w:keepNext/>
        <w:keepLines/>
        <w:spacing w:before="0" w:line="240" w:lineRule="auto"/>
        <w:ind w:firstLine="760"/>
        <w:contextualSpacing/>
        <w:rPr>
          <w:sz w:val="32"/>
          <w:szCs w:val="32"/>
          <w:lang w:val="uk-UA"/>
        </w:rPr>
      </w:pPr>
      <w:r w:rsidRPr="00CA529B">
        <w:rPr>
          <w:sz w:val="32"/>
          <w:szCs w:val="32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7153CB" w:rsidRPr="007153CB" w:rsidRDefault="007153CB" w:rsidP="007153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A529B">
        <w:rPr>
          <w:rFonts w:ascii="Times New Roman" w:hAnsi="Times New Roman" w:cs="Times New Roman"/>
          <w:sz w:val="32"/>
          <w:szCs w:val="32"/>
          <w:lang w:val="uk-UA"/>
        </w:rPr>
        <w:t>Управління соціального захисту населення Білгород-Дністровської</w:t>
      </w:r>
      <w:r w:rsidRPr="00D41742">
        <w:rPr>
          <w:rFonts w:ascii="Times New Roman" w:hAnsi="Times New Roman" w:cs="Times New Roman"/>
          <w:sz w:val="32"/>
          <w:szCs w:val="32"/>
          <w:lang w:val="uk-UA"/>
        </w:rPr>
        <w:t xml:space="preserve"> районн</w:t>
      </w:r>
      <w:r w:rsidRPr="00CA529B">
        <w:rPr>
          <w:rFonts w:ascii="Times New Roman" w:hAnsi="Times New Roman" w:cs="Times New Roman"/>
          <w:sz w:val="32"/>
          <w:szCs w:val="32"/>
          <w:lang w:val="uk-UA"/>
        </w:rPr>
        <w:t>ої</w:t>
      </w:r>
      <w:r w:rsidRPr="00D417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A529B">
        <w:rPr>
          <w:rFonts w:ascii="Times New Roman" w:hAnsi="Times New Roman" w:cs="Times New Roman"/>
          <w:sz w:val="32"/>
          <w:szCs w:val="32"/>
          <w:lang w:val="uk-UA"/>
        </w:rPr>
        <w:t>державної (військової)</w:t>
      </w:r>
      <w:r w:rsidRPr="00D41742">
        <w:rPr>
          <w:rFonts w:ascii="Times New Roman" w:hAnsi="Times New Roman" w:cs="Times New Roman"/>
          <w:sz w:val="32"/>
          <w:szCs w:val="32"/>
          <w:lang w:val="uk-UA"/>
        </w:rPr>
        <w:t xml:space="preserve"> адміністрації </w:t>
      </w:r>
      <w:r w:rsidRPr="00CA529B">
        <w:rPr>
          <w:rFonts w:ascii="Times New Roman" w:hAnsi="Times New Roman" w:cs="Times New Roman"/>
          <w:sz w:val="32"/>
          <w:szCs w:val="32"/>
          <w:lang w:val="uk-UA"/>
        </w:rPr>
        <w:t xml:space="preserve">повідомило про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те, що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п</w:t>
      </w:r>
      <w:r w:rsidRPr="00D4174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отрібно подати заяву про виплату компенсації до структурного підрозділу з питань захисту населення районних, районних у м. Києві держадміністрацій, виконавчих органів сільських, селищних, міських, районних у містах рад, в якому ВПО перебуває на обліку в базі після 24 лютого 2022 року. </w:t>
      </w:r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 них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також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має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бути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відкритий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рахунок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зі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спеціальним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режимом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використання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відділенні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Ощадбанку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7153CB" w:rsidRPr="007153CB" w:rsidRDefault="007153CB" w:rsidP="007153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Які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документи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потрібно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додати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заяви та коли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можна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отримати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кошти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читайте на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Соціальній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інформаційній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платформі</w:t>
      </w:r>
      <w:proofErr w:type="spellEnd"/>
      <w:r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7153CB" w:rsidRPr="007153CB" w:rsidRDefault="00D41742" w:rsidP="007153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4" w:history="1">
        <w:r w:rsidR="007153CB" w:rsidRPr="007153CB">
          <w:rPr>
            <w:rFonts w:ascii="Times New Roman" w:eastAsia="Times New Roman" w:hAnsi="Times New Roman" w:cs="Times New Roman"/>
            <w:color w:val="2D5CA6"/>
            <w:sz w:val="28"/>
            <w:szCs w:val="28"/>
            <w:bdr w:val="none" w:sz="0" w:space="0" w:color="auto" w:frame="1"/>
            <w:lang w:eastAsia="ru-RU"/>
          </w:rPr>
          <w:t>https://social.com.ua/…/pereselenczi-atovczi-mozhut…/</w:t>
        </w:r>
      </w:hyperlink>
    </w:p>
    <w:p w:rsidR="007153CB" w:rsidRPr="007153CB" w:rsidRDefault="00D41742" w:rsidP="007153C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5" w:history="1">
        <w:r w:rsidR="007153CB" w:rsidRPr="007153CB">
          <w:rPr>
            <w:rFonts w:ascii="Times New Roman" w:eastAsia="Times New Roman" w:hAnsi="Times New Roman" w:cs="Times New Roman"/>
            <w:color w:val="2D5CA6"/>
            <w:sz w:val="28"/>
            <w:szCs w:val="28"/>
            <w:bdr w:val="none" w:sz="0" w:space="0" w:color="auto" w:frame="1"/>
            <w:lang w:eastAsia="ru-RU"/>
          </w:rPr>
          <w:t>#</w:t>
        </w:r>
        <w:proofErr w:type="spellStart"/>
        <w:r w:rsidR="007153CB" w:rsidRPr="007153CB">
          <w:rPr>
            <w:rFonts w:ascii="Times New Roman" w:eastAsia="Times New Roman" w:hAnsi="Times New Roman" w:cs="Times New Roman"/>
            <w:color w:val="2D5CA6"/>
            <w:sz w:val="28"/>
            <w:szCs w:val="28"/>
            <w:bdr w:val="none" w:sz="0" w:space="0" w:color="auto" w:frame="1"/>
            <w:lang w:eastAsia="ru-RU"/>
          </w:rPr>
          <w:t>соціалка</w:t>
        </w:r>
        <w:proofErr w:type="spellEnd"/>
      </w:hyperlink>
      <w:r w:rsidR="007153CB"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hyperlink r:id="rId6" w:history="1">
        <w:r w:rsidR="007153CB" w:rsidRPr="007153CB">
          <w:rPr>
            <w:rFonts w:ascii="Times New Roman" w:eastAsia="Times New Roman" w:hAnsi="Times New Roman" w:cs="Times New Roman"/>
            <w:color w:val="2D5CA6"/>
            <w:sz w:val="28"/>
            <w:szCs w:val="28"/>
            <w:bdr w:val="none" w:sz="0" w:space="0" w:color="auto" w:frame="1"/>
            <w:lang w:eastAsia="ru-RU"/>
          </w:rPr>
          <w:t>#</w:t>
        </w:r>
        <w:proofErr w:type="spellStart"/>
        <w:r w:rsidR="007153CB" w:rsidRPr="007153CB">
          <w:rPr>
            <w:rFonts w:ascii="Times New Roman" w:eastAsia="Times New Roman" w:hAnsi="Times New Roman" w:cs="Times New Roman"/>
            <w:color w:val="2D5CA6"/>
            <w:sz w:val="28"/>
            <w:szCs w:val="28"/>
            <w:bdr w:val="none" w:sz="0" w:space="0" w:color="auto" w:frame="1"/>
            <w:lang w:eastAsia="ru-RU"/>
          </w:rPr>
          <w:t>пенсійеийкурєр</w:t>
        </w:r>
        <w:proofErr w:type="spellEnd"/>
      </w:hyperlink>
      <w:r w:rsidR="007153CB" w:rsidRPr="007153C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hyperlink r:id="rId7" w:history="1">
        <w:r w:rsidR="007153CB" w:rsidRPr="007153CB">
          <w:rPr>
            <w:rFonts w:ascii="Times New Roman" w:eastAsia="Times New Roman" w:hAnsi="Times New Roman" w:cs="Times New Roman"/>
            <w:color w:val="2D5CA6"/>
            <w:sz w:val="28"/>
            <w:szCs w:val="28"/>
            <w:bdr w:val="none" w:sz="0" w:space="0" w:color="auto" w:frame="1"/>
            <w:lang w:eastAsia="ru-RU"/>
          </w:rPr>
          <w:t>#</w:t>
        </w:r>
        <w:proofErr w:type="spellStart"/>
        <w:r w:rsidR="007153CB" w:rsidRPr="007153CB">
          <w:rPr>
            <w:rFonts w:ascii="Times New Roman" w:eastAsia="Times New Roman" w:hAnsi="Times New Roman" w:cs="Times New Roman"/>
            <w:color w:val="2D5CA6"/>
            <w:sz w:val="28"/>
            <w:szCs w:val="28"/>
            <w:bdr w:val="none" w:sz="0" w:space="0" w:color="auto" w:frame="1"/>
            <w:lang w:eastAsia="ru-RU"/>
          </w:rPr>
          <w:t>компенсаціяатовцям</w:t>
        </w:r>
        <w:proofErr w:type="spellEnd"/>
      </w:hyperlink>
    </w:p>
    <w:p w:rsidR="007153CB" w:rsidRPr="003B7CE9" w:rsidRDefault="007153CB" w:rsidP="007153CB">
      <w:pPr>
        <w:shd w:val="clear" w:color="auto" w:fill="FFFFFF"/>
        <w:spacing w:after="225" w:line="240" w:lineRule="auto"/>
        <w:jc w:val="both"/>
        <w:textAlignment w:val="baseline"/>
        <w:rPr>
          <w:color w:val="1D1D1B"/>
          <w:sz w:val="28"/>
          <w:szCs w:val="28"/>
        </w:rPr>
      </w:pPr>
    </w:p>
    <w:p w:rsidR="007153CB" w:rsidRPr="00CA529B" w:rsidRDefault="007153CB" w:rsidP="007153CB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32"/>
          <w:szCs w:val="32"/>
          <w:lang w:val="uk-UA"/>
        </w:rPr>
      </w:pPr>
      <w:bookmarkStart w:id="6" w:name="bookmark5"/>
      <w:r w:rsidRPr="00CA529B">
        <w:rPr>
          <w:sz w:val="32"/>
          <w:szCs w:val="32"/>
          <w:lang w:val="uk-UA"/>
        </w:rPr>
        <w:lastRenderedPageBreak/>
        <w:t>Інформація про рішення, прийняті за результатами публічного громадського обговорення</w:t>
      </w:r>
      <w:bookmarkEnd w:id="6"/>
      <w:r w:rsidRPr="00CA529B">
        <w:rPr>
          <w:sz w:val="32"/>
          <w:szCs w:val="32"/>
          <w:lang w:val="uk-UA"/>
        </w:rPr>
        <w:t>:</w:t>
      </w:r>
    </w:p>
    <w:p w:rsidR="007153CB" w:rsidRPr="007153CB" w:rsidRDefault="007153CB" w:rsidP="00715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3CB">
        <w:rPr>
          <w:rFonts w:ascii="Times New Roman" w:hAnsi="Times New Roman" w:cs="Times New Roman"/>
          <w:b/>
          <w:sz w:val="28"/>
          <w:szCs w:val="28"/>
          <w:lang w:val="uk-UA"/>
        </w:rPr>
        <w:t>Інформація з роз’ясненнями</w:t>
      </w:r>
      <w:r w:rsidRPr="007153CB">
        <w:rPr>
          <w:rFonts w:ascii="Times New Roman" w:hAnsi="Times New Roman" w:cs="Times New Roman"/>
          <w:sz w:val="28"/>
          <w:szCs w:val="28"/>
          <w:lang w:val="uk-UA"/>
        </w:rPr>
        <w:t xml:space="preserve"> щодо отримання грошової компенсації внутрішньо переміщеними особами з числа учасників АТО/ОСС на забезпечення житлом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3C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розміщена на офіційному </w:t>
      </w:r>
      <w:r w:rsidRPr="007153CB">
        <w:rPr>
          <w:rFonts w:ascii="Times New Roman" w:hAnsi="Times New Roman" w:cs="Times New Roman"/>
          <w:sz w:val="28"/>
          <w:szCs w:val="28"/>
          <w:lang w:val="uk-UA"/>
        </w:rPr>
        <w:t>сайті Білгород-Дністровської районної державної адміністрації за посиланням:</w:t>
      </w:r>
    </w:p>
    <w:p w:rsidR="007153CB" w:rsidRPr="007153CB" w:rsidRDefault="007153CB" w:rsidP="00715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3CB">
        <w:rPr>
          <w:rFonts w:ascii="Times New Roman" w:hAnsi="Times New Roman" w:cs="Times New Roman"/>
          <w:sz w:val="28"/>
          <w:szCs w:val="28"/>
          <w:lang w:val="uk-UA"/>
        </w:rPr>
        <w:t>https://bd-rda.od.gov.ua/groshovu-kompensacziyu-shhodo-zabezpechennya-zhytlom-mozhut-otrymaty-deyaki-vnutrishno-peremishheni-osoby-z-pomizh-uchasnykiv-ato-oss/</w:t>
      </w:r>
    </w:p>
    <w:sectPr w:rsidR="007153CB" w:rsidRPr="0071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2B"/>
    <w:rsid w:val="007153CB"/>
    <w:rsid w:val="00D41742"/>
    <w:rsid w:val="00EC032B"/>
    <w:rsid w:val="00F1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5EC12-B5CC-49CC-9F3E-1E6FC1E8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7153C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7153CB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7153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7153C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1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5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D0%BA%D0%BE%D0%BC%D0%BF%D0%B5%D0%BD%D1%81%D0%B0%D1%86%D1%96%D1%8F%D0%B0%D1%82%D0%BE%D0%B2%D1%86%D1%8F%D0%BC?__eep__=6&amp;__cft__%5b0%5d=AZUbsbCHOuRUbbIlyg4uiz8gFRSfaQWnpqOBlS1K9aE_7D5UhLAnitYIipd-DC2kCoCYku8Qi3Hbvw89jlCnBSvch8b7BZ2yLFp9NbmYlGQTo4E765KAWwIuWT8mEWgF22vgE2gDQPrfZ9ztmGOwp-BrVK7NlGFTRQZfeF1Y_t2AkvK4ZcDyNCMmIPjbvh4j53g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D0%BF%D0%B5%D0%BD%D1%81%D1%96%D0%B9%D0%B5%D0%B8%D0%B9%D0%BA%D1%83%D1%80%D1%94%D1%80?__eep__=6&amp;__cft__%5b0%5d=AZUbsbCHOuRUbbIlyg4uiz8gFRSfaQWnpqOBlS1K9aE_7D5UhLAnitYIipd-DC2kCoCYku8Qi3Hbvw89jlCnBSvch8b7BZ2yLFp9NbmYlGQTo4E765KAWwIuWT8mEWgF22vgE2gDQPrfZ9ztmGOwp-BrVK7NlGFTRQZfeF1Y_t2AkvK4ZcDyNCMmIPjbvh4j53g&amp;__tn__=*NK-R" TargetMode="External"/><Relationship Id="rId5" Type="http://schemas.openxmlformats.org/officeDocument/2006/relationships/hyperlink" Target="https://www.facebook.com/hashtag/%D1%81%D0%BE%D1%86%D1%96%D0%B0%D0%BB%D0%BA%D0%B0?__eep__=6&amp;__cft__%5b0%5d=AZUbsbCHOuRUbbIlyg4uiz8gFRSfaQWnpqOBlS1K9aE_7D5UhLAnitYIipd-DC2kCoCYku8Qi3Hbvw89jlCnBSvch8b7BZ2yLFp9NbmYlGQTo4E765KAWwIuWT8mEWgF22vgE2gDQPrfZ9ztmGOwp-BrVK7NlGFTRQZfeF1Y_t2AkvK4ZcDyNCMmIPjbvh4j53g&amp;__tn__=*NK-R" TargetMode="External"/><Relationship Id="rId4" Type="http://schemas.openxmlformats.org/officeDocument/2006/relationships/hyperlink" Target="https://social.com.ua/%E2%80%A6/pereselenczi-atovczi-mozhut%E2%80%A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2023-07-25T07:00:00Z</dcterms:created>
  <dcterms:modified xsi:type="dcterms:W3CDTF">2023-07-25T07:00:00Z</dcterms:modified>
</cp:coreProperties>
</file>