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55" w:rsidRPr="00D43ACA" w:rsidRDefault="00456D55" w:rsidP="00456D55">
      <w:pPr>
        <w:pStyle w:val="Bodytext30"/>
        <w:shd w:val="clear" w:color="auto" w:fill="auto"/>
        <w:spacing w:after="0" w:line="276" w:lineRule="auto"/>
        <w:contextualSpacing/>
        <w:rPr>
          <w:sz w:val="24"/>
          <w:szCs w:val="24"/>
          <w:lang w:val="uk-UA"/>
        </w:rPr>
      </w:pPr>
      <w:r w:rsidRPr="00D43ACA">
        <w:rPr>
          <w:sz w:val="24"/>
          <w:szCs w:val="24"/>
        </w:rPr>
        <w:t>З</w:t>
      </w:r>
      <w:r>
        <w:rPr>
          <w:sz w:val="24"/>
          <w:szCs w:val="24"/>
          <w:lang w:val="uk-UA"/>
        </w:rPr>
        <w:t>ВІТ</w:t>
      </w:r>
      <w:r w:rsidRPr="00D43ACA">
        <w:rPr>
          <w:sz w:val="24"/>
          <w:szCs w:val="24"/>
        </w:rPr>
        <w:t xml:space="preserve"> </w:t>
      </w:r>
    </w:p>
    <w:p w:rsidR="00846D80" w:rsidRPr="005D0406" w:rsidRDefault="00456D55" w:rsidP="00846D80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-Pro" w:hAnsi="Proba-Pro"/>
          <w:b/>
          <w:color w:val="1D1D1B"/>
          <w:lang w:val="uk-UA"/>
        </w:rPr>
      </w:pPr>
      <w:r w:rsidRPr="00D43ACA">
        <w:rPr>
          <w:b/>
          <w:lang w:val="uk-UA"/>
        </w:rPr>
        <w:t xml:space="preserve">про </w:t>
      </w:r>
      <w:r>
        <w:rPr>
          <w:b/>
          <w:lang w:val="uk-UA"/>
        </w:rPr>
        <w:t xml:space="preserve">результати </w:t>
      </w:r>
      <w:r w:rsidRPr="00D43ACA">
        <w:rPr>
          <w:b/>
          <w:lang w:val="uk-UA"/>
        </w:rPr>
        <w:t xml:space="preserve">проведення </w:t>
      </w:r>
      <w:r w:rsidR="00846D80">
        <w:rPr>
          <w:b/>
          <w:lang w:val="uk-UA"/>
        </w:rPr>
        <w:t>22</w:t>
      </w:r>
      <w:r>
        <w:rPr>
          <w:b/>
          <w:lang w:val="uk-UA"/>
        </w:rPr>
        <w:t>.05.2023</w:t>
      </w:r>
      <w:bookmarkStart w:id="0" w:name="bookmark0"/>
      <w:r w:rsidRPr="00306D77">
        <w:rPr>
          <w:b/>
          <w:lang w:val="uk-UA"/>
        </w:rPr>
        <w:t xml:space="preserve"> </w:t>
      </w:r>
      <w:r>
        <w:rPr>
          <w:b/>
          <w:lang w:val="uk-UA"/>
        </w:rPr>
        <w:t xml:space="preserve">публічного </w:t>
      </w:r>
      <w:r w:rsidRPr="00C37435">
        <w:rPr>
          <w:b/>
          <w:lang w:val="uk-UA"/>
        </w:rPr>
        <w:t xml:space="preserve">громадського обговорення з питання </w:t>
      </w:r>
      <w:r w:rsidR="00846D80">
        <w:rPr>
          <w:b/>
          <w:lang w:val="uk-UA"/>
        </w:rPr>
        <w:t>щодо</w:t>
      </w:r>
      <w:r w:rsidR="00846D80" w:rsidRPr="00C37435">
        <w:rPr>
          <w:b/>
          <w:lang w:val="uk-UA"/>
        </w:rPr>
        <w:t xml:space="preserve"> </w:t>
      </w:r>
      <w:proofErr w:type="spellStart"/>
      <w:r w:rsidR="00846D80" w:rsidRPr="005D0406">
        <w:rPr>
          <w:rFonts w:ascii="Proba-Pro" w:hAnsi="Proba-Pro"/>
          <w:b/>
          <w:color w:val="1D1D1B"/>
        </w:rPr>
        <w:t>надання</w:t>
      </w:r>
      <w:proofErr w:type="spellEnd"/>
      <w:r w:rsidR="00846D80" w:rsidRPr="005D0406">
        <w:rPr>
          <w:rFonts w:ascii="Proba-Pro" w:hAnsi="Proba-Pro"/>
          <w:b/>
          <w:color w:val="1D1D1B"/>
        </w:rPr>
        <w:t xml:space="preserve"> </w:t>
      </w:r>
      <w:proofErr w:type="spellStart"/>
      <w:r w:rsidR="00846D80" w:rsidRPr="005D0406">
        <w:rPr>
          <w:rFonts w:ascii="Proba-Pro" w:hAnsi="Proba-Pro"/>
          <w:b/>
          <w:color w:val="1D1D1B"/>
        </w:rPr>
        <w:t>допомоги</w:t>
      </w:r>
      <w:proofErr w:type="spellEnd"/>
      <w:r w:rsidR="00846D80" w:rsidRPr="005D0406">
        <w:rPr>
          <w:rFonts w:ascii="Proba-Pro" w:hAnsi="Proba-Pro"/>
          <w:b/>
          <w:color w:val="1D1D1B"/>
        </w:rPr>
        <w:t xml:space="preserve"> </w:t>
      </w:r>
      <w:r w:rsidR="00846D80">
        <w:rPr>
          <w:rFonts w:ascii="Proba-Pro" w:hAnsi="Proba-Pro"/>
          <w:b/>
          <w:color w:val="1D1D1B"/>
          <w:lang w:val="uk-UA"/>
        </w:rPr>
        <w:t>внутрішньо переміщеним особам</w:t>
      </w:r>
      <w:r w:rsidR="00846D80" w:rsidRPr="005D0406">
        <w:rPr>
          <w:rFonts w:ascii="Proba-Pro" w:hAnsi="Proba-Pro"/>
          <w:b/>
          <w:color w:val="1D1D1B"/>
        </w:rPr>
        <w:t xml:space="preserve">, </w:t>
      </w:r>
      <w:proofErr w:type="spellStart"/>
      <w:r w:rsidR="00846D80" w:rsidRPr="005D0406">
        <w:rPr>
          <w:rFonts w:ascii="Proba-Pro" w:hAnsi="Proba-Pro"/>
          <w:b/>
          <w:color w:val="1D1D1B"/>
        </w:rPr>
        <w:t>які</w:t>
      </w:r>
      <w:proofErr w:type="spellEnd"/>
      <w:r w:rsidR="00846D80" w:rsidRPr="005D0406">
        <w:rPr>
          <w:rFonts w:ascii="Proba-Pro" w:hAnsi="Proba-Pro"/>
          <w:b/>
          <w:color w:val="1D1D1B"/>
        </w:rPr>
        <w:t xml:space="preserve"> </w:t>
      </w:r>
      <w:proofErr w:type="spellStart"/>
      <w:r w:rsidR="00846D80" w:rsidRPr="005D0406">
        <w:rPr>
          <w:rFonts w:ascii="Proba-Pro" w:hAnsi="Proba-Pro"/>
          <w:b/>
          <w:color w:val="1D1D1B"/>
        </w:rPr>
        <w:t>виявили</w:t>
      </w:r>
      <w:proofErr w:type="spellEnd"/>
      <w:r w:rsidR="00846D80" w:rsidRPr="005D0406">
        <w:rPr>
          <w:rFonts w:ascii="Proba-Pro" w:hAnsi="Proba-Pro"/>
          <w:b/>
          <w:color w:val="1D1D1B"/>
        </w:rPr>
        <w:t xml:space="preserve"> </w:t>
      </w:r>
      <w:proofErr w:type="spellStart"/>
      <w:r w:rsidR="00846D80" w:rsidRPr="005D0406">
        <w:rPr>
          <w:rFonts w:ascii="Proba-Pro" w:hAnsi="Proba-Pro"/>
          <w:b/>
          <w:color w:val="1D1D1B"/>
        </w:rPr>
        <w:t>бажання</w:t>
      </w:r>
      <w:proofErr w:type="spellEnd"/>
      <w:r w:rsidR="00846D80" w:rsidRPr="005D0406">
        <w:rPr>
          <w:rFonts w:ascii="Proba-Pro" w:hAnsi="Proba-Pro"/>
          <w:b/>
          <w:color w:val="1D1D1B"/>
        </w:rPr>
        <w:t xml:space="preserve"> </w:t>
      </w:r>
      <w:proofErr w:type="spellStart"/>
      <w:r w:rsidR="00846D80" w:rsidRPr="005D0406">
        <w:rPr>
          <w:rFonts w:ascii="Proba-Pro" w:hAnsi="Proba-Pro"/>
          <w:b/>
          <w:color w:val="1D1D1B"/>
        </w:rPr>
        <w:t>шукати</w:t>
      </w:r>
      <w:proofErr w:type="spellEnd"/>
      <w:r w:rsidR="00846D80" w:rsidRPr="005D0406">
        <w:rPr>
          <w:rFonts w:ascii="Proba-Pro" w:hAnsi="Proba-Pro"/>
          <w:b/>
          <w:color w:val="1D1D1B"/>
        </w:rPr>
        <w:t xml:space="preserve"> роботу</w:t>
      </w:r>
    </w:p>
    <w:p w:rsidR="00456D55" w:rsidRPr="00306D77" w:rsidRDefault="00456D55" w:rsidP="00456D55">
      <w:pPr>
        <w:tabs>
          <w:tab w:val="num" w:pos="0"/>
        </w:tabs>
        <w:jc w:val="both"/>
        <w:rPr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1F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 виконавчої влади, який проводив </w:t>
      </w:r>
      <w:r w:rsidRPr="00BB294F">
        <w:rPr>
          <w:rFonts w:ascii="Times New Roman" w:hAnsi="Times New Roman" w:cs="Times New Roman"/>
          <w:b/>
          <w:sz w:val="24"/>
          <w:szCs w:val="24"/>
          <w:lang w:val="uk-UA"/>
        </w:rPr>
        <w:t>обговорення</w:t>
      </w:r>
      <w:r w:rsidRPr="001F386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03AF4" w:rsidRPr="00C03AF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C03AF4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населення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Білгород-Дністровської районної державної адміністрації</w:t>
      </w:r>
    </w:p>
    <w:p w:rsidR="00456D55" w:rsidRPr="00C03AF4" w:rsidRDefault="00456D55" w:rsidP="00456D55">
      <w:pPr>
        <w:pStyle w:val="Heading10"/>
        <w:keepNext/>
        <w:keepLines/>
        <w:shd w:val="clear" w:color="auto" w:fill="auto"/>
        <w:spacing w:before="0" w:line="276" w:lineRule="auto"/>
        <w:ind w:firstLine="760"/>
        <w:contextualSpacing/>
        <w:rPr>
          <w:rFonts w:eastAsiaTheme="minorHAnsi"/>
          <w:b w:val="0"/>
          <w:bCs w:val="0"/>
          <w:i w:val="0"/>
          <w:iCs w:val="0"/>
          <w:sz w:val="24"/>
          <w:szCs w:val="24"/>
          <w:lang w:val="uk-UA"/>
        </w:rPr>
      </w:pPr>
      <w:bookmarkStart w:id="1" w:name="bookmark2"/>
      <w:proofErr w:type="spellStart"/>
      <w:r w:rsidRPr="002A27C6">
        <w:rPr>
          <w:i w:val="0"/>
          <w:sz w:val="24"/>
          <w:szCs w:val="24"/>
        </w:rPr>
        <w:t>Змі</w:t>
      </w:r>
      <w:proofErr w:type="gramStart"/>
      <w:r w:rsidRPr="002A27C6">
        <w:rPr>
          <w:i w:val="0"/>
          <w:sz w:val="24"/>
          <w:szCs w:val="24"/>
        </w:rPr>
        <w:t>ст</w:t>
      </w:r>
      <w:proofErr w:type="spellEnd"/>
      <w:proofErr w:type="gram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матеріалів</w:t>
      </w:r>
      <w:proofErr w:type="spellEnd"/>
      <w:r w:rsidRPr="002A27C6">
        <w:rPr>
          <w:i w:val="0"/>
          <w:sz w:val="24"/>
          <w:szCs w:val="24"/>
        </w:rPr>
        <w:t xml:space="preserve">, </w:t>
      </w:r>
      <w:proofErr w:type="spellStart"/>
      <w:r w:rsidRPr="002A27C6">
        <w:rPr>
          <w:i w:val="0"/>
          <w:sz w:val="24"/>
          <w:szCs w:val="24"/>
        </w:rPr>
        <w:t>винесених</w:t>
      </w:r>
      <w:proofErr w:type="spellEnd"/>
      <w:r w:rsidRPr="002A27C6">
        <w:rPr>
          <w:i w:val="0"/>
          <w:sz w:val="24"/>
          <w:szCs w:val="24"/>
        </w:rPr>
        <w:t xml:space="preserve"> на </w:t>
      </w:r>
      <w:proofErr w:type="spellStart"/>
      <w:r w:rsidRPr="002A27C6">
        <w:rPr>
          <w:i w:val="0"/>
          <w:sz w:val="24"/>
          <w:szCs w:val="24"/>
        </w:rPr>
        <w:t>публічне</w:t>
      </w:r>
      <w:proofErr w:type="spell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громадське</w:t>
      </w:r>
      <w:proofErr w:type="spell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обговорення</w:t>
      </w:r>
      <w:proofErr w:type="spellEnd"/>
      <w:r w:rsidRPr="002A27C6">
        <w:rPr>
          <w:i w:val="0"/>
          <w:sz w:val="24"/>
          <w:szCs w:val="24"/>
        </w:rPr>
        <w:t xml:space="preserve">: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програмами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>: «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Власна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 xml:space="preserve"> справа» і «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Гранти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 xml:space="preserve"> на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створення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 xml:space="preserve">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або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 xml:space="preserve">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розвиток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 xml:space="preserve">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власного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 xml:space="preserve">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бізнесу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>»</w:t>
      </w:r>
      <w:r w:rsidR="00C03AF4">
        <w:rPr>
          <w:b w:val="0"/>
          <w:i w:val="0"/>
          <w:color w:val="1D1D1B"/>
          <w:sz w:val="24"/>
          <w:szCs w:val="24"/>
          <w:lang w:val="uk-UA"/>
        </w:rPr>
        <w:t xml:space="preserve"> </w:t>
      </w:r>
      <w:proofErr w:type="gramStart"/>
      <w:r w:rsidR="00C03AF4">
        <w:rPr>
          <w:b w:val="0"/>
          <w:i w:val="0"/>
          <w:color w:val="1D1D1B"/>
          <w:sz w:val="24"/>
          <w:szCs w:val="24"/>
          <w:lang w:val="uk-UA"/>
        </w:rPr>
        <w:t>у</w:t>
      </w:r>
      <w:proofErr w:type="gramEnd"/>
      <w:r w:rsidR="00C03AF4" w:rsidRPr="00C03AF4">
        <w:rPr>
          <w:b w:val="0"/>
          <w:i w:val="0"/>
          <w:color w:val="1D1D1B"/>
          <w:sz w:val="24"/>
          <w:szCs w:val="24"/>
        </w:rPr>
        <w:t xml:space="preserve"> </w:t>
      </w:r>
      <w:proofErr w:type="gramStart"/>
      <w:r w:rsidR="00C03AF4" w:rsidRPr="00C03AF4">
        <w:rPr>
          <w:b w:val="0"/>
          <w:i w:val="0"/>
          <w:color w:val="1D1D1B"/>
          <w:sz w:val="24"/>
          <w:szCs w:val="24"/>
        </w:rPr>
        <w:t>межах</w:t>
      </w:r>
      <w:proofErr w:type="gramEnd"/>
      <w:r w:rsidR="00C03AF4" w:rsidRPr="00C03AF4">
        <w:rPr>
          <w:b w:val="0"/>
          <w:i w:val="0"/>
          <w:color w:val="1D1D1B"/>
          <w:sz w:val="24"/>
          <w:szCs w:val="24"/>
        </w:rPr>
        <w:t xml:space="preserve">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проєкту</w:t>
      </w:r>
      <w:proofErr w:type="spellEnd"/>
      <w:r w:rsidR="00C03AF4" w:rsidRPr="00C03AF4">
        <w:rPr>
          <w:b w:val="0"/>
          <w:i w:val="0"/>
          <w:color w:val="1D1D1B"/>
          <w:sz w:val="24"/>
          <w:szCs w:val="24"/>
        </w:rPr>
        <w:t xml:space="preserve"> </w:t>
      </w:r>
      <w:proofErr w:type="spellStart"/>
      <w:r w:rsidR="00C03AF4" w:rsidRPr="00C03AF4">
        <w:rPr>
          <w:b w:val="0"/>
          <w:i w:val="0"/>
          <w:color w:val="1D1D1B"/>
          <w:sz w:val="24"/>
          <w:szCs w:val="24"/>
        </w:rPr>
        <w:t>єРобота</w:t>
      </w:r>
      <w:proofErr w:type="spellEnd"/>
    </w:p>
    <w:p w:rsidR="00456D55" w:rsidRDefault="00456D55" w:rsidP="00456D55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proofErr w:type="spellStart"/>
      <w:r w:rsidRPr="002A27C6">
        <w:rPr>
          <w:i w:val="0"/>
          <w:sz w:val="24"/>
          <w:szCs w:val="24"/>
        </w:rPr>
        <w:t>Інформація</w:t>
      </w:r>
      <w:proofErr w:type="spellEnd"/>
      <w:r w:rsidRPr="002A27C6">
        <w:rPr>
          <w:i w:val="0"/>
          <w:sz w:val="24"/>
          <w:szCs w:val="24"/>
        </w:rPr>
        <w:t xml:space="preserve"> про </w:t>
      </w:r>
      <w:proofErr w:type="spellStart"/>
      <w:proofErr w:type="gramStart"/>
      <w:r w:rsidRPr="002A27C6">
        <w:rPr>
          <w:i w:val="0"/>
          <w:sz w:val="24"/>
          <w:szCs w:val="24"/>
        </w:rPr>
        <w:t>осіб</w:t>
      </w:r>
      <w:proofErr w:type="spellEnd"/>
      <w:proofErr w:type="gramEnd"/>
      <w:r w:rsidRPr="002A27C6">
        <w:rPr>
          <w:i w:val="0"/>
          <w:sz w:val="24"/>
          <w:szCs w:val="24"/>
        </w:rPr>
        <w:t xml:space="preserve">, </w:t>
      </w:r>
      <w:proofErr w:type="spellStart"/>
      <w:r w:rsidRPr="002A27C6">
        <w:rPr>
          <w:i w:val="0"/>
          <w:sz w:val="24"/>
          <w:szCs w:val="24"/>
        </w:rPr>
        <w:t>що</w:t>
      </w:r>
      <w:proofErr w:type="spellEnd"/>
      <w:r w:rsidRPr="002A27C6">
        <w:rPr>
          <w:i w:val="0"/>
          <w:sz w:val="24"/>
          <w:szCs w:val="24"/>
        </w:rPr>
        <w:t xml:space="preserve"> взяли участь </w:t>
      </w:r>
      <w:bookmarkEnd w:id="1"/>
      <w:r w:rsidRPr="002A27C6">
        <w:rPr>
          <w:i w:val="0"/>
          <w:sz w:val="24"/>
          <w:szCs w:val="24"/>
        </w:rPr>
        <w:t xml:space="preserve">у </w:t>
      </w:r>
      <w:proofErr w:type="spellStart"/>
      <w:r w:rsidRPr="002A27C6">
        <w:rPr>
          <w:i w:val="0"/>
          <w:sz w:val="24"/>
          <w:szCs w:val="24"/>
        </w:rPr>
        <w:t>публічному</w:t>
      </w:r>
      <w:proofErr w:type="spellEnd"/>
      <w:r w:rsidRPr="002A27C6">
        <w:rPr>
          <w:i w:val="0"/>
          <w:sz w:val="24"/>
          <w:szCs w:val="24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громадському</w:t>
      </w:r>
      <w:proofErr w:type="spellEnd"/>
      <w:r w:rsidRPr="002A27C6">
        <w:rPr>
          <w:i w:val="0"/>
          <w:sz w:val="24"/>
          <w:szCs w:val="24"/>
          <w:lang w:val="uk-UA"/>
        </w:rPr>
        <w:t xml:space="preserve"> </w:t>
      </w:r>
      <w:proofErr w:type="spellStart"/>
      <w:r w:rsidRPr="002A27C6">
        <w:rPr>
          <w:i w:val="0"/>
          <w:sz w:val="24"/>
          <w:szCs w:val="24"/>
        </w:rPr>
        <w:t>обговоренні</w:t>
      </w:r>
      <w:proofErr w:type="spellEnd"/>
      <w:r w:rsidRPr="002A27C6">
        <w:rPr>
          <w:i w:val="0"/>
          <w:sz w:val="24"/>
          <w:szCs w:val="24"/>
        </w:rPr>
        <w:t>:</w:t>
      </w:r>
      <w:r w:rsidRPr="002A27C6">
        <w:rPr>
          <w:b w:val="0"/>
          <w:i w:val="0"/>
          <w:sz w:val="24"/>
          <w:szCs w:val="24"/>
          <w:lang w:val="uk-UA"/>
        </w:rPr>
        <w:t xml:space="preserve"> </w:t>
      </w:r>
      <w:bookmarkStart w:id="2" w:name="bookmark3"/>
    </w:p>
    <w:p w:rsidR="00456D55" w:rsidRDefault="00456D55" w:rsidP="00456D55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r w:rsidRPr="00315847">
        <w:rPr>
          <w:b w:val="0"/>
          <w:bCs w:val="0"/>
          <w:i w:val="0"/>
          <w:iCs w:val="0"/>
          <w:sz w:val="24"/>
          <w:szCs w:val="24"/>
          <w:lang w:val="uk-UA"/>
        </w:rPr>
        <w:t>1.</w:t>
      </w:r>
      <w:r>
        <w:rPr>
          <w:b w:val="0"/>
          <w:i w:val="0"/>
          <w:sz w:val="24"/>
          <w:szCs w:val="24"/>
          <w:lang w:val="uk-UA"/>
        </w:rPr>
        <w:t xml:space="preserve"> </w:t>
      </w:r>
      <w:proofErr w:type="spellStart"/>
      <w:r w:rsidR="00C03AF4">
        <w:rPr>
          <w:b w:val="0"/>
          <w:i w:val="0"/>
          <w:sz w:val="24"/>
          <w:szCs w:val="24"/>
          <w:lang w:val="uk-UA"/>
        </w:rPr>
        <w:t>Волосатова</w:t>
      </w:r>
      <w:proofErr w:type="spellEnd"/>
      <w:r w:rsidR="00C03AF4">
        <w:rPr>
          <w:b w:val="0"/>
          <w:i w:val="0"/>
          <w:sz w:val="24"/>
          <w:szCs w:val="24"/>
          <w:lang w:val="uk-UA"/>
        </w:rPr>
        <w:t xml:space="preserve"> Наталія</w:t>
      </w:r>
      <w:r>
        <w:rPr>
          <w:b w:val="0"/>
          <w:i w:val="0"/>
          <w:sz w:val="24"/>
          <w:szCs w:val="24"/>
          <w:lang w:val="uk-UA"/>
        </w:rPr>
        <w:t xml:space="preserve"> – </w:t>
      </w:r>
      <w:proofErr w:type="spellStart"/>
      <w:r>
        <w:rPr>
          <w:b w:val="0"/>
          <w:i w:val="0"/>
          <w:sz w:val="24"/>
          <w:szCs w:val="24"/>
          <w:lang w:val="uk-UA"/>
        </w:rPr>
        <w:t>т.в.о.начальника</w:t>
      </w:r>
      <w:proofErr w:type="spellEnd"/>
      <w:r>
        <w:rPr>
          <w:b w:val="0"/>
          <w:i w:val="0"/>
          <w:sz w:val="24"/>
          <w:szCs w:val="24"/>
          <w:lang w:val="uk-UA"/>
        </w:rPr>
        <w:t xml:space="preserve"> </w:t>
      </w:r>
      <w:r w:rsidR="00C03AF4">
        <w:rPr>
          <w:b w:val="0"/>
          <w:i w:val="0"/>
          <w:sz w:val="24"/>
          <w:szCs w:val="24"/>
          <w:lang w:val="uk-UA"/>
        </w:rPr>
        <w:t>управління соціального захисту населення</w:t>
      </w:r>
      <w:r>
        <w:rPr>
          <w:b w:val="0"/>
          <w:i w:val="0"/>
          <w:sz w:val="24"/>
          <w:szCs w:val="24"/>
          <w:lang w:val="uk-UA"/>
        </w:rPr>
        <w:t xml:space="preserve"> </w:t>
      </w:r>
      <w:r w:rsidRPr="00DF1DA6">
        <w:rPr>
          <w:b w:val="0"/>
          <w:i w:val="0"/>
          <w:sz w:val="24"/>
          <w:szCs w:val="24"/>
          <w:lang w:val="uk-UA"/>
        </w:rPr>
        <w:t>Білгород-Дністровської районної державної адміністрації</w:t>
      </w:r>
      <w:r>
        <w:rPr>
          <w:b w:val="0"/>
          <w:i w:val="0"/>
          <w:sz w:val="24"/>
          <w:szCs w:val="24"/>
          <w:lang w:val="uk-UA"/>
        </w:rPr>
        <w:t>;</w:t>
      </w:r>
    </w:p>
    <w:p w:rsidR="00456D55" w:rsidRDefault="00456D55" w:rsidP="00456D55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2. </w:t>
      </w:r>
      <w:proofErr w:type="spellStart"/>
      <w:r w:rsidR="00AA1C2C">
        <w:rPr>
          <w:b w:val="0"/>
          <w:i w:val="0"/>
          <w:sz w:val="24"/>
          <w:szCs w:val="24"/>
          <w:lang w:val="uk-UA"/>
        </w:rPr>
        <w:t>Матрікало</w:t>
      </w:r>
      <w:proofErr w:type="spellEnd"/>
      <w:r w:rsidR="00AA1C2C">
        <w:rPr>
          <w:b w:val="0"/>
          <w:i w:val="0"/>
          <w:sz w:val="24"/>
          <w:szCs w:val="24"/>
          <w:lang w:val="uk-UA"/>
        </w:rPr>
        <w:t xml:space="preserve"> Наталія</w:t>
      </w:r>
      <w:r>
        <w:rPr>
          <w:b w:val="0"/>
          <w:i w:val="0"/>
          <w:sz w:val="24"/>
          <w:szCs w:val="24"/>
          <w:lang w:val="uk-UA"/>
        </w:rPr>
        <w:t xml:space="preserve"> – головний спеціаліст </w:t>
      </w:r>
      <w:r w:rsidR="00AA1C2C">
        <w:rPr>
          <w:b w:val="0"/>
          <w:i w:val="0"/>
          <w:sz w:val="24"/>
          <w:szCs w:val="24"/>
          <w:lang w:val="uk-UA"/>
        </w:rPr>
        <w:t xml:space="preserve">відділу соціальної підтримки внутрішньо переміщених осіб </w:t>
      </w:r>
      <w:r w:rsidR="00AA1C2C">
        <w:rPr>
          <w:b w:val="0"/>
          <w:i w:val="0"/>
          <w:sz w:val="24"/>
          <w:szCs w:val="24"/>
          <w:lang w:val="uk-UA"/>
        </w:rPr>
        <w:t>управління соціального захисту населення</w:t>
      </w:r>
      <w:r w:rsidR="00AA1C2C" w:rsidRPr="00DF1DA6">
        <w:rPr>
          <w:b w:val="0"/>
          <w:i w:val="0"/>
          <w:sz w:val="24"/>
          <w:szCs w:val="24"/>
          <w:lang w:val="uk-UA"/>
        </w:rPr>
        <w:t xml:space="preserve"> </w:t>
      </w:r>
      <w:r w:rsidRPr="00DF1DA6">
        <w:rPr>
          <w:b w:val="0"/>
          <w:i w:val="0"/>
          <w:sz w:val="24"/>
          <w:szCs w:val="24"/>
          <w:lang w:val="uk-UA"/>
        </w:rPr>
        <w:t>Білгород-Дністровської районної державної адміністрації</w:t>
      </w:r>
      <w:r w:rsidRPr="00315847">
        <w:rPr>
          <w:b w:val="0"/>
          <w:i w:val="0"/>
          <w:sz w:val="24"/>
          <w:szCs w:val="24"/>
          <w:lang w:val="uk-UA"/>
        </w:rPr>
        <w:t>;</w:t>
      </w:r>
    </w:p>
    <w:p w:rsidR="00456D55" w:rsidRDefault="00456D55" w:rsidP="00AA1C2C">
      <w:pPr>
        <w:pStyle w:val="Heading10"/>
        <w:keepNext/>
        <w:keepLines/>
        <w:ind w:firstLine="760"/>
        <w:contextualSpacing/>
        <w:rPr>
          <w:b w:val="0"/>
          <w:i w:val="0"/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>3.</w:t>
      </w:r>
      <w:r w:rsidR="00B40320">
        <w:rPr>
          <w:b w:val="0"/>
          <w:i w:val="0"/>
          <w:sz w:val="24"/>
          <w:szCs w:val="24"/>
          <w:lang w:val="uk-UA"/>
        </w:rPr>
        <w:t xml:space="preserve"> </w:t>
      </w:r>
      <w:proofErr w:type="spellStart"/>
      <w:r w:rsidR="00AA1C2C">
        <w:rPr>
          <w:b w:val="0"/>
          <w:i w:val="0"/>
          <w:sz w:val="24"/>
          <w:szCs w:val="24"/>
          <w:lang w:val="uk-UA"/>
        </w:rPr>
        <w:t>Долготер</w:t>
      </w:r>
      <w:proofErr w:type="spellEnd"/>
      <w:r w:rsidR="00AA1C2C">
        <w:rPr>
          <w:b w:val="0"/>
          <w:i w:val="0"/>
          <w:sz w:val="24"/>
          <w:szCs w:val="24"/>
          <w:lang w:val="uk-UA"/>
        </w:rPr>
        <w:t xml:space="preserve"> Оксана</w:t>
      </w:r>
      <w:r>
        <w:rPr>
          <w:b w:val="0"/>
          <w:i w:val="0"/>
          <w:sz w:val="24"/>
          <w:szCs w:val="24"/>
          <w:lang w:val="uk-UA"/>
        </w:rPr>
        <w:t xml:space="preserve">– </w:t>
      </w:r>
      <w:r w:rsidR="00AA1C2C">
        <w:rPr>
          <w:b w:val="0"/>
          <w:i w:val="0"/>
          <w:sz w:val="24"/>
          <w:szCs w:val="24"/>
          <w:lang w:val="uk-UA"/>
        </w:rPr>
        <w:t>кар’єрний радник відділу кар’</w:t>
      </w:r>
      <w:r w:rsidR="00B40320">
        <w:rPr>
          <w:b w:val="0"/>
          <w:i w:val="0"/>
          <w:sz w:val="24"/>
          <w:szCs w:val="24"/>
          <w:lang w:val="uk-UA"/>
        </w:rPr>
        <w:t>є</w:t>
      </w:r>
      <w:r w:rsidR="00AA1C2C">
        <w:rPr>
          <w:b w:val="0"/>
          <w:i w:val="0"/>
          <w:sz w:val="24"/>
          <w:szCs w:val="24"/>
          <w:lang w:val="uk-UA"/>
        </w:rPr>
        <w:t>рного консультування</w:t>
      </w:r>
      <w:r w:rsidR="00B40320">
        <w:rPr>
          <w:b w:val="0"/>
          <w:i w:val="0"/>
          <w:sz w:val="24"/>
          <w:szCs w:val="24"/>
          <w:lang w:val="uk-UA"/>
        </w:rPr>
        <w:t xml:space="preserve"> Білгород-Дністровської філії Одеського обласного центру зайнятості;</w:t>
      </w:r>
    </w:p>
    <w:p w:rsidR="00456D55" w:rsidRPr="00D85DCB" w:rsidRDefault="00B40320" w:rsidP="00456D55">
      <w:pPr>
        <w:pStyle w:val="Heading10"/>
        <w:keepNext/>
        <w:keepLines/>
        <w:ind w:firstLine="760"/>
        <w:contextualSpacing/>
        <w:rPr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>4</w:t>
      </w:r>
      <w:r w:rsidR="00456D55">
        <w:rPr>
          <w:b w:val="0"/>
          <w:i w:val="0"/>
          <w:sz w:val="24"/>
          <w:szCs w:val="24"/>
          <w:lang w:val="uk-UA"/>
        </w:rPr>
        <w:t xml:space="preserve">. </w:t>
      </w:r>
      <w:r>
        <w:rPr>
          <w:b w:val="0"/>
          <w:i w:val="0"/>
          <w:sz w:val="24"/>
          <w:szCs w:val="24"/>
          <w:lang w:val="uk-UA"/>
        </w:rPr>
        <w:t>Внутрішньо переміщені особи, які проживають в населених пунктах Білгород-Дністровського району.</w:t>
      </w:r>
    </w:p>
    <w:bookmarkEnd w:id="2"/>
    <w:p w:rsidR="00456D55" w:rsidRDefault="00456D55" w:rsidP="0045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Інформація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про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пропозиції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що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надійшли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</w:t>
      </w:r>
      <w:proofErr w:type="gram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органу</w:t>
      </w:r>
      <w:proofErr w:type="gram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виконавчої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влади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за результатами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публічного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громадського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обговорення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зазначенням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автора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кожної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пропозиції</w:t>
      </w:r>
      <w:proofErr w:type="spellEnd"/>
      <w:r w:rsidRPr="00737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456D55" w:rsidRPr="00D05B74" w:rsidRDefault="00B40320" w:rsidP="00456D5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 w:rsidRPr="00B40320">
        <w:rPr>
          <w:rFonts w:ascii="Times New Roman" w:hAnsi="Times New Roman" w:cs="Times New Roman"/>
          <w:sz w:val="24"/>
          <w:szCs w:val="24"/>
          <w:lang w:val="uk-UA"/>
        </w:rPr>
        <w:t>Волосатова</w:t>
      </w:r>
      <w:proofErr w:type="spellEnd"/>
      <w:r w:rsidRPr="00B40320">
        <w:rPr>
          <w:rFonts w:ascii="Times New Roman" w:hAnsi="Times New Roman" w:cs="Times New Roman"/>
          <w:sz w:val="24"/>
          <w:szCs w:val="24"/>
          <w:lang w:val="uk-UA"/>
        </w:rPr>
        <w:t xml:space="preserve"> Наталія</w:t>
      </w:r>
      <w:r>
        <w:rPr>
          <w:sz w:val="24"/>
          <w:szCs w:val="24"/>
          <w:lang w:val="uk-UA"/>
        </w:rPr>
        <w:t xml:space="preserve"> </w:t>
      </w:r>
      <w:r w:rsidR="00456D55" w:rsidRPr="00D05B74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про співпрацю М</w:t>
      </w:r>
      <w:proofErr w:type="spellStart"/>
      <w:r>
        <w:rPr>
          <w:rFonts w:ascii="Proba-Pro" w:hAnsi="Proba-Pro"/>
          <w:color w:val="1D1D1B"/>
        </w:rPr>
        <w:t>іністерств</w:t>
      </w:r>
      <w:proofErr w:type="spellEnd"/>
      <w:r>
        <w:rPr>
          <w:rFonts w:ascii="Proba-Pro" w:hAnsi="Proba-Pro"/>
          <w:color w:val="1D1D1B"/>
          <w:lang w:val="uk-UA"/>
        </w:rPr>
        <w:t>а</w:t>
      </w:r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питань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реінтеграції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тимчасово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окупованих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територій</w:t>
      </w:r>
      <w:proofErr w:type="spellEnd"/>
      <w:r>
        <w:rPr>
          <w:rFonts w:ascii="Proba-Pro" w:hAnsi="Proba-Pro"/>
          <w:color w:val="1D1D1B"/>
        </w:rPr>
        <w:t>, Державно</w:t>
      </w:r>
      <w:r>
        <w:rPr>
          <w:rFonts w:ascii="Proba-Pro" w:hAnsi="Proba-Pro"/>
          <w:color w:val="1D1D1B"/>
          <w:lang w:val="uk-UA"/>
        </w:rPr>
        <w:t>ї</w:t>
      </w:r>
      <w:r>
        <w:rPr>
          <w:rFonts w:ascii="Proba-Pro" w:hAnsi="Proba-Pro"/>
          <w:color w:val="1D1D1B"/>
        </w:rPr>
        <w:t xml:space="preserve"> служб</w:t>
      </w:r>
      <w:r>
        <w:rPr>
          <w:rFonts w:ascii="Proba-Pro" w:hAnsi="Proba-Pro"/>
          <w:color w:val="1D1D1B"/>
          <w:lang w:val="uk-UA"/>
        </w:rPr>
        <w:t>и</w:t>
      </w:r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зайнятості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Мінсоцполітики</w:t>
      </w:r>
      <w:proofErr w:type="spellEnd"/>
      <w:r>
        <w:rPr>
          <w:rFonts w:ascii="Proba-Pro" w:hAnsi="Proba-Pro"/>
          <w:color w:val="1D1D1B"/>
        </w:rPr>
        <w:t xml:space="preserve">  </w:t>
      </w:r>
      <w:proofErr w:type="spellStart"/>
      <w:r>
        <w:rPr>
          <w:rFonts w:ascii="Proba-Pro" w:hAnsi="Proba-Pro"/>
          <w:color w:val="1D1D1B"/>
        </w:rPr>
        <w:t>щодо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надання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допомоги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переселенцям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які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виявили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бажання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шукати</w:t>
      </w:r>
      <w:proofErr w:type="spellEnd"/>
      <w:r>
        <w:rPr>
          <w:rFonts w:ascii="Proba-Pro" w:hAnsi="Proba-Pro"/>
          <w:color w:val="1D1D1B"/>
        </w:rPr>
        <w:t xml:space="preserve"> роботу</w:t>
      </w:r>
      <w:r w:rsidR="00456D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6D55" w:rsidRPr="00B40320" w:rsidRDefault="00B40320" w:rsidP="00456D5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0320">
        <w:rPr>
          <w:rFonts w:ascii="Times New Roman" w:hAnsi="Times New Roman" w:cs="Times New Roman"/>
          <w:sz w:val="24"/>
          <w:szCs w:val="24"/>
          <w:lang w:val="uk-UA"/>
        </w:rPr>
        <w:t>Долготер</w:t>
      </w:r>
      <w:proofErr w:type="spellEnd"/>
      <w:r w:rsidRPr="00B40320">
        <w:rPr>
          <w:rFonts w:ascii="Times New Roman" w:hAnsi="Times New Roman" w:cs="Times New Roman"/>
          <w:sz w:val="24"/>
          <w:szCs w:val="24"/>
          <w:lang w:val="uk-UA"/>
        </w:rPr>
        <w:t xml:space="preserve"> Оксана</w:t>
      </w:r>
      <w:r w:rsidRPr="00AC7F5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56D55" w:rsidRPr="00AC7F5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Proba-Pro" w:hAnsi="Proba-Pro"/>
          <w:color w:val="1D1D1B"/>
        </w:rPr>
        <w:t xml:space="preserve">про </w:t>
      </w:r>
      <w:proofErr w:type="spellStart"/>
      <w:r>
        <w:rPr>
          <w:rFonts w:ascii="Proba-Pro" w:hAnsi="Proba-Pro"/>
          <w:color w:val="1D1D1B"/>
        </w:rPr>
        <w:t>основні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програми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послуги</w:t>
      </w:r>
      <w:proofErr w:type="spellEnd"/>
      <w:r>
        <w:rPr>
          <w:rFonts w:ascii="Proba-Pro" w:hAnsi="Proba-Pro"/>
          <w:color w:val="1D1D1B"/>
        </w:rPr>
        <w:t xml:space="preserve"> для ВПО</w:t>
      </w:r>
      <w:r>
        <w:rPr>
          <w:rFonts w:ascii="Proba-Pro" w:hAnsi="Proba-Pro"/>
          <w:color w:val="1D1D1B"/>
          <w:lang w:val="uk-UA"/>
        </w:rPr>
        <w:t>:</w:t>
      </w:r>
    </w:p>
    <w:p w:rsidR="00B40320" w:rsidRDefault="00B40320" w:rsidP="00B40320">
      <w:pPr>
        <w:pStyle w:val="a4"/>
        <w:shd w:val="clear" w:color="auto" w:fill="FFFFFF"/>
        <w:spacing w:before="0" w:beforeAutospacing="0" w:after="225" w:afterAutospacing="0"/>
        <w:ind w:left="1068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  <w:lang w:val="uk-UA"/>
        </w:rPr>
        <w:t>-</w:t>
      </w:r>
      <w:proofErr w:type="spellStart"/>
      <w:r>
        <w:rPr>
          <w:rFonts w:ascii="Proba-Pro" w:hAnsi="Proba-Pro"/>
          <w:color w:val="1D1D1B"/>
        </w:rPr>
        <w:t>Послуги</w:t>
      </w:r>
      <w:proofErr w:type="spellEnd"/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працевлаштування</w:t>
      </w:r>
      <w:proofErr w:type="spellEnd"/>
    </w:p>
    <w:p w:rsidR="00B40320" w:rsidRDefault="00B40320" w:rsidP="00B403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Українці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можуть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самостійно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переглядати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актуальні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пропозиції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Єдиному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порталі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вакансій</w:t>
      </w:r>
      <w:proofErr w:type="spellEnd"/>
      <w:r>
        <w:rPr>
          <w:rFonts w:ascii="Proba-Pro" w:hAnsi="Proba-Pro"/>
          <w:color w:val="1D1D1B"/>
        </w:rPr>
        <w:t xml:space="preserve">. </w:t>
      </w:r>
      <w:proofErr w:type="spellStart"/>
      <w:r>
        <w:rPr>
          <w:rFonts w:ascii="Proba-Pro" w:hAnsi="Proba-Pro"/>
          <w:color w:val="1D1D1B"/>
        </w:rPr>
        <w:t>Також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ця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послуга</w:t>
      </w:r>
      <w:proofErr w:type="spellEnd"/>
      <w:r>
        <w:rPr>
          <w:rFonts w:ascii="Proba-Pro" w:hAnsi="Proba-Pro"/>
          <w:color w:val="1D1D1B"/>
        </w:rPr>
        <w:t xml:space="preserve"> доступна через чат-</w:t>
      </w:r>
      <w:proofErr w:type="spellStart"/>
      <w:r>
        <w:rPr>
          <w:rFonts w:ascii="Proba-Pro" w:hAnsi="Proba-Pro"/>
          <w:color w:val="1D1D1B"/>
        </w:rPr>
        <w:t>боти</w:t>
      </w:r>
      <w:proofErr w:type="spell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Telegram</w:t>
      </w:r>
      <w:proofErr w:type="spellEnd"/>
      <w:r>
        <w:rPr>
          <w:rFonts w:ascii="Proba-Pro" w:hAnsi="Proba-Pro"/>
          <w:color w:val="1D1D1B"/>
        </w:rPr>
        <w:t xml:space="preserve"> і </w:t>
      </w:r>
      <w:proofErr w:type="spellStart"/>
      <w:r>
        <w:rPr>
          <w:rFonts w:ascii="Proba-Pro" w:hAnsi="Proba-Pro"/>
          <w:color w:val="1D1D1B"/>
        </w:rPr>
        <w:t>Viber</w:t>
      </w:r>
      <w:proofErr w:type="spellEnd"/>
      <w:r>
        <w:rPr>
          <w:rFonts w:ascii="Proba-Pro" w:hAnsi="Proba-Pro"/>
          <w:color w:val="1D1D1B"/>
        </w:rPr>
        <w:t>.</w:t>
      </w:r>
    </w:p>
    <w:p w:rsidR="00B40320" w:rsidRDefault="00B40320" w:rsidP="00B40320">
      <w:pPr>
        <w:pStyle w:val="a4"/>
        <w:shd w:val="clear" w:color="auto" w:fill="FFFFFF"/>
        <w:spacing w:before="0" w:beforeAutospacing="0" w:after="225" w:afterAutospacing="0"/>
        <w:ind w:left="1068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• </w:t>
      </w:r>
      <w:proofErr w:type="spellStart"/>
      <w:r>
        <w:rPr>
          <w:rFonts w:ascii="Proba-Pro" w:hAnsi="Proba-Pro"/>
          <w:color w:val="1D1D1B"/>
        </w:rPr>
        <w:t>Професійне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навчання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надання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ваучері</w:t>
      </w:r>
      <w:proofErr w:type="gramStart"/>
      <w:r>
        <w:rPr>
          <w:rFonts w:ascii="Proba-Pro" w:hAnsi="Proba-Pro"/>
          <w:color w:val="1D1D1B"/>
        </w:rPr>
        <w:t>в</w:t>
      </w:r>
      <w:proofErr w:type="spellEnd"/>
      <w:proofErr w:type="gramEnd"/>
    </w:p>
    <w:p w:rsidR="00B40320" w:rsidRDefault="00B40320" w:rsidP="00B40320">
      <w:pPr>
        <w:pStyle w:val="a4"/>
        <w:shd w:val="clear" w:color="auto" w:fill="FFFFFF"/>
        <w:spacing w:before="0" w:beforeAutospacing="0" w:after="225" w:afterAutospacing="0"/>
        <w:ind w:firstLine="1068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Служба </w:t>
      </w:r>
      <w:proofErr w:type="spellStart"/>
      <w:r>
        <w:rPr>
          <w:rFonts w:ascii="Proba-Pro" w:hAnsi="Proba-Pro"/>
          <w:color w:val="1D1D1B"/>
        </w:rPr>
        <w:t>зайнятості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організовує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навчання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gramStart"/>
      <w:r>
        <w:rPr>
          <w:rFonts w:ascii="Proba-Pro" w:hAnsi="Proba-Pro"/>
          <w:color w:val="1D1D1B"/>
        </w:rPr>
        <w:t>за</w:t>
      </w:r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робітничими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професіями</w:t>
      </w:r>
      <w:proofErr w:type="spellEnd"/>
      <w:r>
        <w:rPr>
          <w:rFonts w:ascii="Proba-Pro" w:hAnsi="Proba-Pro"/>
          <w:color w:val="1D1D1B"/>
        </w:rPr>
        <w:t xml:space="preserve">. </w:t>
      </w:r>
      <w:proofErr w:type="spellStart"/>
      <w:r>
        <w:rPr>
          <w:rFonts w:ascii="Proba-Pro" w:hAnsi="Proba-Pro"/>
          <w:color w:val="1D1D1B"/>
        </w:rPr>
        <w:t>Воно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здійснюється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замовлення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роботодавця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або</w:t>
      </w:r>
      <w:proofErr w:type="spellEnd"/>
      <w:r>
        <w:rPr>
          <w:rFonts w:ascii="Proba-Pro" w:hAnsi="Proba-Pro"/>
          <w:color w:val="1D1D1B"/>
        </w:rPr>
        <w:t xml:space="preserve"> для </w:t>
      </w:r>
      <w:proofErr w:type="spellStart"/>
      <w:r>
        <w:rPr>
          <w:rFonts w:ascii="Proba-Pro" w:hAnsi="Proba-Pro"/>
          <w:color w:val="1D1D1B"/>
        </w:rPr>
        <w:t>людини</w:t>
      </w:r>
      <w:proofErr w:type="spellEnd"/>
      <w:r>
        <w:rPr>
          <w:rFonts w:ascii="Proba-Pro" w:hAnsi="Proba-Pro"/>
          <w:color w:val="1D1D1B"/>
        </w:rPr>
        <w:t xml:space="preserve">, яка </w:t>
      </w:r>
      <w:proofErr w:type="spellStart"/>
      <w:r>
        <w:rPr>
          <w:rFonts w:ascii="Proba-Pro" w:hAnsi="Proba-Pro"/>
          <w:color w:val="1D1D1B"/>
        </w:rPr>
        <w:t>планує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почати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власну</w:t>
      </w:r>
      <w:proofErr w:type="spellEnd"/>
      <w:r>
        <w:rPr>
          <w:rFonts w:ascii="Proba-Pro" w:hAnsi="Proba-Pro"/>
          <w:color w:val="1D1D1B"/>
        </w:rPr>
        <w:t xml:space="preserve"> справу. </w:t>
      </w:r>
      <w:proofErr w:type="spellStart"/>
      <w:r>
        <w:rPr>
          <w:rFonts w:ascii="Proba-Pro" w:hAnsi="Proba-Pro"/>
          <w:color w:val="1D1D1B"/>
        </w:rPr>
        <w:t>Ознайомитися</w:t>
      </w:r>
      <w:proofErr w:type="spellEnd"/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графіком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формування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навчальних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груп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можна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посиланням</w:t>
      </w:r>
      <w:proofErr w:type="spellEnd"/>
      <w:r>
        <w:rPr>
          <w:rFonts w:ascii="Proba-Pro" w:hAnsi="Proba-Pro"/>
          <w:color w:val="1D1D1B"/>
        </w:rPr>
        <w:t>.</w:t>
      </w:r>
    </w:p>
    <w:p w:rsidR="00B40320" w:rsidRDefault="00B40320" w:rsidP="00B40320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Також</w:t>
      </w:r>
      <w:proofErr w:type="spellEnd"/>
      <w:r>
        <w:rPr>
          <w:rFonts w:ascii="Proba-Pro" w:hAnsi="Proba-Pro"/>
          <w:color w:val="1D1D1B"/>
        </w:rPr>
        <w:t xml:space="preserve"> є </w:t>
      </w:r>
      <w:proofErr w:type="spellStart"/>
      <w:r>
        <w:rPr>
          <w:rFonts w:ascii="Proba-Pro" w:hAnsi="Proba-Pro"/>
          <w:color w:val="1D1D1B"/>
        </w:rPr>
        <w:t>можливість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отримати</w:t>
      </w:r>
      <w:proofErr w:type="spellEnd"/>
      <w:r>
        <w:rPr>
          <w:rFonts w:ascii="Proba-Pro" w:hAnsi="Proba-Pro"/>
          <w:color w:val="1D1D1B"/>
        </w:rPr>
        <w:t xml:space="preserve"> ваучер на </w:t>
      </w:r>
      <w:proofErr w:type="spellStart"/>
      <w:r>
        <w:rPr>
          <w:rFonts w:ascii="Proba-Pro" w:hAnsi="Proba-Pro"/>
          <w:color w:val="1D1D1B"/>
        </w:rPr>
        <w:t>навчання</w:t>
      </w:r>
      <w:proofErr w:type="spellEnd"/>
      <w:r>
        <w:rPr>
          <w:rFonts w:ascii="Proba-Pro" w:hAnsi="Proba-Pro"/>
          <w:color w:val="1D1D1B"/>
        </w:rPr>
        <w:t xml:space="preserve">. </w:t>
      </w:r>
      <w:proofErr w:type="spellStart"/>
      <w:r>
        <w:rPr>
          <w:rFonts w:ascii="Proba-Pro" w:hAnsi="Proba-Pro"/>
          <w:color w:val="1D1D1B"/>
        </w:rPr>
        <w:t>Це</w:t>
      </w:r>
      <w:proofErr w:type="spellEnd"/>
      <w:r>
        <w:rPr>
          <w:rFonts w:ascii="Proba-Pro" w:hAnsi="Proba-Pro"/>
          <w:color w:val="1D1D1B"/>
        </w:rPr>
        <w:t xml:space="preserve"> документ, за </w:t>
      </w:r>
      <w:proofErr w:type="spellStart"/>
      <w:r>
        <w:rPr>
          <w:rFonts w:ascii="Proba-Pro" w:hAnsi="Proba-Pro"/>
          <w:color w:val="1D1D1B"/>
        </w:rPr>
        <w:t>допомогою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якого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повністю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або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частково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оплачується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вартість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навчання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gramStart"/>
      <w:r>
        <w:rPr>
          <w:rFonts w:ascii="Proba-Pro" w:hAnsi="Proba-Pro"/>
          <w:color w:val="1D1D1B"/>
        </w:rPr>
        <w:t>у</w:t>
      </w:r>
      <w:proofErr w:type="gramEnd"/>
      <w:r>
        <w:rPr>
          <w:rFonts w:ascii="Proba-Pro" w:hAnsi="Proba-Pro"/>
          <w:color w:val="1D1D1B"/>
        </w:rPr>
        <w:t xml:space="preserve"> закладах </w:t>
      </w:r>
      <w:proofErr w:type="spellStart"/>
      <w:r>
        <w:rPr>
          <w:rFonts w:ascii="Proba-Pro" w:hAnsi="Proba-Pro"/>
          <w:color w:val="1D1D1B"/>
        </w:rPr>
        <w:t>освіти</w:t>
      </w:r>
      <w:proofErr w:type="spellEnd"/>
      <w:r>
        <w:rPr>
          <w:rFonts w:ascii="Proba-Pro" w:hAnsi="Proba-Pro"/>
          <w:color w:val="1D1D1B"/>
        </w:rPr>
        <w:t xml:space="preserve">. </w:t>
      </w:r>
      <w:proofErr w:type="gramStart"/>
      <w:r>
        <w:rPr>
          <w:rFonts w:ascii="Proba-Pro" w:hAnsi="Proba-Pro"/>
          <w:color w:val="1D1D1B"/>
        </w:rPr>
        <w:t>Вони</w:t>
      </w:r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видаються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затвердженим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Мінекономіки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переліком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професій</w:t>
      </w:r>
      <w:proofErr w:type="spellEnd"/>
      <w:r>
        <w:rPr>
          <w:rFonts w:ascii="Proba-Pro" w:hAnsi="Proba-Pro"/>
          <w:color w:val="1D1D1B"/>
        </w:rPr>
        <w:t xml:space="preserve"> і </w:t>
      </w:r>
      <w:proofErr w:type="spellStart"/>
      <w:r>
        <w:rPr>
          <w:rFonts w:ascii="Proba-Pro" w:hAnsi="Proba-Pro"/>
          <w:color w:val="1D1D1B"/>
        </w:rPr>
        <w:t>спеціальностей</w:t>
      </w:r>
      <w:proofErr w:type="spellEnd"/>
      <w:r>
        <w:rPr>
          <w:rFonts w:ascii="Proba-Pro" w:hAnsi="Proba-Pro"/>
          <w:color w:val="1D1D1B"/>
        </w:rPr>
        <w:t>.</w:t>
      </w:r>
    </w:p>
    <w:p w:rsidR="00B40320" w:rsidRDefault="00B40320" w:rsidP="00B40320">
      <w:pPr>
        <w:pStyle w:val="a4"/>
        <w:shd w:val="clear" w:color="auto" w:fill="FFFFFF"/>
        <w:spacing w:before="0" w:beforeAutospacing="0" w:after="225" w:afterAutospacing="0"/>
        <w:ind w:left="1068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• </w:t>
      </w:r>
      <w:proofErr w:type="spellStart"/>
      <w:r>
        <w:rPr>
          <w:rFonts w:ascii="Proba-Pro" w:hAnsi="Proba-Pro"/>
          <w:color w:val="1D1D1B"/>
        </w:rPr>
        <w:t>Надання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гранті</w:t>
      </w:r>
      <w:proofErr w:type="gramStart"/>
      <w:r>
        <w:rPr>
          <w:rFonts w:ascii="Proba-Pro" w:hAnsi="Proba-Pro"/>
          <w:color w:val="1D1D1B"/>
        </w:rPr>
        <w:t>в</w:t>
      </w:r>
      <w:proofErr w:type="spellEnd"/>
      <w:proofErr w:type="gramEnd"/>
      <w:r>
        <w:rPr>
          <w:rFonts w:ascii="Proba-Pro" w:hAnsi="Proba-Pro"/>
          <w:color w:val="1D1D1B"/>
        </w:rPr>
        <w:t xml:space="preserve"> для </w:t>
      </w:r>
      <w:proofErr w:type="spellStart"/>
      <w:r>
        <w:rPr>
          <w:rFonts w:ascii="Proba-Pro" w:hAnsi="Proba-Pro"/>
          <w:color w:val="1D1D1B"/>
        </w:rPr>
        <w:t>створення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або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розвитку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власної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справи</w:t>
      </w:r>
      <w:proofErr w:type="spellEnd"/>
    </w:p>
    <w:p w:rsidR="00E03D04" w:rsidRDefault="00E03D04" w:rsidP="00E03D0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Повний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перелік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програм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можна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 w:rsidR="00406D8F">
        <w:rPr>
          <w:rFonts w:ascii="Proba-Pro" w:hAnsi="Proba-Pro"/>
          <w:color w:val="1D1D1B"/>
        </w:rPr>
        <w:t>переглянути</w:t>
      </w:r>
      <w:proofErr w:type="spellEnd"/>
      <w:r w:rsidR="00406D8F">
        <w:rPr>
          <w:rFonts w:ascii="Proba-Pro" w:hAnsi="Proba-Pro"/>
          <w:color w:val="1D1D1B"/>
        </w:rPr>
        <w:t xml:space="preserve"> тут</w:t>
      </w:r>
      <w:r w:rsidR="00406D8F">
        <w:rPr>
          <w:rFonts w:ascii="Proba-Pro" w:hAnsi="Proba-Pro"/>
          <w:color w:val="1D1D1B"/>
          <w:lang w:val="uk-UA"/>
        </w:rPr>
        <w:t xml:space="preserve"> </w:t>
      </w:r>
      <w:hyperlink r:id="rId6" w:tgtFrame="_blank" w:history="1">
        <w:r>
          <w:rPr>
            <w:rStyle w:val="a5"/>
            <w:rFonts w:ascii="inherit" w:hAnsi="inherit"/>
            <w:color w:val="289DCC"/>
            <w:bdr w:val="none" w:sz="0" w:space="0" w:color="auto" w:frame="1"/>
          </w:rPr>
          <w:t>https://diia.gov.ua/services/categories/biznesu/yerobota</w:t>
        </w:r>
      </w:hyperlink>
    </w:p>
    <w:p w:rsidR="00E03D04" w:rsidRDefault="00E03D04" w:rsidP="00E03D0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Докладніше</w:t>
      </w:r>
      <w:proofErr w:type="spellEnd"/>
      <w:r>
        <w:rPr>
          <w:rFonts w:ascii="Proba-Pro" w:hAnsi="Proba-Pro"/>
          <w:color w:val="1D1D1B"/>
        </w:rPr>
        <w:t xml:space="preserve"> про </w:t>
      </w:r>
      <w:proofErr w:type="spellStart"/>
      <w:r>
        <w:rPr>
          <w:rFonts w:ascii="Proba-Pro" w:hAnsi="Proba-Pro"/>
          <w:color w:val="1D1D1B"/>
        </w:rPr>
        <w:t>інші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послуги</w:t>
      </w:r>
      <w:proofErr w:type="spellEnd"/>
      <w:r>
        <w:rPr>
          <w:rFonts w:ascii="Proba-Pro" w:hAnsi="Proba-Pro"/>
          <w:color w:val="1D1D1B"/>
        </w:rPr>
        <w:t xml:space="preserve"> для ВПО </w:t>
      </w:r>
      <w:proofErr w:type="spellStart"/>
      <w:r>
        <w:rPr>
          <w:rFonts w:ascii="Proba-Pro" w:hAnsi="Proba-Pro"/>
          <w:color w:val="1D1D1B"/>
        </w:rPr>
        <w:t>щодо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пошуку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роботи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</w:t>
      </w:r>
      <w:r w:rsidR="00406D8F">
        <w:rPr>
          <w:rFonts w:ascii="Proba-Pro" w:hAnsi="Proba-Pro"/>
          <w:color w:val="1D1D1B"/>
        </w:rPr>
        <w:t>на</w:t>
      </w:r>
      <w:proofErr w:type="spellEnd"/>
      <w:r w:rsidR="00406D8F">
        <w:rPr>
          <w:rFonts w:ascii="Proba-Pro" w:hAnsi="Proba-Pro"/>
          <w:color w:val="1D1D1B"/>
        </w:rPr>
        <w:t xml:space="preserve"> </w:t>
      </w:r>
      <w:proofErr w:type="spellStart"/>
      <w:r w:rsidR="00406D8F">
        <w:rPr>
          <w:rFonts w:ascii="Proba-Pro" w:hAnsi="Proba-Pro"/>
          <w:color w:val="1D1D1B"/>
        </w:rPr>
        <w:t>дізнатися</w:t>
      </w:r>
      <w:proofErr w:type="spellEnd"/>
      <w:r w:rsidR="00406D8F">
        <w:rPr>
          <w:rFonts w:ascii="Proba-Pro" w:hAnsi="Proba-Pro"/>
          <w:color w:val="1D1D1B"/>
        </w:rPr>
        <w:t xml:space="preserve"> за </w:t>
      </w:r>
      <w:proofErr w:type="spellStart"/>
      <w:r w:rsidR="00406D8F">
        <w:rPr>
          <w:rFonts w:ascii="Proba-Pro" w:hAnsi="Proba-Pro"/>
          <w:color w:val="1D1D1B"/>
        </w:rPr>
        <w:t>цим</w:t>
      </w:r>
      <w:proofErr w:type="spellEnd"/>
      <w:r w:rsidR="00406D8F">
        <w:rPr>
          <w:rFonts w:ascii="Proba-Pro" w:hAnsi="Proba-Pro"/>
          <w:color w:val="1D1D1B"/>
        </w:rPr>
        <w:t xml:space="preserve"> </w:t>
      </w:r>
      <w:proofErr w:type="spellStart"/>
      <w:r w:rsidR="00406D8F">
        <w:rPr>
          <w:rFonts w:ascii="Proba-Pro" w:hAnsi="Proba-Pro"/>
          <w:color w:val="1D1D1B"/>
        </w:rPr>
        <w:t>посиланням</w:t>
      </w:r>
      <w:proofErr w:type="spellEnd"/>
      <w:r w:rsidR="00406D8F">
        <w:rPr>
          <w:rFonts w:ascii="Proba-Pro" w:hAnsi="Proba-Pro"/>
          <w:color w:val="1D1D1B"/>
        </w:rPr>
        <w:t>:</w:t>
      </w:r>
      <w:r w:rsidR="00406D8F">
        <w:rPr>
          <w:rFonts w:ascii="Proba-Pro" w:hAnsi="Proba-Pro"/>
          <w:color w:val="1D1D1B"/>
          <w:lang w:val="uk-UA"/>
        </w:rPr>
        <w:t xml:space="preserve"> </w:t>
      </w:r>
      <w:hyperlink r:id="rId7" w:tgtFrame="_blank" w:history="1">
        <w:r>
          <w:rPr>
            <w:rStyle w:val="a5"/>
            <w:rFonts w:ascii="inherit" w:hAnsi="inherit"/>
            <w:color w:val="289DCC"/>
            <w:bdr w:val="none" w:sz="0" w:space="0" w:color="auto" w:frame="1"/>
          </w:rPr>
          <w:t>https://www.dcz.gov.ua/…/poslugy-dlya-vpo-vid-sluzhby…</w:t>
        </w:r>
      </w:hyperlink>
    </w:p>
    <w:p w:rsidR="00456D55" w:rsidRPr="00155C77" w:rsidRDefault="00456D55" w:rsidP="0045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155C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lastRenderedPageBreak/>
        <w:t xml:space="preserve">Інформація про врахування пропозицій та зауважень громадськості з обов'язковим обґрунтуванням прийнятого рішення та причин неврахування пропозицій та зауважень: </w:t>
      </w:r>
      <w:r w:rsidRPr="00155C77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пропозиції враховано. </w:t>
      </w:r>
    </w:p>
    <w:p w:rsidR="00456D55" w:rsidRDefault="00456D55" w:rsidP="00456D55">
      <w:pPr>
        <w:pStyle w:val="Bodytext40"/>
        <w:shd w:val="clear" w:color="auto" w:fill="auto"/>
        <w:spacing w:before="0" w:line="276" w:lineRule="auto"/>
        <w:contextualSpacing/>
        <w:rPr>
          <w:sz w:val="24"/>
          <w:szCs w:val="24"/>
          <w:lang w:val="uk-UA"/>
        </w:rPr>
      </w:pPr>
    </w:p>
    <w:p w:rsidR="00456D55" w:rsidRPr="00155C77" w:rsidRDefault="00456D55" w:rsidP="00456D55">
      <w:pPr>
        <w:pStyle w:val="Heading10"/>
        <w:keepNext/>
        <w:keepLines/>
        <w:shd w:val="clear" w:color="auto" w:fill="auto"/>
        <w:spacing w:before="0" w:line="276" w:lineRule="auto"/>
        <w:ind w:firstLine="860"/>
        <w:contextualSpacing/>
        <w:rPr>
          <w:b w:val="0"/>
          <w:i w:val="0"/>
          <w:lang w:val="uk-UA"/>
        </w:rPr>
      </w:pPr>
      <w:bookmarkStart w:id="3" w:name="bookmark5"/>
      <w:proofErr w:type="spellStart"/>
      <w:r w:rsidRPr="00155C77">
        <w:rPr>
          <w:i w:val="0"/>
          <w:sz w:val="24"/>
          <w:szCs w:val="24"/>
        </w:rPr>
        <w:t>Інформація</w:t>
      </w:r>
      <w:proofErr w:type="spellEnd"/>
      <w:r w:rsidRPr="00155C77">
        <w:rPr>
          <w:i w:val="0"/>
          <w:sz w:val="24"/>
          <w:szCs w:val="24"/>
        </w:rPr>
        <w:t xml:space="preserve"> про </w:t>
      </w:r>
      <w:proofErr w:type="spellStart"/>
      <w:proofErr w:type="gramStart"/>
      <w:r w:rsidRPr="00155C77">
        <w:rPr>
          <w:i w:val="0"/>
          <w:sz w:val="24"/>
          <w:szCs w:val="24"/>
        </w:rPr>
        <w:t>р</w:t>
      </w:r>
      <w:proofErr w:type="gramEnd"/>
      <w:r w:rsidRPr="00155C77">
        <w:rPr>
          <w:i w:val="0"/>
          <w:sz w:val="24"/>
          <w:szCs w:val="24"/>
        </w:rPr>
        <w:t>ішення</w:t>
      </w:r>
      <w:proofErr w:type="spellEnd"/>
      <w:r w:rsidRPr="00155C77">
        <w:rPr>
          <w:i w:val="0"/>
          <w:sz w:val="24"/>
          <w:szCs w:val="24"/>
        </w:rPr>
        <w:t xml:space="preserve">, </w:t>
      </w:r>
      <w:proofErr w:type="spellStart"/>
      <w:r w:rsidRPr="00155C77">
        <w:rPr>
          <w:i w:val="0"/>
          <w:sz w:val="24"/>
          <w:szCs w:val="24"/>
        </w:rPr>
        <w:t>прийняті</w:t>
      </w:r>
      <w:proofErr w:type="spellEnd"/>
      <w:r w:rsidRPr="00155C77">
        <w:rPr>
          <w:i w:val="0"/>
          <w:sz w:val="24"/>
          <w:szCs w:val="24"/>
        </w:rPr>
        <w:t xml:space="preserve"> за результатами </w:t>
      </w:r>
      <w:proofErr w:type="spellStart"/>
      <w:r w:rsidRPr="00155C77">
        <w:rPr>
          <w:i w:val="0"/>
          <w:sz w:val="24"/>
          <w:szCs w:val="24"/>
        </w:rPr>
        <w:t>публічного</w:t>
      </w:r>
      <w:proofErr w:type="spellEnd"/>
      <w:r w:rsidRPr="00155C77">
        <w:rPr>
          <w:i w:val="0"/>
          <w:sz w:val="24"/>
          <w:szCs w:val="24"/>
        </w:rPr>
        <w:t xml:space="preserve"> </w:t>
      </w:r>
      <w:proofErr w:type="spellStart"/>
      <w:r w:rsidRPr="00155C77">
        <w:rPr>
          <w:i w:val="0"/>
          <w:sz w:val="24"/>
          <w:szCs w:val="24"/>
        </w:rPr>
        <w:t>громадського</w:t>
      </w:r>
      <w:proofErr w:type="spellEnd"/>
      <w:r w:rsidRPr="00155C77">
        <w:rPr>
          <w:i w:val="0"/>
          <w:sz w:val="24"/>
          <w:szCs w:val="24"/>
        </w:rPr>
        <w:t xml:space="preserve"> </w:t>
      </w:r>
      <w:proofErr w:type="spellStart"/>
      <w:r w:rsidRPr="00155C77">
        <w:rPr>
          <w:i w:val="0"/>
          <w:sz w:val="24"/>
          <w:szCs w:val="24"/>
        </w:rPr>
        <w:t>обговорення</w:t>
      </w:r>
      <w:bookmarkEnd w:id="3"/>
      <w:proofErr w:type="spellEnd"/>
      <w:r w:rsidRPr="00155C77">
        <w:rPr>
          <w:i w:val="0"/>
          <w:sz w:val="24"/>
          <w:szCs w:val="24"/>
          <w:lang w:val="uk-UA"/>
        </w:rPr>
        <w:t>:</w:t>
      </w:r>
      <w:r>
        <w:rPr>
          <w:i w:val="0"/>
          <w:sz w:val="24"/>
          <w:szCs w:val="24"/>
          <w:lang w:val="uk-UA"/>
        </w:rPr>
        <w:t xml:space="preserve"> </w:t>
      </w:r>
      <w:r w:rsidRPr="00E92030">
        <w:rPr>
          <w:b w:val="0"/>
          <w:i w:val="0"/>
          <w:sz w:val="24"/>
          <w:szCs w:val="24"/>
          <w:lang w:val="uk-UA"/>
        </w:rPr>
        <w:t>Під час наради проведено інформаційно-роз’яснювальну роботу з</w:t>
      </w:r>
      <w:r>
        <w:rPr>
          <w:b w:val="0"/>
          <w:i w:val="0"/>
          <w:sz w:val="24"/>
          <w:szCs w:val="24"/>
          <w:lang w:val="uk-UA"/>
        </w:rPr>
        <w:t xml:space="preserve"> присутніми</w:t>
      </w:r>
      <w:r w:rsidR="000F0C72">
        <w:rPr>
          <w:b w:val="0"/>
          <w:i w:val="0"/>
          <w:sz w:val="24"/>
          <w:szCs w:val="24"/>
          <w:lang w:val="uk-UA"/>
        </w:rPr>
        <w:t xml:space="preserve"> внутрішньо переміщеними особами</w:t>
      </w:r>
      <w:bookmarkStart w:id="4" w:name="_GoBack"/>
      <w:bookmarkEnd w:id="4"/>
      <w:r w:rsidRPr="00E92030">
        <w:rPr>
          <w:b w:val="0"/>
          <w:i w:val="0"/>
          <w:sz w:val="24"/>
          <w:szCs w:val="24"/>
          <w:lang w:val="uk-UA"/>
        </w:rPr>
        <w:t xml:space="preserve">. </w:t>
      </w:r>
      <w:r>
        <w:rPr>
          <w:b w:val="0"/>
          <w:i w:val="0"/>
          <w:sz w:val="24"/>
          <w:szCs w:val="24"/>
          <w:lang w:val="uk-UA"/>
        </w:rPr>
        <w:t>Врахувати пропозиції, надані в ході обговорення</w:t>
      </w:r>
      <w:r w:rsidRPr="00155C77">
        <w:rPr>
          <w:b w:val="0"/>
          <w:i w:val="0"/>
          <w:sz w:val="24"/>
          <w:szCs w:val="24"/>
          <w:lang w:val="uk-UA"/>
        </w:rPr>
        <w:t>.</w:t>
      </w:r>
    </w:p>
    <w:p w:rsidR="00456D55" w:rsidRDefault="00456D55" w:rsidP="00456D55">
      <w:pPr>
        <w:rPr>
          <w:lang w:val="uk-UA"/>
        </w:rPr>
      </w:pPr>
    </w:p>
    <w:p w:rsidR="00D33CA9" w:rsidRDefault="00D33CA9"/>
    <w:sectPr w:rsidR="00D3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310"/>
    <w:multiLevelType w:val="hybridMultilevel"/>
    <w:tmpl w:val="2CDA001E"/>
    <w:lvl w:ilvl="0" w:tplc="3058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7E"/>
    <w:rsid w:val="0008587E"/>
    <w:rsid w:val="000F0C72"/>
    <w:rsid w:val="00163170"/>
    <w:rsid w:val="00406D8F"/>
    <w:rsid w:val="00456D55"/>
    <w:rsid w:val="00846D80"/>
    <w:rsid w:val="00AA1C2C"/>
    <w:rsid w:val="00B40320"/>
    <w:rsid w:val="00C03AF4"/>
    <w:rsid w:val="00D33CA9"/>
    <w:rsid w:val="00E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456D5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56D5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456D5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56D55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456D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56D5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56D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3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456D5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56D5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456D5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56D55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456D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56D5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56D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3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cz.gov.ua/novyna/poslugy-dlya-vpo-vid-sluzhby-zaynyatosti?fbclid=IwAR2lG_Lsjn8eItSvVQZycEw0MIIN_amz39MdbwqjRfPVhPG6y_7w-hNP6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diia.gov.ua%2Fservices%2Fcategories%2Fbiznesu%2Fyerobota%3Ffbclid%3DIwAR0hCu6qBZvuzirOslMZ6e1FLYlrRM5QNT5DitM0-DRYpy6R3yGg9gynyJE&amp;h=AT1h-b5pt5qlbPiQ_oiPAlY5f7dpdu7Qqlfgh8ecesjin2CHdCJD-AbVv2MquBToDjyqTvnKOGUJoJHqPV_xLrc_WU_qr9ROQYbd3MtsvzDnBtmsgfBrqcG82ga7_sX1yoiG&amp;__tn__=-UK-R&amp;c%5b0%5d=AT3oWgcLiLKzHZDfQdT_sOvtpZGl0Pff6gHCj09-aKU-ax16ILwnHx8kMFgxQvbK7DR91JKrtk78SdhYh45verdbAjrGCr6qtXX56JByV5PxPkyJiR7721mcdacxBQXLJVkkVxxE3O0I0SWRYPy8BEvycJ6h4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2023-05-22T14:03:00Z</dcterms:created>
  <dcterms:modified xsi:type="dcterms:W3CDTF">2023-05-24T06:23:00Z</dcterms:modified>
</cp:coreProperties>
</file>