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8CA" w:rsidRDefault="00231D27" w:rsidP="00231D27">
      <w:pPr>
        <w:jc w:val="center"/>
        <w:rPr>
          <w:rFonts w:ascii="Times New Roman" w:hAnsi="Times New Roman" w:cs="Times New Roman"/>
          <w:sz w:val="28"/>
          <w:szCs w:val="28"/>
          <w:lang w:val="uk-UA"/>
        </w:rPr>
      </w:pPr>
      <w:r w:rsidRPr="00231D27">
        <w:rPr>
          <w:rFonts w:ascii="Times New Roman" w:hAnsi="Times New Roman" w:cs="Times New Roman"/>
          <w:sz w:val="28"/>
          <w:szCs w:val="28"/>
          <w:lang w:val="uk-UA"/>
        </w:rPr>
        <w:t>ЗАСІДАННЯ ГРОМАДСЬКОЇ РАДИ ПРИ БІЛГОРОД-ДНІСТРОВСЬКІЙ РАЙОННІЙ ДЕРЖАВНІЙ (ВІЙСЬКОВІЙ) АДМІНІСТРАЦІЇ</w:t>
      </w:r>
    </w:p>
    <w:p w:rsidR="00231D27" w:rsidRDefault="00231D27" w:rsidP="00231D27">
      <w:pPr>
        <w:jc w:val="both"/>
        <w:rPr>
          <w:rFonts w:ascii="Times New Roman" w:hAnsi="Times New Roman" w:cs="Times New Roman"/>
          <w:sz w:val="28"/>
          <w:szCs w:val="28"/>
          <w:lang w:val="uk-UA"/>
        </w:rPr>
      </w:pPr>
      <w:r>
        <w:rPr>
          <w:rFonts w:ascii="Times New Roman" w:hAnsi="Times New Roman" w:cs="Times New Roman"/>
          <w:sz w:val="28"/>
          <w:szCs w:val="28"/>
          <w:lang w:val="uk-UA"/>
        </w:rPr>
        <w:t>Сьогодні, 15 вересня, відбулось засідання Громадської ради при Білгород-Дністровській районній державній (військовій) адміністрації. За дорученням голови-начальника Білгород-Дністровської районної держа</w:t>
      </w:r>
      <w:r w:rsidR="00AD26D7">
        <w:rPr>
          <w:rFonts w:ascii="Times New Roman" w:hAnsi="Times New Roman" w:cs="Times New Roman"/>
          <w:sz w:val="28"/>
          <w:szCs w:val="28"/>
          <w:lang w:val="uk-UA"/>
        </w:rPr>
        <w:t>вної (військової) адміністрації</w:t>
      </w:r>
      <w:r>
        <w:rPr>
          <w:rFonts w:ascii="Times New Roman" w:hAnsi="Times New Roman" w:cs="Times New Roman"/>
          <w:sz w:val="28"/>
          <w:szCs w:val="28"/>
          <w:lang w:val="uk-UA"/>
        </w:rPr>
        <w:t xml:space="preserve"> Василя САМОКИША, в роботі Ради взяв участь заступник голови-начальника Максим БРИТКОВ.</w:t>
      </w:r>
    </w:p>
    <w:p w:rsidR="007D27D0" w:rsidRDefault="007D27D0" w:rsidP="00231D27">
      <w:pPr>
        <w:jc w:val="both"/>
        <w:rPr>
          <w:rFonts w:ascii="Times New Roman" w:hAnsi="Times New Roman" w:cs="Times New Roman"/>
          <w:sz w:val="28"/>
          <w:szCs w:val="28"/>
          <w:lang w:val="uk-UA"/>
        </w:rPr>
      </w:pPr>
      <w:r>
        <w:rPr>
          <w:rFonts w:ascii="Times New Roman" w:hAnsi="Times New Roman" w:cs="Times New Roman"/>
          <w:sz w:val="28"/>
          <w:szCs w:val="28"/>
          <w:lang w:val="uk-UA"/>
        </w:rPr>
        <w:t>Засідання Громадської ради розпочалось із хвилини мовчання, якою присутні вшанували пам’ять усіх загиблих захисників і захисниць, які віддали свої життя за свободу, незалежність і цілісність нашої країни.</w:t>
      </w:r>
    </w:p>
    <w:p w:rsidR="00231D27" w:rsidRDefault="007D27D0" w:rsidP="00231D27">
      <w:pPr>
        <w:jc w:val="both"/>
        <w:rPr>
          <w:rFonts w:ascii="Times New Roman" w:hAnsi="Times New Roman" w:cs="Times New Roman"/>
          <w:sz w:val="28"/>
          <w:szCs w:val="28"/>
          <w:lang w:val="uk-UA"/>
        </w:rPr>
      </w:pPr>
      <w:r>
        <w:rPr>
          <w:rFonts w:ascii="Times New Roman" w:hAnsi="Times New Roman" w:cs="Times New Roman"/>
          <w:sz w:val="28"/>
          <w:szCs w:val="28"/>
          <w:lang w:val="uk-UA"/>
        </w:rPr>
        <w:t>Далі голова Громадської ради Олександр ЯРОВИЙ ознайомив учасників зібрання із порядком денним засідання, після чого члени Ради перейшли до активного обговорення питань, що стосувалися покращення медичного обслуговування сільських мешканців сімейними лікарями, перейменування вулиць, присвоївши їм імена загиблих захисників України та інші.</w:t>
      </w:r>
    </w:p>
    <w:p w:rsidR="007D27D0" w:rsidRDefault="007D27D0" w:rsidP="00231D27">
      <w:pPr>
        <w:jc w:val="both"/>
        <w:rPr>
          <w:rFonts w:ascii="Times New Roman" w:hAnsi="Times New Roman" w:cs="Times New Roman"/>
          <w:sz w:val="28"/>
          <w:szCs w:val="28"/>
          <w:lang w:val="uk-UA"/>
        </w:rPr>
      </w:pPr>
      <w:r>
        <w:rPr>
          <w:rFonts w:ascii="Times New Roman" w:hAnsi="Times New Roman" w:cs="Times New Roman"/>
          <w:sz w:val="28"/>
          <w:szCs w:val="28"/>
          <w:lang w:val="uk-UA"/>
        </w:rPr>
        <w:t>У ході обговорення було прийнято ряд рішень про звернення до посадовців виконавчої влади та органів місцевого самоврядування</w:t>
      </w:r>
      <w:r w:rsidR="00AD26D7">
        <w:rPr>
          <w:rFonts w:ascii="Times New Roman" w:hAnsi="Times New Roman" w:cs="Times New Roman"/>
          <w:sz w:val="28"/>
          <w:szCs w:val="28"/>
          <w:lang w:val="uk-UA"/>
        </w:rPr>
        <w:t xml:space="preserve"> щодо вирішення питань з </w:t>
      </w:r>
      <w:r w:rsidR="00AD26D7">
        <w:rPr>
          <w:rFonts w:ascii="Times New Roman" w:hAnsi="Times New Roman" w:cs="Times New Roman"/>
          <w:sz w:val="28"/>
          <w:szCs w:val="28"/>
          <w:lang w:val="uk-UA"/>
        </w:rPr>
        <w:t>покращення медичного обслуговування</w:t>
      </w:r>
      <w:r w:rsidR="00AD26D7">
        <w:rPr>
          <w:rFonts w:ascii="Times New Roman" w:hAnsi="Times New Roman" w:cs="Times New Roman"/>
          <w:sz w:val="28"/>
          <w:szCs w:val="28"/>
          <w:lang w:val="uk-UA"/>
        </w:rPr>
        <w:t xml:space="preserve"> мешканців віддалених сільських громад району, перейменування вулиць тощо.</w:t>
      </w:r>
    </w:p>
    <w:p w:rsidR="00AD26D7" w:rsidRPr="00231D27" w:rsidRDefault="00AD26D7" w:rsidP="00231D27">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Також, під час засідання Грамотою Координаційної ради </w:t>
      </w:r>
      <w:r w:rsidR="00EA33FC">
        <w:rPr>
          <w:rFonts w:ascii="Times New Roman" w:hAnsi="Times New Roman" w:cs="Times New Roman"/>
          <w:sz w:val="28"/>
          <w:szCs w:val="28"/>
          <w:lang w:val="uk-UA"/>
        </w:rPr>
        <w:t>з питань національно-патріотичного виховання молоді Білгород-Дністровського району</w:t>
      </w:r>
      <w:r w:rsidR="00EA33FC">
        <w:rPr>
          <w:rFonts w:ascii="Times New Roman" w:hAnsi="Times New Roman" w:cs="Times New Roman"/>
          <w:sz w:val="28"/>
          <w:szCs w:val="28"/>
          <w:lang w:val="uk-UA"/>
        </w:rPr>
        <w:t>, за вагомий особистий внесок в справу патріотичного виховання підростаючого покоління, був відзначений активний член Громадської ради – Сергій ЗАЛІНЯК.</w:t>
      </w:r>
      <w:bookmarkStart w:id="0" w:name="_GoBack"/>
      <w:bookmarkEnd w:id="0"/>
    </w:p>
    <w:sectPr w:rsidR="00AD26D7" w:rsidRPr="00231D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847"/>
    <w:rsid w:val="0000149E"/>
    <w:rsid w:val="00231D27"/>
    <w:rsid w:val="007D27D0"/>
    <w:rsid w:val="00A006CA"/>
    <w:rsid w:val="00AD26D7"/>
    <w:rsid w:val="00AF5595"/>
    <w:rsid w:val="00E43847"/>
    <w:rsid w:val="00EA3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5078E4-9F3F-4766-9AB6-B7173B55D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225</Words>
  <Characters>1289</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2022-09-15T11:48:00Z</dcterms:created>
  <dcterms:modified xsi:type="dcterms:W3CDTF">2022-09-15T12:46:00Z</dcterms:modified>
</cp:coreProperties>
</file>